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89" w:rsidRPr="00CC0E89" w:rsidRDefault="00CC0E89" w:rsidP="00CC0E89">
      <w:pPr>
        <w:spacing w:after="0" w:line="240" w:lineRule="auto"/>
        <w:jc w:val="right"/>
        <w:rPr>
          <w:rFonts w:ascii="Times New Roman" w:eastAsia="Times New Roman" w:hAnsi="Times New Roman" w:cs="Times New Roman"/>
          <w:sz w:val="24"/>
          <w:szCs w:val="24"/>
          <w:lang w:eastAsia="ru-RU"/>
        </w:rPr>
      </w:pPr>
      <w:r w:rsidRPr="00CC0E89">
        <w:rPr>
          <w:rFonts w:ascii="Times New Roman" w:eastAsia="Times New Roman" w:hAnsi="Times New Roman" w:cs="Times New Roman"/>
          <w:sz w:val="24"/>
          <w:szCs w:val="24"/>
          <w:lang w:eastAsia="ru-RU"/>
        </w:rPr>
        <w:t xml:space="preserve">                                                                  </w:t>
      </w:r>
    </w:p>
    <w:p w:rsidR="00CC0E89" w:rsidRPr="00CC0E89" w:rsidRDefault="00CC0E89" w:rsidP="00CC0E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CC0E89" w:rsidRPr="00CC0E89" w:rsidRDefault="00CC0E89" w:rsidP="00CC0E89">
      <w:pPr>
        <w:spacing w:after="0" w:line="240" w:lineRule="auto"/>
        <w:jc w:val="center"/>
        <w:rPr>
          <w:rFonts w:ascii="Times New Roman" w:eastAsia="Times New Roman" w:hAnsi="Times New Roman" w:cs="Times New Roman"/>
          <w:sz w:val="24"/>
          <w:szCs w:val="24"/>
          <w:lang w:eastAsia="ru-RU"/>
        </w:rPr>
      </w:pPr>
    </w:p>
    <w:p w:rsidR="00CC0E89" w:rsidRPr="00CC0E89" w:rsidRDefault="00CC0E89" w:rsidP="00CC0E89">
      <w:pPr>
        <w:spacing w:after="0" w:line="252" w:lineRule="auto"/>
        <w:jc w:val="center"/>
        <w:rPr>
          <w:rFonts w:ascii="Times New Roman" w:eastAsia="Times New Roman" w:hAnsi="Times New Roman" w:cs="Times New Roman"/>
          <w:b/>
          <w:spacing w:val="24"/>
          <w:sz w:val="28"/>
          <w:szCs w:val="28"/>
          <w:lang w:eastAsia="ru-RU"/>
        </w:rPr>
      </w:pPr>
      <w:r w:rsidRPr="00CC0E89">
        <w:rPr>
          <w:rFonts w:ascii="Times New Roman" w:eastAsia="Times New Roman" w:hAnsi="Times New Roman" w:cs="Times New Roman"/>
          <w:b/>
          <w:color w:val="000000"/>
          <w:spacing w:val="24"/>
          <w:sz w:val="28"/>
          <w:szCs w:val="28"/>
          <w:lang w:eastAsia="ru-RU"/>
        </w:rPr>
        <w:t>АДМИНИСТРАЦИЯ</w:t>
      </w:r>
    </w:p>
    <w:p w:rsidR="00CC0E89" w:rsidRPr="00CC0E89" w:rsidRDefault="00CC0E89" w:rsidP="00CC0E89">
      <w:pPr>
        <w:tabs>
          <w:tab w:val="left" w:pos="708"/>
          <w:tab w:val="center" w:pos="4153"/>
          <w:tab w:val="right" w:pos="8306"/>
        </w:tabs>
        <w:suppressAutoHyphens/>
        <w:spacing w:after="0" w:line="252" w:lineRule="auto"/>
        <w:jc w:val="center"/>
        <w:rPr>
          <w:rFonts w:ascii="Times New Roman" w:eastAsia="Times New Roman" w:hAnsi="Times New Roman" w:cs="Times New Roman"/>
          <w:b/>
          <w:spacing w:val="24"/>
          <w:sz w:val="26"/>
          <w:szCs w:val="26"/>
          <w:lang w:eastAsia="ru-RU"/>
        </w:rPr>
      </w:pPr>
      <w:r w:rsidRPr="00CC0E89">
        <w:rPr>
          <w:rFonts w:ascii="Times New Roman" w:eastAsia="Times New Roman" w:hAnsi="Times New Roman" w:cs="Times New Roman"/>
          <w:b/>
          <w:spacing w:val="24"/>
          <w:sz w:val="26"/>
          <w:szCs w:val="26"/>
          <w:lang w:eastAsia="ru-RU"/>
        </w:rPr>
        <w:t xml:space="preserve">ПУШКИНСКОГО МУНИЦИПАЛЬНОГО ОБРАЗОВАНИЯ </w:t>
      </w:r>
      <w:r w:rsidRPr="00CC0E89">
        <w:rPr>
          <w:rFonts w:ascii="Times New Roman" w:eastAsia="Times New Roman" w:hAnsi="Times New Roman" w:cs="Times New Roman"/>
          <w:b/>
          <w:spacing w:val="24"/>
          <w:sz w:val="26"/>
          <w:szCs w:val="26"/>
          <w:lang w:eastAsia="ru-RU"/>
        </w:rPr>
        <w:br/>
        <w:t>СОВЕТСКОГО МУНИЦИПАЛЬНОГО РАЙОНА</w:t>
      </w:r>
    </w:p>
    <w:p w:rsidR="00CC0E89" w:rsidRPr="00CC0E89" w:rsidRDefault="00CC0E89" w:rsidP="00CC0E89">
      <w:pPr>
        <w:tabs>
          <w:tab w:val="left" w:pos="708"/>
          <w:tab w:val="center" w:pos="4153"/>
          <w:tab w:val="right" w:pos="8306"/>
        </w:tabs>
        <w:suppressAutoHyphens/>
        <w:spacing w:after="0" w:line="252" w:lineRule="auto"/>
        <w:jc w:val="center"/>
        <w:rPr>
          <w:rFonts w:ascii="Times New Roman" w:eastAsia="Times New Roman" w:hAnsi="Times New Roman" w:cs="Times New Roman"/>
          <w:b/>
          <w:spacing w:val="24"/>
          <w:sz w:val="26"/>
          <w:szCs w:val="26"/>
          <w:lang w:eastAsia="ru-RU"/>
        </w:rPr>
      </w:pPr>
      <w:r w:rsidRPr="00CC0E89">
        <w:rPr>
          <w:rFonts w:ascii="Times New Roman" w:eastAsia="Times New Roman" w:hAnsi="Times New Roman" w:cs="Times New Roman"/>
          <w:b/>
          <w:spacing w:val="24"/>
          <w:sz w:val="26"/>
          <w:szCs w:val="26"/>
          <w:lang w:eastAsia="ru-RU"/>
        </w:rPr>
        <w:t>САРАТОВСКОЙ ОБЛАСТИ</w:t>
      </w:r>
    </w:p>
    <w:p w:rsidR="00CC0E89" w:rsidRPr="00CC0E89" w:rsidRDefault="00CC0E89" w:rsidP="00CC0E89">
      <w:pPr>
        <w:tabs>
          <w:tab w:val="left" w:pos="708"/>
          <w:tab w:val="center" w:pos="4153"/>
          <w:tab w:val="right" w:pos="8306"/>
        </w:tabs>
        <w:suppressAutoHyphens/>
        <w:spacing w:before="240" w:after="0" w:line="240" w:lineRule="auto"/>
        <w:jc w:val="center"/>
        <w:rPr>
          <w:rFonts w:ascii="Times New Roman" w:eastAsia="Times New Roman" w:hAnsi="Times New Roman" w:cs="Times New Roman"/>
          <w:b/>
          <w:spacing w:val="30"/>
          <w:sz w:val="30"/>
          <w:szCs w:val="30"/>
          <w:lang w:eastAsia="ru-RU"/>
        </w:rPr>
      </w:pPr>
      <w:proofErr w:type="gramStart"/>
      <w:r w:rsidRPr="00CC0E89">
        <w:rPr>
          <w:rFonts w:ascii="Times New Roman" w:eastAsia="Times New Roman" w:hAnsi="Times New Roman" w:cs="Times New Roman"/>
          <w:b/>
          <w:spacing w:val="30"/>
          <w:sz w:val="30"/>
          <w:szCs w:val="30"/>
          <w:lang w:eastAsia="ru-RU"/>
        </w:rPr>
        <w:t>П</w:t>
      </w:r>
      <w:proofErr w:type="gramEnd"/>
      <w:r w:rsidRPr="00CC0E89">
        <w:rPr>
          <w:rFonts w:ascii="Times New Roman" w:eastAsia="Times New Roman" w:hAnsi="Times New Roman" w:cs="Times New Roman"/>
          <w:b/>
          <w:spacing w:val="30"/>
          <w:sz w:val="30"/>
          <w:szCs w:val="30"/>
          <w:lang w:eastAsia="ru-RU"/>
        </w:rPr>
        <w:t xml:space="preserve"> О С Т А Н О В Л Е Н И </w:t>
      </w:r>
      <w:r w:rsidR="00515390">
        <w:rPr>
          <w:rFonts w:ascii="Times New Roman" w:eastAsia="Times New Roman" w:hAnsi="Times New Roman" w:cs="Times New Roman"/>
          <w:b/>
          <w:spacing w:val="30"/>
          <w:sz w:val="30"/>
          <w:szCs w:val="30"/>
          <w:lang w:eastAsia="ru-RU"/>
        </w:rPr>
        <w:t>Е</w:t>
      </w:r>
    </w:p>
    <w:p w:rsidR="00CC0E89" w:rsidRPr="00CC0E89" w:rsidRDefault="00CC0E89" w:rsidP="00CC0E89">
      <w:pPr>
        <w:spacing w:after="0" w:line="240" w:lineRule="auto"/>
        <w:rPr>
          <w:rFonts w:ascii="Times New Roman" w:eastAsia="Times New Roman" w:hAnsi="Times New Roman" w:cs="Times New Roman"/>
          <w:sz w:val="24"/>
          <w:szCs w:val="24"/>
          <w:lang w:eastAsia="ru-RU"/>
        </w:rPr>
      </w:pPr>
    </w:p>
    <w:p w:rsidR="00CC0E89" w:rsidRPr="00CC0E89" w:rsidRDefault="00CC0E89" w:rsidP="00CC0E89">
      <w:pPr>
        <w:spacing w:after="0" w:line="240" w:lineRule="auto"/>
        <w:rPr>
          <w:rFonts w:ascii="Times New Roman" w:eastAsia="Times New Roman" w:hAnsi="Times New Roman" w:cs="Times New Roman"/>
          <w:sz w:val="28"/>
          <w:szCs w:val="28"/>
          <w:lang w:eastAsia="ru-RU"/>
        </w:rPr>
      </w:pPr>
      <w:r w:rsidRPr="00CC0E89">
        <w:rPr>
          <w:rFonts w:ascii="Times New Roman" w:eastAsia="Times New Roman" w:hAnsi="Times New Roman" w:cs="Times New Roman"/>
          <w:sz w:val="28"/>
          <w:szCs w:val="28"/>
          <w:lang w:eastAsia="ru-RU"/>
        </w:rPr>
        <w:t xml:space="preserve">от </w:t>
      </w:r>
      <w:r w:rsidR="00515390">
        <w:rPr>
          <w:rFonts w:ascii="Times New Roman" w:eastAsia="Times New Roman" w:hAnsi="Times New Roman" w:cs="Times New Roman"/>
          <w:sz w:val="28"/>
          <w:szCs w:val="28"/>
          <w:lang w:eastAsia="ru-RU"/>
        </w:rPr>
        <w:t xml:space="preserve"> 08.06.</w:t>
      </w:r>
      <w:r>
        <w:rPr>
          <w:rFonts w:ascii="Times New Roman" w:eastAsia="Times New Roman" w:hAnsi="Times New Roman" w:cs="Times New Roman"/>
          <w:sz w:val="28"/>
          <w:szCs w:val="28"/>
          <w:lang w:eastAsia="ru-RU"/>
        </w:rPr>
        <w:t xml:space="preserve">2022   </w:t>
      </w:r>
      <w:r w:rsidRPr="00CC0E89">
        <w:rPr>
          <w:rFonts w:ascii="Times New Roman" w:eastAsia="Times New Roman" w:hAnsi="Times New Roman" w:cs="Times New Roman"/>
          <w:sz w:val="28"/>
          <w:szCs w:val="28"/>
          <w:lang w:eastAsia="ru-RU"/>
        </w:rPr>
        <w:t xml:space="preserve"> № </w:t>
      </w:r>
      <w:r w:rsidR="00515390">
        <w:rPr>
          <w:rFonts w:ascii="Times New Roman" w:eastAsia="Times New Roman" w:hAnsi="Times New Roman" w:cs="Times New Roman"/>
          <w:sz w:val="28"/>
          <w:szCs w:val="28"/>
          <w:lang w:eastAsia="ru-RU"/>
        </w:rPr>
        <w:t>75</w:t>
      </w:r>
    </w:p>
    <w:p w:rsidR="00CC0E89" w:rsidRPr="00CC0E89" w:rsidRDefault="00CC0E89" w:rsidP="00CC0E89">
      <w:pPr>
        <w:spacing w:after="0" w:line="240" w:lineRule="auto"/>
        <w:rPr>
          <w:rFonts w:ascii="Times New Roman" w:eastAsia="Times New Roman" w:hAnsi="Times New Roman" w:cs="Times New Roman"/>
          <w:sz w:val="24"/>
          <w:szCs w:val="24"/>
          <w:lang w:eastAsia="ru-RU"/>
        </w:rPr>
      </w:pPr>
      <w:r w:rsidRPr="00CC0E89">
        <w:rPr>
          <w:rFonts w:ascii="Times New Roman" w:eastAsia="Times New Roman" w:hAnsi="Times New Roman" w:cs="Times New Roman"/>
          <w:sz w:val="24"/>
          <w:szCs w:val="24"/>
          <w:lang w:eastAsia="ru-RU"/>
        </w:rPr>
        <w:tab/>
      </w:r>
      <w:r w:rsidRPr="00CC0E89">
        <w:rPr>
          <w:rFonts w:ascii="Times New Roman" w:eastAsia="Times New Roman" w:hAnsi="Times New Roman" w:cs="Times New Roman"/>
          <w:sz w:val="24"/>
          <w:szCs w:val="24"/>
          <w:lang w:eastAsia="ru-RU"/>
        </w:rPr>
        <w:tab/>
      </w:r>
      <w:r w:rsidRPr="00CC0E89">
        <w:rPr>
          <w:rFonts w:ascii="Times New Roman" w:eastAsia="Times New Roman" w:hAnsi="Times New Roman" w:cs="Times New Roman"/>
          <w:sz w:val="24"/>
          <w:szCs w:val="24"/>
          <w:lang w:eastAsia="ru-RU"/>
        </w:rPr>
        <w:tab/>
        <w:t xml:space="preserve">    </w:t>
      </w:r>
      <w:r w:rsidRPr="00CC0E89">
        <w:rPr>
          <w:rFonts w:ascii="Times New Roman" w:eastAsia="Times New Roman" w:hAnsi="Times New Roman" w:cs="Times New Roman"/>
          <w:sz w:val="24"/>
          <w:szCs w:val="24"/>
          <w:lang w:eastAsia="ru-RU"/>
        </w:rPr>
        <w:tab/>
        <w:t xml:space="preserve">                    р.п. Пушкино </w:t>
      </w:r>
    </w:p>
    <w:p w:rsidR="00547EA3" w:rsidRPr="00547EA3" w:rsidRDefault="00547EA3" w:rsidP="00547EA3">
      <w:pPr>
        <w:jc w:val="both"/>
        <w:rPr>
          <w:rFonts w:ascii="Times New Roman" w:eastAsia="Times New Roman" w:hAnsi="Times New Roman" w:cs="Times New Roman"/>
          <w:b/>
          <w:sz w:val="28"/>
          <w:szCs w:val="28"/>
          <w:lang w:eastAsia="ru-RU"/>
        </w:rPr>
      </w:pPr>
      <w:r w:rsidRPr="00547EA3">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w:t>
      </w:r>
    </w:p>
    <w:p w:rsidR="00547EA3" w:rsidRPr="00547EA3" w:rsidRDefault="00547EA3" w:rsidP="00547EA3">
      <w:pPr>
        <w:jc w:val="both"/>
        <w:rPr>
          <w:rFonts w:ascii="Times New Roman" w:eastAsia="Times New Roman" w:hAnsi="Times New Roman" w:cs="Times New Roman"/>
          <w:sz w:val="28"/>
          <w:szCs w:val="28"/>
          <w:lang w:eastAsia="ru-RU"/>
        </w:rPr>
      </w:pPr>
    </w:p>
    <w:p w:rsidR="00547EA3" w:rsidRPr="00547EA3" w:rsidRDefault="00547EA3" w:rsidP="00E1311A">
      <w:pPr>
        <w:ind w:firstLine="708"/>
        <w:jc w:val="both"/>
        <w:rPr>
          <w:rFonts w:ascii="Times New Roman" w:eastAsia="Times New Roman" w:hAnsi="Times New Roman" w:cs="Times New Roman"/>
          <w:sz w:val="28"/>
          <w:szCs w:val="28"/>
          <w:lang w:eastAsia="ru-RU"/>
        </w:rPr>
      </w:pPr>
      <w:r w:rsidRPr="00547EA3">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руководствуясь Уставом </w:t>
      </w:r>
      <w:r w:rsidR="00B81FE3">
        <w:rPr>
          <w:rFonts w:ascii="Times New Roman" w:eastAsia="Times New Roman" w:hAnsi="Times New Roman" w:cs="Times New Roman"/>
          <w:sz w:val="28"/>
          <w:szCs w:val="28"/>
          <w:lang w:eastAsia="ru-RU"/>
        </w:rPr>
        <w:t>Пушкинского</w:t>
      </w:r>
      <w:r w:rsidRPr="00547EA3">
        <w:rPr>
          <w:rFonts w:ascii="Times New Roman" w:eastAsia="Times New Roman" w:hAnsi="Times New Roman" w:cs="Times New Roman"/>
          <w:sz w:val="28"/>
          <w:szCs w:val="28"/>
          <w:lang w:eastAsia="ru-RU"/>
        </w:rPr>
        <w:t xml:space="preserve"> муниципального образования, администрация </w:t>
      </w:r>
      <w:r w:rsidR="00660CBD">
        <w:rPr>
          <w:rFonts w:ascii="Times New Roman" w:eastAsia="Times New Roman" w:hAnsi="Times New Roman" w:cs="Times New Roman"/>
          <w:sz w:val="28"/>
          <w:szCs w:val="28"/>
          <w:lang w:eastAsia="ru-RU"/>
        </w:rPr>
        <w:t>Пушкинского</w:t>
      </w:r>
      <w:r w:rsidRPr="00547EA3">
        <w:rPr>
          <w:rFonts w:ascii="Times New Roman" w:eastAsia="Times New Roman" w:hAnsi="Times New Roman" w:cs="Times New Roman"/>
          <w:sz w:val="28"/>
          <w:szCs w:val="28"/>
          <w:lang w:eastAsia="ru-RU"/>
        </w:rPr>
        <w:t xml:space="preserve"> муниципального образования ПОСТАНОВЛЯЕТ:</w:t>
      </w:r>
    </w:p>
    <w:p w:rsidR="00547EA3" w:rsidRPr="00547EA3" w:rsidRDefault="00547EA3" w:rsidP="00547EA3">
      <w:pPr>
        <w:jc w:val="both"/>
        <w:rPr>
          <w:rFonts w:ascii="Times New Roman" w:eastAsia="Times New Roman" w:hAnsi="Times New Roman" w:cs="Times New Roman"/>
          <w:sz w:val="28"/>
          <w:szCs w:val="28"/>
          <w:lang w:eastAsia="ru-RU"/>
        </w:rPr>
      </w:pPr>
      <w:r w:rsidRPr="00547EA3">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согласно приложению.</w:t>
      </w:r>
    </w:p>
    <w:p w:rsidR="00CC0E89" w:rsidRPr="00547EA3" w:rsidRDefault="00547EA3" w:rsidP="00547EA3">
      <w:pPr>
        <w:jc w:val="both"/>
        <w:rPr>
          <w:rFonts w:ascii="Times New Roman" w:eastAsia="Times New Roman" w:hAnsi="Times New Roman" w:cs="Times New Roman"/>
          <w:sz w:val="28"/>
          <w:szCs w:val="28"/>
          <w:lang w:eastAsia="ru-RU"/>
        </w:rPr>
      </w:pPr>
      <w:r w:rsidRPr="00547EA3">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 в установленном порядке.</w:t>
      </w:r>
    </w:p>
    <w:p w:rsidR="007E3B81" w:rsidRDefault="007E3B81" w:rsidP="00CC0E89">
      <w:pPr>
        <w:spacing w:after="0" w:line="240" w:lineRule="auto"/>
        <w:jc w:val="both"/>
        <w:rPr>
          <w:rFonts w:ascii="Times New Roman" w:eastAsia="Times New Roman" w:hAnsi="Times New Roman" w:cs="Times New Roman"/>
          <w:b/>
          <w:sz w:val="28"/>
          <w:szCs w:val="28"/>
          <w:lang w:eastAsia="ru-RU"/>
        </w:rPr>
      </w:pPr>
    </w:p>
    <w:p w:rsidR="00CC0E89" w:rsidRPr="00CC0E89" w:rsidRDefault="00CC0E89" w:rsidP="00CC0E89">
      <w:pPr>
        <w:spacing w:after="0" w:line="240" w:lineRule="auto"/>
        <w:jc w:val="both"/>
        <w:rPr>
          <w:rFonts w:ascii="Times New Roman" w:eastAsia="Times New Roman" w:hAnsi="Times New Roman" w:cs="Times New Roman"/>
          <w:b/>
          <w:sz w:val="28"/>
          <w:szCs w:val="28"/>
          <w:lang w:eastAsia="ru-RU"/>
        </w:rPr>
      </w:pPr>
      <w:bookmarkStart w:id="0" w:name="_GoBack"/>
      <w:bookmarkEnd w:id="0"/>
      <w:r w:rsidRPr="00CC0E89">
        <w:rPr>
          <w:rFonts w:ascii="Times New Roman" w:eastAsia="Times New Roman" w:hAnsi="Times New Roman" w:cs="Times New Roman"/>
          <w:b/>
          <w:sz w:val="28"/>
          <w:szCs w:val="28"/>
          <w:lang w:eastAsia="ru-RU"/>
        </w:rPr>
        <w:t xml:space="preserve">Глава администрации </w:t>
      </w:r>
      <w:proofErr w:type="gramStart"/>
      <w:r w:rsidRPr="00CC0E89">
        <w:rPr>
          <w:rFonts w:ascii="Times New Roman" w:eastAsia="Times New Roman" w:hAnsi="Times New Roman" w:cs="Times New Roman"/>
          <w:b/>
          <w:sz w:val="28"/>
          <w:szCs w:val="28"/>
          <w:lang w:eastAsia="ru-RU"/>
        </w:rPr>
        <w:t>Пушкинского</w:t>
      </w:r>
      <w:proofErr w:type="gramEnd"/>
    </w:p>
    <w:p w:rsidR="00FC5FE9" w:rsidRPr="00126D5A" w:rsidRDefault="00CC0E89" w:rsidP="00126D5A">
      <w:pPr>
        <w:spacing w:line="240" w:lineRule="auto"/>
        <w:jc w:val="both"/>
        <w:rPr>
          <w:rFonts w:ascii="Times New Roman" w:eastAsia="Times New Roman" w:hAnsi="Times New Roman" w:cs="Times New Roman"/>
          <w:sz w:val="28"/>
          <w:szCs w:val="28"/>
          <w:lang w:eastAsia="ru-RU"/>
        </w:rPr>
      </w:pPr>
      <w:r w:rsidRPr="00CC0E89">
        <w:rPr>
          <w:rFonts w:ascii="Times New Roman" w:eastAsia="Times New Roman" w:hAnsi="Times New Roman" w:cs="Times New Roman"/>
          <w:b/>
          <w:sz w:val="28"/>
          <w:szCs w:val="28"/>
          <w:lang w:eastAsia="ru-RU"/>
        </w:rPr>
        <w:t xml:space="preserve">муниципального  образования                    </w:t>
      </w:r>
      <w:r>
        <w:rPr>
          <w:rFonts w:ascii="Times New Roman" w:eastAsia="Times New Roman" w:hAnsi="Times New Roman" w:cs="Times New Roman"/>
          <w:b/>
          <w:sz w:val="28"/>
          <w:szCs w:val="28"/>
          <w:lang w:eastAsia="ru-RU"/>
        </w:rPr>
        <w:t xml:space="preserve">                           </w:t>
      </w:r>
      <w:r w:rsidRPr="00CC0E89">
        <w:rPr>
          <w:rFonts w:ascii="Times New Roman" w:eastAsia="Times New Roman" w:hAnsi="Times New Roman" w:cs="Times New Roman"/>
          <w:b/>
          <w:sz w:val="28"/>
          <w:szCs w:val="28"/>
          <w:lang w:eastAsia="ru-RU"/>
        </w:rPr>
        <w:t xml:space="preserve">   Н.И. Павленко</w:t>
      </w:r>
      <w:r w:rsidRPr="00CC0E89">
        <w:rPr>
          <w:rFonts w:ascii="Times New Roman" w:eastAsia="Times New Roman" w:hAnsi="Times New Roman" w:cs="Times New Roman"/>
          <w:sz w:val="28"/>
          <w:szCs w:val="28"/>
          <w:lang w:eastAsia="ru-RU"/>
        </w:rPr>
        <w:t xml:space="preserve"> </w:t>
      </w:r>
    </w:p>
    <w:p w:rsidR="00FC5FE9" w:rsidRDefault="00FC5FE9" w:rsidP="00CC0E89">
      <w:pPr>
        <w:spacing w:after="0" w:line="240" w:lineRule="auto"/>
        <w:ind w:right="-1"/>
        <w:rPr>
          <w:rFonts w:ascii="Times New Roman" w:eastAsia="Times New Roman" w:hAnsi="Times New Roman" w:cs="Times New Roman"/>
          <w:b/>
          <w:sz w:val="28"/>
          <w:szCs w:val="28"/>
          <w:lang w:eastAsia="ru-RU"/>
        </w:rPr>
      </w:pPr>
    </w:p>
    <w:p w:rsidR="00E1311A" w:rsidRDefault="00FC5FE9" w:rsidP="00FC5FE9">
      <w:pPr>
        <w:pStyle w:val="ConsPlusNormal"/>
        <w:jc w:val="right"/>
        <w:rPr>
          <w:rFonts w:ascii="Times New Roman" w:hAnsi="Times New Roman" w:cs="Times New Roman"/>
          <w:szCs w:val="22"/>
        </w:rPr>
      </w:pPr>
      <w:r>
        <w:rPr>
          <w:rFonts w:ascii="Times New Roman" w:hAnsi="Times New Roman" w:cs="Times New Roman"/>
          <w:szCs w:val="22"/>
        </w:rPr>
        <w:t xml:space="preserve">                                                                                                           </w:t>
      </w:r>
    </w:p>
    <w:p w:rsidR="00E1311A" w:rsidRDefault="00E1311A" w:rsidP="00FC5FE9">
      <w:pPr>
        <w:pStyle w:val="ConsPlusNormal"/>
        <w:jc w:val="right"/>
        <w:rPr>
          <w:rFonts w:ascii="Times New Roman" w:hAnsi="Times New Roman" w:cs="Times New Roman"/>
          <w:szCs w:val="22"/>
        </w:rPr>
      </w:pPr>
    </w:p>
    <w:p w:rsidR="00E1311A" w:rsidRDefault="00E1311A" w:rsidP="00FC5FE9">
      <w:pPr>
        <w:pStyle w:val="ConsPlusNormal"/>
        <w:jc w:val="right"/>
        <w:rPr>
          <w:rFonts w:ascii="Times New Roman" w:hAnsi="Times New Roman" w:cs="Times New Roman"/>
          <w:szCs w:val="22"/>
        </w:rPr>
      </w:pPr>
    </w:p>
    <w:p w:rsidR="00E1311A" w:rsidRDefault="00E1311A" w:rsidP="00FC5FE9">
      <w:pPr>
        <w:pStyle w:val="ConsPlusNormal"/>
        <w:jc w:val="right"/>
        <w:rPr>
          <w:rFonts w:ascii="Times New Roman" w:hAnsi="Times New Roman" w:cs="Times New Roman"/>
          <w:szCs w:val="22"/>
        </w:rPr>
      </w:pPr>
    </w:p>
    <w:p w:rsidR="00E1311A" w:rsidRDefault="00E1311A" w:rsidP="00FC5FE9">
      <w:pPr>
        <w:pStyle w:val="ConsPlusNormal"/>
        <w:jc w:val="right"/>
        <w:rPr>
          <w:rFonts w:ascii="Times New Roman" w:hAnsi="Times New Roman" w:cs="Times New Roman"/>
          <w:szCs w:val="22"/>
        </w:rPr>
      </w:pPr>
    </w:p>
    <w:p w:rsidR="00E1311A" w:rsidRDefault="00E1311A" w:rsidP="00FC5FE9">
      <w:pPr>
        <w:pStyle w:val="ConsPlusNormal"/>
        <w:jc w:val="right"/>
        <w:rPr>
          <w:rFonts w:ascii="Times New Roman" w:hAnsi="Times New Roman" w:cs="Times New Roman"/>
          <w:szCs w:val="22"/>
        </w:rPr>
      </w:pPr>
    </w:p>
    <w:p w:rsidR="00E1311A" w:rsidRDefault="00E1311A" w:rsidP="00FC5FE9">
      <w:pPr>
        <w:pStyle w:val="ConsPlusNormal"/>
        <w:jc w:val="right"/>
        <w:rPr>
          <w:rFonts w:ascii="Times New Roman" w:hAnsi="Times New Roman" w:cs="Times New Roman"/>
          <w:szCs w:val="22"/>
        </w:rPr>
      </w:pPr>
    </w:p>
    <w:p w:rsidR="00FC5FE9" w:rsidRPr="001F7DB1" w:rsidRDefault="00FC5FE9" w:rsidP="00FC5FE9">
      <w:pPr>
        <w:pStyle w:val="ConsPlusNormal"/>
        <w:jc w:val="right"/>
        <w:rPr>
          <w:rFonts w:ascii="Times New Roman" w:hAnsi="Times New Roman" w:cs="Times New Roman"/>
          <w:sz w:val="24"/>
          <w:szCs w:val="24"/>
        </w:rPr>
      </w:pPr>
      <w:r>
        <w:rPr>
          <w:rFonts w:ascii="Times New Roman" w:hAnsi="Times New Roman" w:cs="Times New Roman"/>
          <w:szCs w:val="22"/>
        </w:rPr>
        <w:t xml:space="preserve"> </w:t>
      </w:r>
      <w:r>
        <w:rPr>
          <w:rFonts w:ascii="Times New Roman" w:hAnsi="Times New Roman" w:cs="Times New Roman"/>
          <w:sz w:val="24"/>
          <w:szCs w:val="24"/>
        </w:rPr>
        <w:t xml:space="preserve">Приложение к постановлению       </w:t>
      </w:r>
    </w:p>
    <w:p w:rsidR="00FC5FE9" w:rsidRPr="001F7DB1" w:rsidRDefault="00FC5FE9" w:rsidP="00FC5FE9">
      <w:pPr>
        <w:pStyle w:val="ConsPlusNormal"/>
        <w:jc w:val="right"/>
        <w:rPr>
          <w:rFonts w:ascii="Times New Roman" w:hAnsi="Times New Roman" w:cs="Times New Roman"/>
          <w:sz w:val="24"/>
          <w:szCs w:val="24"/>
        </w:rPr>
      </w:pPr>
      <w:r w:rsidRPr="001F7DB1">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Пушкинского</w:t>
      </w:r>
      <w:proofErr w:type="gramEnd"/>
    </w:p>
    <w:p w:rsidR="00FC5FE9" w:rsidRPr="001F7DB1" w:rsidRDefault="00FC5FE9" w:rsidP="00FC5FE9">
      <w:pPr>
        <w:pStyle w:val="ConsPlusNormal"/>
        <w:jc w:val="right"/>
        <w:rPr>
          <w:rFonts w:ascii="Times New Roman" w:hAnsi="Times New Roman" w:cs="Times New Roman"/>
          <w:sz w:val="24"/>
          <w:szCs w:val="24"/>
        </w:rPr>
      </w:pPr>
      <w:r w:rsidRPr="001F7DB1">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w:t>
      </w:r>
    </w:p>
    <w:p w:rsidR="00FC5FE9" w:rsidRPr="001F7DB1" w:rsidRDefault="00FC5FE9" w:rsidP="00FC5FE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w:t>
      </w:r>
      <w:r w:rsidR="00515390">
        <w:rPr>
          <w:rFonts w:ascii="Times New Roman" w:hAnsi="Times New Roman" w:cs="Times New Roman"/>
          <w:sz w:val="24"/>
          <w:szCs w:val="24"/>
        </w:rPr>
        <w:t>08.06.</w:t>
      </w:r>
      <w:r>
        <w:rPr>
          <w:rFonts w:ascii="Times New Roman" w:hAnsi="Times New Roman" w:cs="Times New Roman"/>
          <w:sz w:val="24"/>
          <w:szCs w:val="24"/>
        </w:rPr>
        <w:t xml:space="preserve">2022  № </w:t>
      </w:r>
      <w:r w:rsidR="00515390">
        <w:rPr>
          <w:rFonts w:ascii="Times New Roman" w:hAnsi="Times New Roman" w:cs="Times New Roman"/>
          <w:sz w:val="24"/>
          <w:szCs w:val="24"/>
        </w:rPr>
        <w:t>75</w:t>
      </w:r>
      <w:r>
        <w:rPr>
          <w:rFonts w:ascii="Times New Roman" w:hAnsi="Times New Roman" w:cs="Times New Roman"/>
          <w:sz w:val="24"/>
          <w:szCs w:val="24"/>
        </w:rPr>
        <w:t xml:space="preserve"> </w:t>
      </w:r>
    </w:p>
    <w:p w:rsidR="00FC5FE9" w:rsidRPr="001F7DB1" w:rsidRDefault="00FC5FE9" w:rsidP="00FC5FE9">
      <w:pPr>
        <w:pStyle w:val="ConsPlusNormal"/>
        <w:jc w:val="right"/>
        <w:rPr>
          <w:rFonts w:ascii="Times New Roman" w:hAnsi="Times New Roman" w:cs="Times New Roman"/>
          <w:sz w:val="24"/>
          <w:szCs w:val="24"/>
        </w:rPr>
      </w:pPr>
    </w:p>
    <w:p w:rsidR="00FC5FE9" w:rsidRDefault="00FC5FE9" w:rsidP="00FC5FE9">
      <w:pPr>
        <w:pStyle w:val="ConsPlusNormal"/>
        <w:jc w:val="both"/>
        <w:rPr>
          <w:rFonts w:ascii="Times New Roman" w:hAnsi="Times New Roman" w:cs="Times New Roman"/>
          <w:szCs w:val="22"/>
        </w:rPr>
      </w:pPr>
    </w:p>
    <w:p w:rsidR="00FC5FE9" w:rsidRPr="00126D5A" w:rsidRDefault="00FC5FE9" w:rsidP="00FC5FE9">
      <w:pPr>
        <w:pStyle w:val="ConsPlusNormal"/>
        <w:jc w:val="center"/>
        <w:rPr>
          <w:rFonts w:ascii="Times New Roman" w:hAnsi="Times New Roman" w:cs="Times New Roman"/>
          <w:b/>
          <w:sz w:val="28"/>
          <w:szCs w:val="28"/>
        </w:rPr>
      </w:pPr>
      <w:r w:rsidRPr="00126D5A">
        <w:rPr>
          <w:rFonts w:ascii="Times New Roman" w:hAnsi="Times New Roman" w:cs="Times New Roman"/>
          <w:b/>
          <w:sz w:val="28"/>
          <w:szCs w:val="28"/>
        </w:rPr>
        <w:t>АДМИНИСТРАТИВНЫЙ РЕГЛАМЕНТ</w:t>
      </w:r>
    </w:p>
    <w:p w:rsidR="00FC5FE9" w:rsidRPr="00126D5A" w:rsidRDefault="00FC5FE9" w:rsidP="00FC5FE9">
      <w:pPr>
        <w:pStyle w:val="ConsPlusNormal"/>
        <w:jc w:val="center"/>
        <w:rPr>
          <w:rFonts w:ascii="Times New Roman" w:hAnsi="Times New Roman" w:cs="Times New Roman"/>
          <w:b/>
          <w:sz w:val="28"/>
          <w:szCs w:val="28"/>
        </w:rPr>
      </w:pPr>
      <w:r w:rsidRPr="00126D5A">
        <w:rPr>
          <w:rFonts w:ascii="Times New Roman" w:hAnsi="Times New Roman" w:cs="Times New Roman"/>
          <w:b/>
          <w:sz w:val="28"/>
          <w:szCs w:val="28"/>
        </w:rPr>
        <w:t>по предоставлению муниципальной услуги «</w:t>
      </w:r>
      <w:r w:rsidR="00126D5A" w:rsidRPr="00126D5A">
        <w:rPr>
          <w:rFonts w:ascii="Times New Roman" w:eastAsia="Times New Roman" w:hAnsi="Times New Roman" w:cs="Times New Roman"/>
          <w:b/>
          <w:sz w:val="28"/>
          <w:szCs w:val="28"/>
          <w:lang w:eastAsia="ru-RU"/>
        </w:rPr>
        <w:t xml:space="preserve">Предоставление </w:t>
      </w:r>
      <w:r w:rsidRPr="00126D5A">
        <w:rPr>
          <w:rFonts w:ascii="Times New Roman" w:eastAsia="Times New Roman" w:hAnsi="Times New Roman" w:cs="Times New Roman"/>
          <w:b/>
          <w:sz w:val="28"/>
          <w:szCs w:val="28"/>
          <w:lang w:eastAsia="ru-RU"/>
        </w:rPr>
        <w:t>письменных разъяснений налогоплательщикам и налоговым агентам по вопросам применения муниципальных правовых актов о</w:t>
      </w:r>
      <w:r w:rsidR="00126D5A" w:rsidRPr="00126D5A">
        <w:rPr>
          <w:rFonts w:ascii="Times New Roman" w:eastAsia="Times New Roman" w:hAnsi="Times New Roman" w:cs="Times New Roman"/>
          <w:b/>
          <w:sz w:val="28"/>
          <w:szCs w:val="28"/>
          <w:lang w:eastAsia="ru-RU"/>
        </w:rPr>
        <w:t xml:space="preserve"> местных</w:t>
      </w:r>
      <w:r w:rsidRPr="00126D5A">
        <w:rPr>
          <w:rFonts w:ascii="Times New Roman" w:eastAsia="Times New Roman" w:hAnsi="Times New Roman" w:cs="Times New Roman"/>
          <w:b/>
          <w:sz w:val="28"/>
          <w:szCs w:val="28"/>
          <w:lang w:eastAsia="ru-RU"/>
        </w:rPr>
        <w:t xml:space="preserve"> налогах и сборах </w:t>
      </w:r>
      <w:r w:rsidRPr="00126D5A">
        <w:rPr>
          <w:rFonts w:ascii="Times New Roman" w:hAnsi="Times New Roman" w:cs="Times New Roman"/>
          <w:b/>
          <w:sz w:val="28"/>
          <w:szCs w:val="28"/>
        </w:rPr>
        <w:t>»</w:t>
      </w:r>
    </w:p>
    <w:p w:rsidR="00FC5FE9" w:rsidRPr="00071C53" w:rsidRDefault="00FC5FE9" w:rsidP="00FC5FE9">
      <w:pPr>
        <w:pStyle w:val="ConsPlusNormal"/>
        <w:jc w:val="both"/>
        <w:rPr>
          <w:rFonts w:ascii="Times New Roman" w:hAnsi="Times New Roman" w:cs="Times New Roman"/>
          <w:sz w:val="28"/>
          <w:szCs w:val="28"/>
        </w:rPr>
      </w:pPr>
    </w:p>
    <w:p w:rsidR="00126D5A" w:rsidRDefault="00FC5FE9" w:rsidP="00126D5A">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Общее положение</w:t>
      </w:r>
    </w:p>
    <w:p w:rsidR="00126D5A" w:rsidRPr="00126D5A" w:rsidRDefault="00126D5A" w:rsidP="00126D5A">
      <w:pPr>
        <w:spacing w:after="0" w:line="240" w:lineRule="auto"/>
        <w:ind w:right="-1"/>
        <w:jc w:val="center"/>
        <w:rPr>
          <w:rFonts w:ascii="Times New Roman" w:eastAsia="Times New Roman" w:hAnsi="Times New Roman" w:cs="Times New Roman"/>
          <w:b/>
          <w:sz w:val="28"/>
          <w:szCs w:val="28"/>
          <w:lang w:eastAsia="ru-RU"/>
        </w:rPr>
      </w:pPr>
    </w:p>
    <w:p w:rsidR="00126D5A" w:rsidRPr="00126D5A" w:rsidRDefault="00126D5A" w:rsidP="00126D5A">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Предмет регулирования</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1.1</w:t>
      </w:r>
      <w:r w:rsidRPr="00126D5A">
        <w:rPr>
          <w:rFonts w:ascii="Times New Roman" w:eastAsia="Times New Roman" w:hAnsi="Times New Roman" w:cs="Times New Roman"/>
          <w:sz w:val="28"/>
          <w:szCs w:val="28"/>
          <w:lang w:eastAsia="ru-RU"/>
        </w:rPr>
        <w:t xml:space="preserve">. </w:t>
      </w:r>
      <w:proofErr w:type="gramStart"/>
      <w:r w:rsidRPr="00126D5A">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Pr>
          <w:rFonts w:ascii="Times New Roman" w:eastAsia="Times New Roman" w:hAnsi="Times New Roman" w:cs="Times New Roman"/>
          <w:sz w:val="28"/>
          <w:szCs w:val="28"/>
          <w:lang w:eastAsia="ru-RU"/>
        </w:rPr>
        <w:t>Пушкинского</w:t>
      </w:r>
      <w:r w:rsidRPr="00126D5A">
        <w:rPr>
          <w:rFonts w:ascii="Times New Roman" w:eastAsia="Times New Roman" w:hAnsi="Times New Roman" w:cs="Times New Roman"/>
          <w:sz w:val="28"/>
          <w:szCs w:val="28"/>
          <w:lang w:eastAsia="ru-RU"/>
        </w:rPr>
        <w:t xml:space="preserve"> муниципального образования (далее – орган местного самоуправления)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(далее – регламент) устанавливает порядок и стандарт предоставления муниципальной услуги,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w:t>
      </w:r>
      <w:proofErr w:type="gramEnd"/>
      <w:r w:rsidRPr="00126D5A">
        <w:rPr>
          <w:rFonts w:ascii="Times New Roman" w:eastAsia="Times New Roman" w:hAnsi="Times New Roman" w:cs="Times New Roman"/>
          <w:sz w:val="28"/>
          <w:szCs w:val="28"/>
          <w:lang w:eastAsia="ru-RU"/>
        </w:rPr>
        <w:t xml:space="preserve"> выполнения, порядок и формы </w:t>
      </w:r>
      <w:proofErr w:type="gramStart"/>
      <w:r w:rsidRPr="00126D5A">
        <w:rPr>
          <w:rFonts w:ascii="Times New Roman" w:eastAsia="Times New Roman" w:hAnsi="Times New Roman" w:cs="Times New Roman"/>
          <w:sz w:val="28"/>
          <w:szCs w:val="28"/>
          <w:lang w:eastAsia="ru-RU"/>
        </w:rPr>
        <w:t>контроля за</w:t>
      </w:r>
      <w:proofErr w:type="gramEnd"/>
      <w:r w:rsidRPr="00126D5A">
        <w:rPr>
          <w:rFonts w:ascii="Times New Roman" w:eastAsia="Times New Roman" w:hAnsi="Times New Roman" w:cs="Times New Roman"/>
          <w:sz w:val="28"/>
          <w:szCs w:val="28"/>
          <w:lang w:eastAsia="ru-RU"/>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26D5A" w:rsidRPr="00126D5A" w:rsidRDefault="00126D5A" w:rsidP="00126D5A">
      <w:pPr>
        <w:jc w:val="both"/>
        <w:rPr>
          <w:rFonts w:ascii="Times New Roman" w:eastAsia="Times New Roman" w:hAnsi="Times New Roman" w:cs="Times New Roman"/>
          <w:sz w:val="28"/>
          <w:szCs w:val="28"/>
          <w:lang w:eastAsia="ru-RU"/>
        </w:rPr>
      </w:pPr>
    </w:p>
    <w:p w:rsidR="00126D5A" w:rsidRPr="00126D5A" w:rsidRDefault="00126D5A" w:rsidP="00126D5A">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Круг заявителей</w:t>
      </w:r>
    </w:p>
    <w:p w:rsidR="00126D5A" w:rsidRPr="00126D5A" w:rsidRDefault="00126D5A" w:rsidP="00126D5A">
      <w:pPr>
        <w:jc w:val="both"/>
        <w:rPr>
          <w:rFonts w:ascii="Times New Roman" w:eastAsia="Times New Roman" w:hAnsi="Times New Roman" w:cs="Times New Roman"/>
          <w:sz w:val="28"/>
          <w:szCs w:val="28"/>
          <w:lang w:eastAsia="ru-RU"/>
        </w:rPr>
      </w:pPr>
    </w:p>
    <w:p w:rsidR="00126D5A" w:rsidRPr="00126D5A"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1.2. </w:t>
      </w:r>
      <w:r w:rsidRPr="00126D5A">
        <w:rPr>
          <w:rFonts w:ascii="Times New Roman" w:eastAsia="Times New Roman" w:hAnsi="Times New Roman" w:cs="Times New Roman"/>
          <w:sz w:val="28"/>
          <w:szCs w:val="28"/>
          <w:lang w:eastAsia="ru-RU"/>
        </w:rPr>
        <w:t>Заявителем на предоставление муниципальной услуги (далее - заявитель, заявители) являются физические и юридические лица, заинтересованные в предоставлении муниципальной услуги.</w:t>
      </w:r>
    </w:p>
    <w:p w:rsidR="00126D5A" w:rsidRPr="00126D5A" w:rsidRDefault="00126D5A" w:rsidP="00126D5A">
      <w:pPr>
        <w:jc w:val="both"/>
        <w:rPr>
          <w:rFonts w:ascii="Times New Roman" w:eastAsia="Times New Roman" w:hAnsi="Times New Roman" w:cs="Times New Roman"/>
          <w:sz w:val="28"/>
          <w:szCs w:val="28"/>
          <w:lang w:eastAsia="ru-RU"/>
        </w:rPr>
      </w:pPr>
      <w:proofErr w:type="gramStart"/>
      <w:r w:rsidRPr="00126D5A">
        <w:rPr>
          <w:rFonts w:ascii="Times New Roman" w:eastAsia="Times New Roman" w:hAnsi="Times New Roman" w:cs="Times New Roman"/>
          <w:sz w:val="28"/>
          <w:szCs w:val="28"/>
          <w:lang w:eastAsia="ru-RU"/>
        </w:rPr>
        <w:lastRenderedPageBreak/>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26D5A" w:rsidRPr="00126D5A" w:rsidRDefault="00126D5A" w:rsidP="00126D5A">
      <w:pPr>
        <w:jc w:val="both"/>
        <w:rPr>
          <w:rFonts w:ascii="Times New Roman" w:eastAsia="Times New Roman" w:hAnsi="Times New Roman" w:cs="Times New Roman"/>
          <w:sz w:val="28"/>
          <w:szCs w:val="28"/>
          <w:lang w:eastAsia="ru-RU"/>
        </w:rPr>
      </w:pPr>
    </w:p>
    <w:p w:rsidR="00126D5A" w:rsidRPr="00126D5A" w:rsidRDefault="00126D5A" w:rsidP="00660CB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 </w:t>
      </w:r>
      <w:r w:rsidRPr="00126D5A">
        <w:rPr>
          <w:rFonts w:ascii="Times New Roman" w:eastAsia="Times New Roman" w:hAnsi="Times New Roman" w:cs="Times New Roman"/>
          <w:sz w:val="28"/>
          <w:szCs w:val="28"/>
          <w:lang w:eastAsia="ru-RU"/>
        </w:rPr>
        <w:t xml:space="preserve">В процессе предоставления муниципальной услуги администрация </w:t>
      </w:r>
      <w:r w:rsidR="0046246A">
        <w:rPr>
          <w:rFonts w:ascii="Times New Roman" w:eastAsia="Times New Roman" w:hAnsi="Times New Roman" w:cs="Times New Roman"/>
          <w:sz w:val="28"/>
          <w:szCs w:val="28"/>
          <w:lang w:eastAsia="ru-RU"/>
        </w:rPr>
        <w:t>Пушкинского</w:t>
      </w:r>
      <w:r w:rsidRPr="00126D5A">
        <w:rPr>
          <w:rFonts w:ascii="Times New Roman" w:eastAsia="Times New Roman" w:hAnsi="Times New Roman" w:cs="Times New Roman"/>
          <w:sz w:val="28"/>
          <w:szCs w:val="28"/>
          <w:lang w:eastAsia="ru-RU"/>
        </w:rPr>
        <w:t xml:space="preserve"> муниципального образования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МФЦ) (в случае подачи заявителем ходатайства о предоставлении муниципальной услуги через МФЦ) в рамках заключенного соглашения.</w:t>
      </w:r>
    </w:p>
    <w:p w:rsidR="00126D5A" w:rsidRPr="00126D5A"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sz w:val="28"/>
          <w:szCs w:val="28"/>
          <w:lang w:eastAsia="ru-RU"/>
        </w:rPr>
        <w:t xml:space="preserve">Информация, предоставляемая заинтересованным лицам о муниципальной услуге, является открытой и общедоступной. </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1.3.1. </w:t>
      </w:r>
      <w:r w:rsidRPr="00163E1D">
        <w:rPr>
          <w:rFonts w:ascii="Times New Roman" w:eastAsia="Times New Roman" w:hAnsi="Times New Roman" w:cs="Times New Roman"/>
          <w:sz w:val="28"/>
          <w:szCs w:val="28"/>
          <w:lang w:eastAsia="ru-RU"/>
        </w:rPr>
        <w:t>Информирование по вопросам предоставления муниципальной услуги осуществляется следующими способами: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устно (при личном обращении или при обращении по телефону);</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 письменном виде;</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 электронной форме (по электронной почте, через официальный сайт органа, предоставляющего муниципальную услугу, а также посредством Единого портала государственных и муниципальных услуг (функций);</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через МФЦ.</w:t>
      </w:r>
      <w:r w:rsidRPr="00163E1D">
        <w:rPr>
          <w:rFonts w:ascii="Times New Roman" w:eastAsia="Times New Roman" w:hAnsi="Times New Roman" w:cs="Times New Roman"/>
          <w:sz w:val="28"/>
          <w:szCs w:val="28"/>
          <w:lang w:eastAsia="ru-RU"/>
        </w:rPr>
        <w:tab/>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1.3.2. </w:t>
      </w:r>
      <w:proofErr w:type="gramStart"/>
      <w:r w:rsidRPr="00163E1D">
        <w:rPr>
          <w:rFonts w:ascii="Times New Roman" w:eastAsia="Times New Roman" w:hAnsi="Times New Roman" w:cs="Times New Roman"/>
          <w:sz w:val="28"/>
          <w:szCs w:val="28"/>
          <w:lang w:eastAsia="ru-RU"/>
        </w:rPr>
        <w:t xml:space="preserve">Информирование заявителей по вопросам предоставления муниципальной услуги при обращении в орган, предоставляющий муниципальную услугу, осуществляется в соответствии с Федеральным законом от 2 мая 2006 года № 59-ФЗ «О порядке рассмотрения обращений граждан Российской Федерации», а также Законом Саратовской области от 31 июля 2018 года № 73-ЗСО «О дополнительных гарантиях права граждан </w:t>
      </w:r>
      <w:r w:rsidRPr="00163E1D">
        <w:rPr>
          <w:rFonts w:ascii="Times New Roman" w:eastAsia="Times New Roman" w:hAnsi="Times New Roman" w:cs="Times New Roman"/>
          <w:sz w:val="28"/>
          <w:szCs w:val="28"/>
          <w:lang w:eastAsia="ru-RU"/>
        </w:rPr>
        <w:lastRenderedPageBreak/>
        <w:t>на обращение» (далее – Федеральный закон № 59-ФЗ, Закон Саратовской области № 73-ЗСО).</w:t>
      </w:r>
      <w:proofErr w:type="gramEnd"/>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1.3.3. </w:t>
      </w:r>
      <w:r w:rsidRPr="00163E1D">
        <w:rPr>
          <w:rFonts w:ascii="Times New Roman" w:eastAsia="Times New Roman" w:hAnsi="Times New Roman" w:cs="Times New Roman"/>
          <w:sz w:val="28"/>
          <w:szCs w:val="28"/>
          <w:lang w:eastAsia="ru-RU"/>
        </w:rPr>
        <w:t xml:space="preserve">Для получения информации (консультации) по процедуре предоставления муниципальной услуги заявитель вправе обратиться непосредственно в администрацию </w:t>
      </w:r>
      <w:r w:rsidR="0046246A">
        <w:rPr>
          <w:rFonts w:ascii="Times New Roman" w:eastAsia="Times New Roman" w:hAnsi="Times New Roman" w:cs="Times New Roman"/>
          <w:sz w:val="28"/>
          <w:szCs w:val="28"/>
          <w:lang w:eastAsia="ru-RU"/>
        </w:rPr>
        <w:t xml:space="preserve">Пушкинского </w:t>
      </w:r>
      <w:r w:rsidRPr="00163E1D">
        <w:rPr>
          <w:rFonts w:ascii="Times New Roman" w:eastAsia="Times New Roman" w:hAnsi="Times New Roman" w:cs="Times New Roman"/>
          <w:sz w:val="28"/>
          <w:szCs w:val="28"/>
          <w:lang w:eastAsia="ru-RU"/>
        </w:rPr>
        <w:t>муниципального образования в соответствии с графиком приема заявителей.</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Время ожидания заинтересованных лиц при индивидуальном устном информировании не может превышать 15 минут.</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xml:space="preserve">При ответах на личные обращения специалисты администрации </w:t>
      </w:r>
      <w:r w:rsidR="0046246A">
        <w:rPr>
          <w:rFonts w:ascii="Times New Roman" w:eastAsia="Times New Roman" w:hAnsi="Times New Roman" w:cs="Times New Roman"/>
          <w:sz w:val="28"/>
          <w:szCs w:val="28"/>
          <w:lang w:eastAsia="ru-RU"/>
        </w:rPr>
        <w:t xml:space="preserve">Пушкинского </w:t>
      </w:r>
      <w:r w:rsidRPr="00163E1D">
        <w:rPr>
          <w:rFonts w:ascii="Times New Roman" w:eastAsia="Times New Roman" w:hAnsi="Times New Roman" w:cs="Times New Roman"/>
          <w:sz w:val="28"/>
          <w:szCs w:val="28"/>
          <w:lang w:eastAsia="ru-RU"/>
        </w:rPr>
        <w:t>муниципального образования подробно и в вежливой (корректной) форме информируют обратившихся по вопросам:</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местонахождения и графика работы органа,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перечня документов, необходимых для получения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времени приема и выдачи документов;</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срока предоставления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порядка обжалования решений, действий (бездействия), принимаемых и осуществляемых в ходе предоставления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1.3.4. </w:t>
      </w:r>
      <w:r w:rsidRPr="00163E1D">
        <w:rPr>
          <w:rFonts w:ascii="Times New Roman" w:eastAsia="Times New Roman" w:hAnsi="Times New Roman" w:cs="Times New Roman"/>
          <w:sz w:val="28"/>
          <w:szCs w:val="28"/>
          <w:lang w:eastAsia="ru-RU"/>
        </w:rPr>
        <w:t xml:space="preserve">Для получения информации по вопросам предоставления муниципальной услуги заявители могут обратиться к специалистам администрации </w:t>
      </w:r>
      <w:r w:rsidR="0046246A">
        <w:rPr>
          <w:rFonts w:ascii="Times New Roman" w:eastAsia="Times New Roman" w:hAnsi="Times New Roman" w:cs="Times New Roman"/>
          <w:sz w:val="28"/>
          <w:szCs w:val="28"/>
          <w:lang w:eastAsia="ru-RU"/>
        </w:rPr>
        <w:t>Пушкинского</w:t>
      </w:r>
      <w:r w:rsidRPr="00163E1D">
        <w:rPr>
          <w:rFonts w:ascii="Times New Roman" w:eastAsia="Times New Roman" w:hAnsi="Times New Roman" w:cs="Times New Roman"/>
          <w:sz w:val="28"/>
          <w:szCs w:val="28"/>
          <w:lang w:eastAsia="ru-RU"/>
        </w:rPr>
        <w:t xml:space="preserve"> муниципального образования по телефону в соответствии с графиком приема заявителей.</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При ответах на телефонные обращения специалисты подробно и в вежливой (корректной) форме информируют обратившихся по вопросам, предусмотренных подпунктом 1.3.3. настоящего административного регламента.</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1.3.5. </w:t>
      </w:r>
      <w:r w:rsidRPr="00163E1D">
        <w:rPr>
          <w:rFonts w:ascii="Times New Roman" w:eastAsia="Times New Roman" w:hAnsi="Times New Roman" w:cs="Times New Roman"/>
          <w:sz w:val="28"/>
          <w:szCs w:val="28"/>
          <w:lang w:eastAsia="ru-RU"/>
        </w:rPr>
        <w:t xml:space="preserve">Для получения информации по вопросам предоставления муниципальной услуги заявители могут обратиться в администрацию Советского муниципального образования письменно посредством почтовой связи, электронной почты, либо подав письменное обращение непосредственно в администрацию </w:t>
      </w:r>
      <w:r w:rsidR="0046246A">
        <w:rPr>
          <w:rFonts w:ascii="Times New Roman" w:eastAsia="Times New Roman" w:hAnsi="Times New Roman" w:cs="Times New Roman"/>
          <w:sz w:val="28"/>
          <w:szCs w:val="28"/>
          <w:lang w:eastAsia="ru-RU"/>
        </w:rPr>
        <w:t xml:space="preserve">Пушкинского </w:t>
      </w:r>
      <w:r w:rsidRPr="00163E1D">
        <w:rPr>
          <w:rFonts w:ascii="Times New Roman" w:eastAsia="Times New Roman" w:hAnsi="Times New Roman" w:cs="Times New Roman"/>
          <w:sz w:val="28"/>
          <w:szCs w:val="28"/>
          <w:lang w:eastAsia="ru-RU"/>
        </w:rPr>
        <w:t>муниципального образования.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В письменном обращении указываются: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полное наименование заявителя;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почтовый адрес, по которому должны быть направлены ответ, уведомление о переадресации обращения;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предмет обращения;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дата составления обращения.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В случае</w:t>
      </w:r>
      <w:proofErr w:type="gramStart"/>
      <w:r w:rsidRPr="00163E1D">
        <w:rPr>
          <w:rFonts w:ascii="Times New Roman" w:eastAsia="Times New Roman" w:hAnsi="Times New Roman" w:cs="Times New Roman"/>
          <w:sz w:val="28"/>
          <w:szCs w:val="28"/>
          <w:lang w:eastAsia="ru-RU"/>
        </w:rPr>
        <w:t>,</w:t>
      </w:r>
      <w:proofErr w:type="gramEnd"/>
      <w:r w:rsidRPr="00163E1D">
        <w:rPr>
          <w:rFonts w:ascii="Times New Roman" w:eastAsia="Times New Roman" w:hAnsi="Times New Roman" w:cs="Times New Roman"/>
          <w:sz w:val="28"/>
          <w:szCs w:val="28"/>
          <w:lang w:eastAsia="ru-RU"/>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специалисты для рассмотрения обращения гражданина вправе изготовить копии возвращаемых документов и материалов.</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1.3.6. </w:t>
      </w:r>
      <w:r w:rsidRPr="00163E1D">
        <w:rPr>
          <w:rFonts w:ascii="Times New Roman" w:eastAsia="Times New Roman" w:hAnsi="Times New Roman" w:cs="Times New Roman"/>
          <w:sz w:val="28"/>
          <w:szCs w:val="28"/>
          <w:lang w:eastAsia="ru-RU"/>
        </w:rPr>
        <w:t xml:space="preserve">Обращение, поступившее в администрацию </w:t>
      </w:r>
      <w:r w:rsidR="0046246A">
        <w:rPr>
          <w:rFonts w:ascii="Times New Roman" w:eastAsia="Times New Roman" w:hAnsi="Times New Roman" w:cs="Times New Roman"/>
          <w:sz w:val="28"/>
          <w:szCs w:val="28"/>
          <w:lang w:eastAsia="ru-RU"/>
        </w:rPr>
        <w:t xml:space="preserve">Пушкинского </w:t>
      </w:r>
      <w:r w:rsidRPr="00163E1D">
        <w:rPr>
          <w:rFonts w:ascii="Times New Roman" w:eastAsia="Times New Roman" w:hAnsi="Times New Roman" w:cs="Times New Roman"/>
          <w:sz w:val="28"/>
          <w:szCs w:val="28"/>
          <w:lang w:eastAsia="ru-RU"/>
        </w:rPr>
        <w:t>муниципального образования в форме электронного документа, должно содержать следующую информацию:</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полное наименование заявителя;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lastRenderedPageBreak/>
        <w:t>- адрес электронной почты, если ответ должен быть направлен в форме электронного документа;</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почтовый адрес, если ответ должен быть направлен в письменной форме;</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предмет обращения.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Заявитель вправе приложить к такому обращению необходимые документы и материалы в электронной форме, подписанные электронной подписью.</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Рассмотрение письменного (электронного) обращения осуществляется в течение 30 дней со дня регистрации обращения.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BC3D7D">
        <w:rPr>
          <w:rFonts w:ascii="Times New Roman" w:eastAsia="Times New Roman" w:hAnsi="Times New Roman" w:cs="Times New Roman"/>
          <w:sz w:val="28"/>
          <w:szCs w:val="28"/>
          <w:lang w:eastAsia="ru-RU"/>
        </w:rPr>
        <w:t>Пушкинского</w:t>
      </w:r>
      <w:r w:rsidRPr="00163E1D">
        <w:rPr>
          <w:rFonts w:ascii="Times New Roman" w:eastAsia="Times New Roman" w:hAnsi="Times New Roman" w:cs="Times New Roman"/>
          <w:sz w:val="28"/>
          <w:szCs w:val="28"/>
          <w:lang w:eastAsia="ru-RU"/>
        </w:rPr>
        <w:t xml:space="preserve"> муниципального образования.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ab/>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163E1D">
        <w:rPr>
          <w:rFonts w:ascii="Times New Roman" w:eastAsia="Times New Roman" w:hAnsi="Times New Roman" w:cs="Times New Roman"/>
          <w:sz w:val="28"/>
          <w:szCs w:val="28"/>
          <w:lang w:eastAsia="ru-RU"/>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163E1D">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 на официальном сайте администрации </w:t>
      </w:r>
      <w:r w:rsidR="00163E1D">
        <w:rPr>
          <w:rFonts w:ascii="Times New Roman" w:eastAsia="Times New Roman" w:hAnsi="Times New Roman" w:cs="Times New Roman"/>
          <w:sz w:val="28"/>
          <w:szCs w:val="28"/>
          <w:lang w:eastAsia="ru-RU"/>
        </w:rPr>
        <w:t>Пушкинского</w:t>
      </w:r>
      <w:r w:rsidRPr="00163E1D">
        <w:rPr>
          <w:rFonts w:ascii="Times New Roman" w:eastAsia="Times New Roman" w:hAnsi="Times New Roman" w:cs="Times New Roman"/>
          <w:sz w:val="28"/>
          <w:szCs w:val="28"/>
          <w:lang w:eastAsia="ru-RU"/>
        </w:rPr>
        <w:t xml:space="preserve"> муниципального образования в информационно-телекоммуникационной сети «Интернет».</w:t>
      </w:r>
    </w:p>
    <w:p w:rsidR="00126D5A" w:rsidRPr="00163E1D" w:rsidRDefault="00126D5A" w:rsidP="00660CBD">
      <w:pPr>
        <w:ind w:firstLine="708"/>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126D5A" w:rsidRPr="00163E1D" w:rsidRDefault="00126D5A" w:rsidP="00660CBD">
      <w:pPr>
        <w:ind w:firstLine="708"/>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xml:space="preserve">По просьбе гражданина, изложенной в обращении, ответ дополнительно направляется в установленные федеральным </w:t>
      </w:r>
      <w:r w:rsidRPr="00163E1D">
        <w:rPr>
          <w:rFonts w:ascii="Times New Roman" w:eastAsia="Times New Roman" w:hAnsi="Times New Roman" w:cs="Times New Roman"/>
          <w:sz w:val="28"/>
          <w:szCs w:val="28"/>
          <w:lang w:eastAsia="ru-RU"/>
        </w:rPr>
        <w:lastRenderedPageBreak/>
        <w:t>законодательством сроки по почтовому адресу или адресу электронной почты, указанному в обращении.</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1.3.7. </w:t>
      </w:r>
      <w:r w:rsidRPr="00163E1D">
        <w:rPr>
          <w:rFonts w:ascii="Times New Roman" w:eastAsia="Times New Roman" w:hAnsi="Times New Roman" w:cs="Times New Roman"/>
          <w:sz w:val="28"/>
          <w:szCs w:val="28"/>
          <w:lang w:eastAsia="ru-RU"/>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администрации </w:t>
      </w:r>
      <w:r w:rsidR="00163E1D">
        <w:rPr>
          <w:rFonts w:ascii="Times New Roman" w:eastAsia="Times New Roman" w:hAnsi="Times New Roman" w:cs="Times New Roman"/>
          <w:sz w:val="28"/>
          <w:szCs w:val="28"/>
          <w:lang w:eastAsia="ru-RU"/>
        </w:rPr>
        <w:t>Пушкинского</w:t>
      </w:r>
      <w:r w:rsidRPr="00163E1D">
        <w:rPr>
          <w:rFonts w:ascii="Times New Roman" w:eastAsia="Times New Roman" w:hAnsi="Times New Roman" w:cs="Times New Roman"/>
          <w:sz w:val="28"/>
          <w:szCs w:val="28"/>
          <w:lang w:eastAsia="ru-RU"/>
        </w:rPr>
        <w:t xml:space="preserve"> муниципального образования.</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1.3.8. </w:t>
      </w:r>
      <w:r w:rsidRPr="00163E1D">
        <w:rPr>
          <w:rFonts w:ascii="Times New Roman" w:eastAsia="Times New Roman" w:hAnsi="Times New Roman" w:cs="Times New Roman"/>
          <w:sz w:val="28"/>
          <w:szCs w:val="28"/>
          <w:lang w:eastAsia="ru-RU"/>
        </w:rPr>
        <w:t>Информирование заявителей по предоставлению муниципальной услуги осуществляется на безвозмездной основе.</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1.3.9. </w:t>
      </w:r>
      <w:r w:rsidRPr="00163E1D">
        <w:rPr>
          <w:rFonts w:ascii="Times New Roman" w:eastAsia="Times New Roman" w:hAnsi="Times New Roman" w:cs="Times New Roman"/>
          <w:sz w:val="28"/>
          <w:szCs w:val="28"/>
          <w:lang w:eastAsia="ru-RU"/>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и на официальном сайте администрации </w:t>
      </w:r>
      <w:r w:rsidR="00163E1D">
        <w:rPr>
          <w:rFonts w:ascii="Times New Roman" w:eastAsia="Times New Roman" w:hAnsi="Times New Roman" w:cs="Times New Roman"/>
          <w:sz w:val="28"/>
          <w:szCs w:val="28"/>
          <w:lang w:eastAsia="ru-RU"/>
        </w:rPr>
        <w:t>Пушкинского</w:t>
      </w:r>
      <w:r w:rsidRPr="00163E1D">
        <w:rPr>
          <w:rFonts w:ascii="Times New Roman" w:eastAsia="Times New Roman" w:hAnsi="Times New Roman" w:cs="Times New Roman"/>
          <w:sz w:val="28"/>
          <w:szCs w:val="28"/>
          <w:lang w:eastAsia="ru-RU"/>
        </w:rPr>
        <w:t xml:space="preserve"> муниципального образования: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выдержек из нормативных правовых актов, регулирующих деятельность по предоставлению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текста Административного регламента;</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перечня оснований для отказа в предоставлении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графика приема заявителей;</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образцов документов.</w:t>
      </w:r>
    </w:p>
    <w:p w:rsidR="00126D5A" w:rsidRPr="00660CBD" w:rsidRDefault="00126D5A" w:rsidP="00660CBD">
      <w:pPr>
        <w:jc w:val="center"/>
        <w:rPr>
          <w:rFonts w:ascii="Times New Roman" w:eastAsia="Times New Roman" w:hAnsi="Times New Roman" w:cs="Times New Roman"/>
          <w:b/>
          <w:sz w:val="28"/>
          <w:szCs w:val="28"/>
          <w:lang w:eastAsia="ru-RU"/>
        </w:rPr>
      </w:pPr>
      <w:r w:rsidRPr="00660CBD">
        <w:rPr>
          <w:rFonts w:ascii="Times New Roman" w:eastAsia="Times New Roman" w:hAnsi="Times New Roman" w:cs="Times New Roman"/>
          <w:b/>
          <w:sz w:val="28"/>
          <w:szCs w:val="28"/>
          <w:lang w:eastAsia="ru-RU"/>
        </w:rPr>
        <w:t>Порядок, форма, место размещения и способы получения справочной информации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1.4. </w:t>
      </w:r>
      <w:proofErr w:type="gramStart"/>
      <w:r w:rsidRPr="00163E1D">
        <w:rPr>
          <w:rFonts w:ascii="Times New Roman" w:eastAsia="Times New Roman" w:hAnsi="Times New Roman" w:cs="Times New Roman"/>
          <w:sz w:val="28"/>
          <w:szCs w:val="28"/>
          <w:lang w:eastAsia="ru-RU"/>
        </w:rPr>
        <w:t xml:space="preserve">Информацию о месте нахождения и графиках работы органа, предоставляющего муниципальную услугу,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организаций, участвующих в предоставлении муниципальной </w:t>
      </w:r>
      <w:r w:rsidRPr="00163E1D">
        <w:rPr>
          <w:rFonts w:ascii="Times New Roman" w:eastAsia="Times New Roman" w:hAnsi="Times New Roman" w:cs="Times New Roman"/>
          <w:sz w:val="28"/>
          <w:szCs w:val="28"/>
          <w:lang w:eastAsia="ru-RU"/>
        </w:rPr>
        <w:lastRenderedPageBreak/>
        <w:t>услуги, адреса официального сайта, а также электронной почты и (или) формы обратной связи органа, предоставляющего муниципальную</w:t>
      </w:r>
      <w:proofErr w:type="gramEnd"/>
      <w:r w:rsidRPr="00163E1D">
        <w:rPr>
          <w:rFonts w:ascii="Times New Roman" w:eastAsia="Times New Roman" w:hAnsi="Times New Roman" w:cs="Times New Roman"/>
          <w:sz w:val="28"/>
          <w:szCs w:val="28"/>
          <w:lang w:eastAsia="ru-RU"/>
        </w:rPr>
        <w:t xml:space="preserve"> услугу в сети «Интернет» можно получить:</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при обращении в орган, предоставляющий муниципальную услугу;</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 официальном сайте органа, предоставляющего муниципальную услугу https://</w:t>
      </w:r>
      <w:proofErr w:type="spellStart"/>
      <w:r w:rsidR="00BC3D7D">
        <w:rPr>
          <w:rFonts w:ascii="Times New Roman" w:eastAsia="Times New Roman" w:hAnsi="Times New Roman" w:cs="Times New Roman"/>
          <w:sz w:val="28"/>
          <w:szCs w:val="28"/>
          <w:lang w:val="en-US" w:eastAsia="ru-RU"/>
        </w:rPr>
        <w:t>pusch</w:t>
      </w:r>
      <w:proofErr w:type="spellEnd"/>
      <w:r w:rsidRPr="00163E1D">
        <w:rPr>
          <w:rFonts w:ascii="Times New Roman" w:eastAsia="Times New Roman" w:hAnsi="Times New Roman" w:cs="Times New Roman"/>
          <w:sz w:val="28"/>
          <w:szCs w:val="28"/>
          <w:lang w:eastAsia="ru-RU"/>
        </w:rPr>
        <w:t>.stepnoe-adm.ru/;</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 информационных стендах органа, предоставляющего муниципальную услугу, МФЦ;</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 Едином портале МФЦ Саратовской области по адресу: www.mfc64.ru;</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 средствах массовой информации;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 информационно-справочных изданиях (брошюрах, буклетах, памятках).</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63E1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II. Стандарт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2.1. </w:t>
      </w:r>
      <w:r w:rsidRPr="00163E1D">
        <w:rPr>
          <w:rFonts w:ascii="Times New Roman" w:eastAsia="Times New Roman" w:hAnsi="Times New Roman" w:cs="Times New Roman"/>
          <w:sz w:val="28"/>
          <w:szCs w:val="28"/>
          <w:lang w:eastAsia="ru-RU"/>
        </w:rPr>
        <w:t xml:space="preserve">Наименование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2.2. </w:t>
      </w:r>
      <w:r w:rsidRPr="00BC3D7D">
        <w:rPr>
          <w:rFonts w:ascii="Times New Roman" w:eastAsia="Times New Roman" w:hAnsi="Times New Roman" w:cs="Times New Roman"/>
          <w:sz w:val="28"/>
          <w:szCs w:val="28"/>
          <w:lang w:eastAsia="ru-RU"/>
        </w:rPr>
        <w:t xml:space="preserve">Муниципальная услуга предоставляется органом местного самоуправления – администрацией </w:t>
      </w:r>
      <w:r w:rsidR="00BC3D7D">
        <w:rPr>
          <w:rFonts w:ascii="Times New Roman" w:eastAsia="Times New Roman" w:hAnsi="Times New Roman" w:cs="Times New Roman"/>
          <w:sz w:val="28"/>
          <w:szCs w:val="28"/>
          <w:lang w:eastAsia="ru-RU"/>
        </w:rPr>
        <w:t>Пушкинского</w:t>
      </w:r>
      <w:r w:rsidRPr="00BC3D7D">
        <w:rPr>
          <w:rFonts w:ascii="Times New Roman" w:eastAsia="Times New Roman" w:hAnsi="Times New Roman" w:cs="Times New Roman"/>
          <w:sz w:val="28"/>
          <w:szCs w:val="28"/>
          <w:lang w:eastAsia="ru-RU"/>
        </w:rPr>
        <w:t xml:space="preserve"> муниципального образования Советского муниципального района Саратовской области.</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126D5A" w:rsidRPr="00BC3D7D" w:rsidRDefault="00126D5A" w:rsidP="00126D5A">
      <w:pPr>
        <w:jc w:val="both"/>
        <w:rPr>
          <w:rFonts w:ascii="Times New Roman" w:eastAsia="Times New Roman" w:hAnsi="Times New Roman" w:cs="Times New Roman"/>
          <w:sz w:val="28"/>
          <w:szCs w:val="28"/>
          <w:lang w:eastAsia="ru-RU"/>
        </w:rPr>
      </w:pPr>
      <w:proofErr w:type="gramStart"/>
      <w:r w:rsidRPr="00BC3D7D">
        <w:rPr>
          <w:rFonts w:ascii="Times New Roman" w:eastAsia="Times New Roman" w:hAnsi="Times New Roman" w:cs="Times New Roman"/>
          <w:sz w:val="28"/>
          <w:szCs w:val="28"/>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w:t>
      </w:r>
      <w:r w:rsidRPr="00126D5A">
        <w:rPr>
          <w:rFonts w:ascii="Times New Roman" w:eastAsia="Times New Roman" w:hAnsi="Times New Roman" w:cs="Times New Roman"/>
          <w:b/>
          <w:sz w:val="28"/>
          <w:szCs w:val="28"/>
          <w:lang w:eastAsia="ru-RU"/>
        </w:rPr>
        <w:t xml:space="preserve"> </w:t>
      </w:r>
      <w:r w:rsidRPr="00BC3D7D">
        <w:rPr>
          <w:rFonts w:ascii="Times New Roman" w:eastAsia="Times New Roman" w:hAnsi="Times New Roman" w:cs="Times New Roman"/>
          <w:sz w:val="28"/>
          <w:szCs w:val="28"/>
          <w:lang w:eastAsia="ru-RU"/>
        </w:rPr>
        <w:t>которые являются необходимыми и обязательными для предоставления муниципальных услуг.</w:t>
      </w:r>
      <w:proofErr w:type="gramEnd"/>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BC3D7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Результат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2.3. </w:t>
      </w:r>
      <w:r w:rsidRPr="00BC3D7D">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письменных разъяснений по вопросам применения нормативных правовых актов о местных налогах и сборах;</w:t>
      </w:r>
    </w:p>
    <w:p w:rsidR="00126D5A" w:rsidRPr="00BC3D7D" w:rsidRDefault="00126D5A" w:rsidP="00126D5A">
      <w:pPr>
        <w:jc w:val="both"/>
        <w:rPr>
          <w:rFonts w:ascii="Times New Roman" w:eastAsia="Times New Roman" w:hAnsi="Times New Roman" w:cs="Times New Roman"/>
          <w:sz w:val="28"/>
          <w:szCs w:val="28"/>
          <w:lang w:eastAsia="ru-RU"/>
        </w:rPr>
      </w:pPr>
      <w:proofErr w:type="gramStart"/>
      <w:r w:rsidRPr="00BC3D7D">
        <w:rPr>
          <w:rFonts w:ascii="Times New Roman" w:eastAsia="Times New Roman" w:hAnsi="Times New Roman" w:cs="Times New Roman"/>
          <w:sz w:val="28"/>
          <w:szCs w:val="28"/>
          <w:lang w:eastAsia="ru-RU"/>
        </w:rPr>
        <w:t>- 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решения о мотивированном отказе в предоставлении письменных разъяснений по вопросам применения нормативных правовых актов о местных налогах и сборах.</w:t>
      </w:r>
      <w:proofErr w:type="gramEnd"/>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BC3D7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Срок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2.4. </w:t>
      </w:r>
      <w:r w:rsidRPr="00BC3D7D">
        <w:rPr>
          <w:rFonts w:ascii="Times New Roman" w:eastAsia="Times New Roman" w:hAnsi="Times New Roman" w:cs="Times New Roman"/>
          <w:sz w:val="28"/>
          <w:szCs w:val="28"/>
          <w:lang w:eastAsia="ru-RU"/>
        </w:rPr>
        <w:t>Максимальный срок предоставления муниципальной услуги со дня получения заявления о предоставлении муниципальной услуги не должен превышать 30 дней со дня поступления заявления. При необходимости получения дополнительных сведений из налогового органа, указанный срок предоставления муниципальной услуги может быть продлен, но не более чем на один месяц.</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lastRenderedPageBreak/>
        <w:t xml:space="preserve">2.4.2. </w:t>
      </w:r>
      <w:r w:rsidRPr="00BC3D7D">
        <w:rPr>
          <w:rFonts w:ascii="Times New Roman" w:eastAsia="Times New Roman" w:hAnsi="Times New Roman" w:cs="Times New Roman"/>
          <w:sz w:val="28"/>
          <w:szCs w:val="28"/>
          <w:lang w:eastAsia="ru-RU"/>
        </w:rPr>
        <w:t>В случае предоставления заявителем документов через МФЦ срок предоставления муниципальной услуги исчисляется со дня подачи документов в МФЦ.</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BC3D7D" w:rsidRDefault="00126D5A" w:rsidP="00BC3D7D">
      <w:pPr>
        <w:jc w:val="center"/>
        <w:rPr>
          <w:rFonts w:ascii="Times New Roman" w:eastAsia="Times New Roman" w:hAnsi="Times New Roman" w:cs="Times New Roman"/>
          <w:b/>
          <w:sz w:val="28"/>
          <w:szCs w:val="28"/>
          <w:lang w:eastAsia="ru-RU"/>
        </w:rPr>
      </w:pPr>
      <w:r w:rsidRPr="00BC3D7D">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2.5. </w:t>
      </w:r>
      <w:r w:rsidRPr="00BC3D7D">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BC3D7D">
        <w:rPr>
          <w:rFonts w:ascii="Times New Roman" w:eastAsia="Times New Roman" w:hAnsi="Times New Roman" w:cs="Times New Roman"/>
          <w:sz w:val="28"/>
          <w:szCs w:val="28"/>
          <w:lang w:eastAsia="ru-RU"/>
        </w:rPr>
        <w:t>Пушкинского</w:t>
      </w:r>
      <w:r w:rsidRPr="00BC3D7D">
        <w:rPr>
          <w:rFonts w:ascii="Times New Roman" w:eastAsia="Times New Roman" w:hAnsi="Times New Roman" w:cs="Times New Roman"/>
          <w:sz w:val="28"/>
          <w:szCs w:val="28"/>
          <w:lang w:eastAsia="ru-RU"/>
        </w:rPr>
        <w:t xml:space="preserve"> муниципального образования по адресу: https://</w:t>
      </w:r>
      <w:proofErr w:type="spellStart"/>
      <w:r w:rsidR="00BC3D7D">
        <w:rPr>
          <w:rFonts w:ascii="Times New Roman" w:eastAsia="Times New Roman" w:hAnsi="Times New Roman" w:cs="Times New Roman"/>
          <w:sz w:val="28"/>
          <w:szCs w:val="28"/>
          <w:lang w:val="en-US" w:eastAsia="ru-RU"/>
        </w:rPr>
        <w:t>pusch</w:t>
      </w:r>
      <w:proofErr w:type="spellEnd"/>
      <w:r w:rsidRPr="00BC3D7D">
        <w:rPr>
          <w:rFonts w:ascii="Times New Roman" w:eastAsia="Times New Roman" w:hAnsi="Times New Roman" w:cs="Times New Roman"/>
          <w:sz w:val="28"/>
          <w:szCs w:val="28"/>
          <w:lang w:eastAsia="ru-RU"/>
        </w:rPr>
        <w:t>.stepnoe-adm.ru/; на Едином портале государственных и муниципальных услуг.</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2.6. </w:t>
      </w:r>
      <w:r w:rsidRPr="00BC3D7D">
        <w:rPr>
          <w:rFonts w:ascii="Times New Roman" w:eastAsia="Times New Roman" w:hAnsi="Times New Roman" w:cs="Times New Roman"/>
          <w:sz w:val="28"/>
          <w:szCs w:val="28"/>
          <w:lang w:eastAsia="ru-RU"/>
        </w:rPr>
        <w:t>Для предоставления муниципальной услуги заявитель представляет:</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xml:space="preserve"> 1) заявление о предоставлении муниципальной услуги в форме документа на бумажном носителе, оформленное согласно приложению № 1 к настоящему административному регламенту;</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 предоставлении письменных разъяснений по вопросам применения нормативных правовых актов о местных налогах и сборах обращается представитель заявителя.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xml:space="preserve">2.6.1. Документы, указанные в пункте 2.6. Административного регламента, могут быть представлены заявителем непосредственно в администрацию </w:t>
      </w:r>
      <w:r w:rsidR="00BC3D7D">
        <w:rPr>
          <w:rFonts w:ascii="Times New Roman" w:eastAsia="Times New Roman" w:hAnsi="Times New Roman" w:cs="Times New Roman"/>
          <w:sz w:val="28"/>
          <w:szCs w:val="28"/>
          <w:lang w:eastAsia="ru-RU"/>
        </w:rPr>
        <w:t>Пушкинского</w:t>
      </w:r>
      <w:r w:rsidRPr="00BC3D7D">
        <w:rPr>
          <w:rFonts w:ascii="Times New Roman" w:eastAsia="Times New Roman" w:hAnsi="Times New Roman" w:cs="Times New Roman"/>
          <w:sz w:val="28"/>
          <w:szCs w:val="28"/>
          <w:lang w:eastAsia="ru-RU"/>
        </w:rPr>
        <w:t xml:space="preserve"> муниципального образования, в МФЦ, а также могут направляться по почте, почтовым отправлением с уведомлением о вручении и описью вложения. В случаях, предусмотренных законодательством, копии документов, должны быть нотариально заверены. </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lastRenderedPageBreak/>
        <w:t xml:space="preserve">2.6.2. Днем обращения за предоставлением муниципальной услуги считается дата принятия от заявителя документов, и регистрация его ходатайства специалистом, либо должностными лицами МФЦ в журнале регистрации запросов. </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BC3D7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2.7. </w:t>
      </w:r>
      <w:r w:rsidRPr="00BC3D7D">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а) выписка из Единого государственного реестра юридических лиц;</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б) сведения о лице, имеющем право действовать без доверенности от имени юридического лица.</w:t>
      </w:r>
    </w:p>
    <w:p w:rsidR="00126D5A" w:rsidRPr="00126D5A" w:rsidRDefault="00126D5A" w:rsidP="00126D5A">
      <w:pPr>
        <w:jc w:val="both"/>
        <w:rPr>
          <w:rFonts w:ascii="Times New Roman" w:eastAsia="Times New Roman" w:hAnsi="Times New Roman" w:cs="Times New Roman"/>
          <w:b/>
          <w:sz w:val="28"/>
          <w:szCs w:val="28"/>
          <w:lang w:eastAsia="ru-RU"/>
        </w:rPr>
      </w:pPr>
      <w:proofErr w:type="gramStart"/>
      <w:r w:rsidRPr="00BC3D7D">
        <w:rPr>
          <w:rFonts w:ascii="Times New Roman" w:eastAsia="Times New Roman" w:hAnsi="Times New Roman" w:cs="Times New Roman"/>
          <w:sz w:val="28"/>
          <w:szCs w:val="28"/>
          <w:lang w:eastAsia="ru-RU"/>
        </w:rPr>
        <w:t xml:space="preserve">Специалист администрации </w:t>
      </w:r>
      <w:r w:rsidR="00BC3D7D">
        <w:rPr>
          <w:rFonts w:ascii="Times New Roman" w:eastAsia="Times New Roman" w:hAnsi="Times New Roman" w:cs="Times New Roman"/>
          <w:sz w:val="28"/>
          <w:szCs w:val="28"/>
          <w:lang w:eastAsia="ru-RU"/>
        </w:rPr>
        <w:t>Пушкинского</w:t>
      </w:r>
      <w:r w:rsidRPr="00BC3D7D">
        <w:rPr>
          <w:rFonts w:ascii="Times New Roman" w:eastAsia="Times New Roman" w:hAnsi="Times New Roman" w:cs="Times New Roman"/>
          <w:sz w:val="28"/>
          <w:szCs w:val="28"/>
          <w:lang w:eastAsia="ru-RU"/>
        </w:rPr>
        <w:t xml:space="preserve"> муниципального образования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5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w:t>
      </w:r>
      <w:proofErr w:type="gramEnd"/>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BC3D7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lastRenderedPageBreak/>
        <w:t>Особенности взаимодействия с заявителем при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2.8. </w:t>
      </w:r>
      <w:r w:rsidRPr="00BC3D7D">
        <w:rPr>
          <w:rFonts w:ascii="Times New Roman" w:eastAsia="Times New Roman" w:hAnsi="Times New Roman" w:cs="Times New Roman"/>
          <w:sz w:val="28"/>
          <w:szCs w:val="28"/>
          <w:lang w:eastAsia="ru-RU"/>
        </w:rPr>
        <w:t>Запрещается требовать от заявителя: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D5A" w:rsidRPr="00BC3D7D" w:rsidRDefault="00126D5A" w:rsidP="00126D5A">
      <w:pPr>
        <w:jc w:val="both"/>
        <w:rPr>
          <w:rFonts w:ascii="Times New Roman" w:eastAsia="Times New Roman" w:hAnsi="Times New Roman" w:cs="Times New Roman"/>
          <w:sz w:val="28"/>
          <w:szCs w:val="28"/>
          <w:lang w:eastAsia="ru-RU"/>
        </w:rPr>
      </w:pPr>
      <w:proofErr w:type="gramStart"/>
      <w:r w:rsidRPr="00BC3D7D">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администрации </w:t>
      </w:r>
      <w:r w:rsidR="00BC3D7D">
        <w:rPr>
          <w:rFonts w:ascii="Times New Roman" w:eastAsia="Times New Roman" w:hAnsi="Times New Roman" w:cs="Times New Roman"/>
          <w:sz w:val="28"/>
          <w:szCs w:val="28"/>
          <w:lang w:eastAsia="ru-RU"/>
        </w:rPr>
        <w:t>Пушкинского</w:t>
      </w:r>
      <w:r w:rsidRPr="00BC3D7D">
        <w:rPr>
          <w:rFonts w:ascii="Times New Roman" w:eastAsia="Times New Roman" w:hAnsi="Times New Roman" w:cs="Times New Roman"/>
          <w:sz w:val="28"/>
          <w:szCs w:val="28"/>
          <w:lang w:eastAsia="ru-RU"/>
        </w:rPr>
        <w:t xml:space="preserve"> муниципального образования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BC3D7D">
        <w:rPr>
          <w:rFonts w:ascii="Times New Roman" w:eastAsia="Times New Roman" w:hAnsi="Times New Roman" w:cs="Times New Roman"/>
          <w:sz w:val="28"/>
          <w:szCs w:val="28"/>
          <w:lang w:eastAsia="ru-RU"/>
        </w:rPr>
        <w:t xml:space="preserve"> в части 6 статьи 7 Федерального закона от 27.07.2010 № 210-ФЗ «Об организации предоставления государственных и муниципальных услуг» (далее – Закон №210-ФЗ); </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Закона № 210-ФЗ;</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4) 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Закона № 210-ФЗ;</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w:t>
      </w:r>
      <w:r w:rsidRPr="00BC3D7D">
        <w:rPr>
          <w:rFonts w:ascii="Times New Roman" w:eastAsia="Times New Roman" w:hAnsi="Times New Roman" w:cs="Times New Roman"/>
          <w:sz w:val="28"/>
          <w:szCs w:val="28"/>
          <w:lang w:eastAsia="ru-RU"/>
        </w:rPr>
        <w:lastRenderedPageBreak/>
        <w:t>необходимым условием предоставления муниципальной услуги, и иных случаев, установленных федеральными законами.</w:t>
      </w:r>
    </w:p>
    <w:p w:rsidR="00126D5A" w:rsidRPr="00BC3D7D" w:rsidRDefault="00126D5A" w:rsidP="00126D5A">
      <w:pPr>
        <w:jc w:val="both"/>
        <w:rPr>
          <w:rFonts w:ascii="Times New Roman" w:eastAsia="Times New Roman" w:hAnsi="Times New Roman" w:cs="Times New Roman"/>
          <w:sz w:val="28"/>
          <w:szCs w:val="28"/>
          <w:lang w:eastAsia="ru-RU"/>
        </w:rPr>
      </w:pPr>
    </w:p>
    <w:p w:rsidR="00126D5A" w:rsidRPr="00126D5A" w:rsidRDefault="00126D5A" w:rsidP="00BC3D7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2.9. </w:t>
      </w:r>
      <w:r w:rsidRPr="00BC3D7D">
        <w:rPr>
          <w:rFonts w:ascii="Times New Roman" w:eastAsia="Times New Roman" w:hAnsi="Times New Roman" w:cs="Times New Roman"/>
          <w:sz w:val="28"/>
          <w:szCs w:val="28"/>
          <w:lang w:eastAsia="ru-RU"/>
        </w:rPr>
        <w:t>Основания для отказа в приеме документов:</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1) заявление подписано лицом, не имеющим полномочий на подписание данного заявления;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2) не приложены документы, предусмотренные пунктом 2.6 настоящего административного регламента;</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3) заявление и прилагаемые документы содержат неоговоренные подчистки, приписки, зачеркнутые слова или исправления.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2.10. </w:t>
      </w:r>
      <w:r w:rsidRPr="00BC3D7D">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не установлено.</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 2.11. </w:t>
      </w:r>
      <w:r w:rsidRPr="00BC3D7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представленные документы содержат недостоверные и (или) противоречивые сведения;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126D5A" w:rsidRPr="00126D5A" w:rsidRDefault="00126D5A" w:rsidP="00126D5A">
      <w:pPr>
        <w:jc w:val="both"/>
        <w:rPr>
          <w:rFonts w:ascii="Times New Roman" w:eastAsia="Times New Roman" w:hAnsi="Times New Roman" w:cs="Times New Roman"/>
          <w:b/>
          <w:sz w:val="28"/>
          <w:szCs w:val="28"/>
          <w:lang w:eastAsia="ru-RU"/>
        </w:rPr>
      </w:pPr>
      <w:proofErr w:type="gramStart"/>
      <w:r w:rsidRPr="00BC3D7D">
        <w:rPr>
          <w:rFonts w:ascii="Times New Roman" w:eastAsia="Times New Roman" w:hAnsi="Times New Roman" w:cs="Times New Roman"/>
          <w:sz w:val="28"/>
          <w:szCs w:val="28"/>
          <w:lang w:eastAsia="ru-RU"/>
        </w:rPr>
        <w:lastRenderedPageBreak/>
        <w:t>В решении об отказе в предоставлении письменных разъяснений по вопросам применения нормативных правовых актов о местных налогах</w:t>
      </w:r>
      <w:proofErr w:type="gramEnd"/>
      <w:r w:rsidRPr="00BC3D7D">
        <w:rPr>
          <w:rFonts w:ascii="Times New Roman" w:eastAsia="Times New Roman" w:hAnsi="Times New Roman" w:cs="Times New Roman"/>
          <w:sz w:val="28"/>
          <w:szCs w:val="28"/>
          <w:lang w:eastAsia="ru-RU"/>
        </w:rPr>
        <w:t xml:space="preserve"> и сборах должны быть приведены все основания для такого отказа</w:t>
      </w:r>
      <w:r w:rsidRPr="00126D5A">
        <w:rPr>
          <w:rFonts w:ascii="Times New Roman" w:eastAsia="Times New Roman" w:hAnsi="Times New Roman" w:cs="Times New Roman"/>
          <w:b/>
          <w:sz w:val="28"/>
          <w:szCs w:val="28"/>
          <w:lang w:eastAsia="ru-RU"/>
        </w:rPr>
        <w:t>.</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26D5A" w:rsidRPr="00126D5A" w:rsidRDefault="00126D5A" w:rsidP="00AE53ED">
      <w:pPr>
        <w:jc w:val="center"/>
        <w:rPr>
          <w:rFonts w:ascii="Times New Roman" w:eastAsia="Times New Roman" w:hAnsi="Times New Roman" w:cs="Times New Roman"/>
          <w:b/>
          <w:sz w:val="28"/>
          <w:szCs w:val="28"/>
          <w:lang w:eastAsia="ru-RU"/>
        </w:rPr>
      </w:pP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2.12. </w:t>
      </w:r>
      <w:r w:rsidRPr="00BC3D7D">
        <w:rPr>
          <w:rFonts w:ascii="Times New Roman" w:eastAsia="Times New Roman" w:hAnsi="Times New Roman" w:cs="Times New Roman"/>
          <w:sz w:val="28"/>
          <w:szCs w:val="28"/>
          <w:lang w:eastAsia="ru-RU"/>
        </w:rPr>
        <w:t>Предоставление муниципальной услуги осуществляется бесплатно</w:t>
      </w:r>
      <w:r w:rsidRPr="00126D5A">
        <w:rPr>
          <w:rFonts w:ascii="Times New Roman" w:eastAsia="Times New Roman" w:hAnsi="Times New Roman" w:cs="Times New Roman"/>
          <w:b/>
          <w:sz w:val="28"/>
          <w:szCs w:val="28"/>
          <w:lang w:eastAsia="ru-RU"/>
        </w:rPr>
        <w:t>.</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2.13. </w:t>
      </w:r>
      <w:r w:rsidRPr="00AE53ED">
        <w:rPr>
          <w:rFonts w:ascii="Times New Roman" w:eastAsia="Times New Roman" w:hAnsi="Times New Roman" w:cs="Times New Roman"/>
          <w:sz w:val="28"/>
          <w:szCs w:val="28"/>
          <w:lang w:eastAsia="ru-RU"/>
        </w:rPr>
        <w:t>Для получения муниципальной услуги не требуется получение услуг, которые являются необходимыми и обязательными.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AE53E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2.14. </w:t>
      </w:r>
      <w:r w:rsidRPr="00AE53ED">
        <w:rPr>
          <w:rFonts w:ascii="Times New Roman" w:eastAsia="Times New Roman" w:hAnsi="Times New Roman" w:cs="Times New Roman"/>
          <w:sz w:val="28"/>
          <w:szCs w:val="28"/>
          <w:lang w:eastAsia="ru-RU"/>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lastRenderedPageBreak/>
        <w:t xml:space="preserve"> </w:t>
      </w:r>
    </w:p>
    <w:p w:rsidR="00126D5A" w:rsidRPr="00AE53ED" w:rsidRDefault="00126D5A" w:rsidP="00AE53ED">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2.15. </w:t>
      </w:r>
      <w:r w:rsidRPr="00AE53ED">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кабинетов, а также график работы специалистов.</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На стенде размещается следующая информация:</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основные положения законодательства, касающиеся порядка предоставления муниципальной услуги;</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перечень и формы документов, необходимых для предоставления муниципальной услуги;</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перечень МФЦ (с указанием контактной информации), через которые может быть подано заявление.</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Показатели доступности и качества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AE53E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lastRenderedPageBreak/>
        <w:t xml:space="preserve">2.17. </w:t>
      </w:r>
      <w:r w:rsidRPr="00AE53ED">
        <w:rPr>
          <w:rFonts w:ascii="Times New Roman" w:eastAsia="Times New Roman" w:hAnsi="Times New Roman" w:cs="Times New Roman"/>
          <w:sz w:val="28"/>
          <w:szCs w:val="28"/>
          <w:lang w:eastAsia="ru-RU"/>
        </w:rPr>
        <w:t>Показателями доступности предоставления муниципальной услуги являются:</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xml:space="preserve">- наличие возможности получения муниципальной услуги и информации о ходе предоставления муниципальной услуги </w:t>
      </w:r>
      <w:proofErr w:type="gramStart"/>
      <w:r w:rsidRPr="00AE53ED">
        <w:rPr>
          <w:rFonts w:ascii="Times New Roman" w:eastAsia="Times New Roman" w:hAnsi="Times New Roman" w:cs="Times New Roman"/>
          <w:sz w:val="28"/>
          <w:szCs w:val="28"/>
          <w:lang w:eastAsia="ru-RU"/>
        </w:rPr>
        <w:t>в</w:t>
      </w:r>
      <w:proofErr w:type="gramEnd"/>
      <w:r w:rsidRPr="00AE53ED">
        <w:rPr>
          <w:rFonts w:ascii="Times New Roman" w:eastAsia="Times New Roman" w:hAnsi="Times New Roman" w:cs="Times New Roman"/>
          <w:sz w:val="28"/>
          <w:szCs w:val="28"/>
          <w:lang w:eastAsia="ru-RU"/>
        </w:rPr>
        <w:t xml:space="preserve"> </w:t>
      </w:r>
      <w:proofErr w:type="gramStart"/>
      <w:r w:rsidRPr="00AE53ED">
        <w:rPr>
          <w:rFonts w:ascii="Times New Roman" w:eastAsia="Times New Roman" w:hAnsi="Times New Roman" w:cs="Times New Roman"/>
          <w:sz w:val="28"/>
          <w:szCs w:val="28"/>
          <w:lang w:eastAsia="ru-RU"/>
        </w:rPr>
        <w:t>электроном</w:t>
      </w:r>
      <w:proofErr w:type="gramEnd"/>
      <w:r w:rsidRPr="00AE53ED">
        <w:rPr>
          <w:rFonts w:ascii="Times New Roman" w:eastAsia="Times New Roman" w:hAnsi="Times New Roman" w:cs="Times New Roman"/>
          <w:sz w:val="28"/>
          <w:szCs w:val="28"/>
          <w:lang w:eastAsia="ru-RU"/>
        </w:rPr>
        <w:t xml:space="preserve"> виде и через МФЦ;</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содействие (при необходимости) со стороны должностных лиц администрации муниципального образования инвалиду при входе, выходе и перемещении по помещению приема и выдачи документов;</w:t>
      </w:r>
    </w:p>
    <w:p w:rsidR="00126D5A" w:rsidRPr="00AE53E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2.18</w:t>
      </w:r>
      <w:r w:rsidRPr="00AE53ED">
        <w:rPr>
          <w:rFonts w:ascii="Times New Roman" w:eastAsia="Times New Roman" w:hAnsi="Times New Roman" w:cs="Times New Roman"/>
          <w:sz w:val="28"/>
          <w:szCs w:val="28"/>
          <w:lang w:eastAsia="ru-RU"/>
        </w:rPr>
        <w:t>. Качество предоставления муниципальной услуги характеризуется отсутствием:</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жалоб на некорректное, невнимательное отношение должностных лиц, муниципальных служащих органа местного самоуправления к заявителям;</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нарушений сроков предоставления муниципальной услуги и выполнения административных процедур.</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Исчерпывающий перечень административных процедур</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3.1. </w:t>
      </w:r>
      <w:r w:rsidRPr="00FE75CE">
        <w:rPr>
          <w:rFonts w:ascii="Times New Roman" w:eastAsia="Times New Roman" w:hAnsi="Times New Roman" w:cs="Times New Roman"/>
          <w:sz w:val="28"/>
          <w:szCs w:val="28"/>
          <w:lang w:eastAsia="ru-RU"/>
        </w:rPr>
        <w:t>Последовательность выполнения административных процедур при предоставлении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lastRenderedPageBreak/>
        <w:t xml:space="preserve">- приём и регистрация заявления;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формирование и направление межведомственных запросов в органы власти (организации), участвующие в предоставлении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 рассмотрение заявления и представленных документов и принятие решения по подготовке результата муниципальной услуги;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выдача (направление) заявителю результата предоставления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Прием, регистрация заявления и документов на предоставление письменных разъяснений по вопросам применения нормативных правовых актов о местных налогах и сборах </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3.2. </w:t>
      </w:r>
      <w:r w:rsidRPr="00FE75CE">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с приложением документов, предусмотренных пунктами 2.6, 2.7 Административного регламента, одним из следующих способов: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посредством личного обращения заявителя (представителя заявителя) в орган местного самоуправления, подразделение или посредством направления электронных документов, подписанных электронной подписью;</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в МФЦ посредством личного обращения заявителя или направления электронных документов, подписанных электронной подписью;</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посредством почтового отправления в орган местного самоуправления, МФЦ.</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Заявление и прилагаемые к нему документы подлежат регистрации в день их поступления в орган местного самоуправления, подразделение, МФЦ, специалистом, ответственным за прием и регистрацию документов.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 xml:space="preserve">Специалист, ответственный за прием и регистрацию документов, регистрирует заявление и выдает (направляет) заявителю расписку </w:t>
      </w:r>
      <w:r w:rsidRPr="00FE75CE">
        <w:rPr>
          <w:rFonts w:ascii="Times New Roman" w:eastAsia="Times New Roman" w:hAnsi="Times New Roman" w:cs="Times New Roman"/>
          <w:sz w:val="28"/>
          <w:szCs w:val="28"/>
          <w:lang w:eastAsia="ru-RU"/>
        </w:rPr>
        <w:lastRenderedPageBreak/>
        <w:t>(уведомление) в получении документов с указанием их перечня и даты получения).</w:t>
      </w:r>
      <w:proofErr w:type="gramEnd"/>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Если ходатайство и документы, указанные в пунктах 2.6, 2.7 административного регламента, представлены заявителем (представителем заявителя) в орган местного самоуправления, подразделение, МФЦ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В случае если ходатайство и приложенные документы, указанные в пунктах 2.6, 2.7 Административного регламента представлены в орган местного самоуправления, подразделение, МФЦ, посредством почтового отправления, расписка направляется по указанному в заявлении почтовому адресу в течение рабочего дня, следующего за днем поступления в подразделение документов.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Получение заявления и документов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даты их получения. Сообщение направляется на адрес электронной почты, указанный в обращении, не позднее рабочего дня, следующего за днем поступления заявления.</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w:t>
      </w:r>
      <w:proofErr w:type="gramEnd"/>
      <w:r w:rsidRPr="00FE75CE">
        <w:rPr>
          <w:rFonts w:ascii="Times New Roman" w:eastAsia="Times New Roman" w:hAnsi="Times New Roman" w:cs="Times New Roman"/>
          <w:sz w:val="28"/>
          <w:szCs w:val="28"/>
          <w:lang w:eastAsia="ru-RU"/>
        </w:rPr>
        <w:t xml:space="preserve"> защите информации».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При предоставлении услуги в электронной форме идентификация и аутентификация может, осуществляется посредством:</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FE75CE">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единой системы идентификац</w:t>
      </w:r>
      <w:proofErr w:type="gramStart"/>
      <w:r w:rsidRPr="00FE75CE">
        <w:rPr>
          <w:rFonts w:ascii="Times New Roman" w:eastAsia="Times New Roman" w:hAnsi="Times New Roman" w:cs="Times New Roman"/>
          <w:sz w:val="28"/>
          <w:szCs w:val="28"/>
          <w:lang w:eastAsia="ru-RU"/>
        </w:rPr>
        <w:t>ии и ау</w:t>
      </w:r>
      <w:proofErr w:type="gramEnd"/>
      <w:r w:rsidRPr="00FE75CE">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поступившего заявления и документов и выдача (направление) заявителю расписки в получении документов.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 дня.</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3.3. </w:t>
      </w:r>
      <w:r w:rsidRPr="00FE75C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или имеются основания для возврата заявления, установленные пунктом 2.9 Административного регламента, специалист приступает к исполнению следующей административной процедуры.</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lastRenderedPageBreak/>
        <w:t>Направление межведомственного запроса осуществляется специалистом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Полученные документы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7 дней. </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lastRenderedPageBreak/>
        <w:t>Рассмотрение ходатайства и представленных документов и принятие решения по подготовке результата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3.4. </w:t>
      </w:r>
      <w:r w:rsidRPr="00FE75CE">
        <w:rPr>
          <w:rFonts w:ascii="Times New Roman" w:eastAsia="Times New Roman" w:hAnsi="Times New Roman" w:cs="Times New Roman"/>
          <w:sz w:val="28"/>
          <w:szCs w:val="28"/>
          <w:lang w:eastAsia="ru-RU"/>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После получения заявления с пакетом документов, предусмотренных п. 2.6. и п. 2.7. административного регламента специалист, ответственный за предоставление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 а также согласований уполномоченных органов;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предусмотренных пунктом 2.11. административного регламента специалист, ответственный за предоставление услуги, согласовывает проект письменных разъяснений по вопросам применения нормативных правовых актов о местных налогах и сборах.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2.11 административного регламента, специалист подготавливает проект ответа об отказе в выдаче письменных разъяснений по вопросам применения нормативных правовых актов о местных налогах и сборах.</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В решении об отказе в выдаче разрешения, указываются основания отказа. </w:t>
      </w:r>
    </w:p>
    <w:p w:rsidR="00126D5A" w:rsidRPr="00126D5A" w:rsidRDefault="00126D5A" w:rsidP="00126D5A">
      <w:pPr>
        <w:jc w:val="both"/>
        <w:rPr>
          <w:rFonts w:ascii="Times New Roman" w:eastAsia="Times New Roman" w:hAnsi="Times New Roman" w:cs="Times New Roman"/>
          <w:b/>
          <w:sz w:val="28"/>
          <w:szCs w:val="28"/>
          <w:lang w:eastAsia="ru-RU"/>
        </w:rPr>
      </w:pPr>
      <w:r w:rsidRPr="00FE75CE">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письменных разъяснений по вопросам применения нормативных правовых актов о местных налогах и сборах.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Способ фиксации результата административной процедуры:</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lastRenderedPageBreak/>
        <w:t>присвоение специалистом, ответственным за регистрацию документов, регистрационного номера письменных разъяснений по вопросам применения нормативных правовых актов о местных налогах и сборах;</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присвоение специалистом, ответственным за регистрацию документов, регистрационного номера ответа об отказе в выдаче письменных разъяснений по вопросам применения нормативных правовых актов о местных налогах и сборах.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Максимальный срок административной процедуры составляет 5 дней.</w:t>
      </w:r>
    </w:p>
    <w:p w:rsidR="00126D5A" w:rsidRPr="00126D5A" w:rsidRDefault="00126D5A" w:rsidP="00FE75CE">
      <w:pPr>
        <w:jc w:val="center"/>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3.5. </w:t>
      </w:r>
      <w:r w:rsidRPr="00FE75CE">
        <w:rPr>
          <w:rFonts w:ascii="Times New Roman" w:eastAsia="Times New Roman" w:hAnsi="Times New Roman" w:cs="Times New Roman"/>
          <w:sz w:val="28"/>
          <w:szCs w:val="28"/>
          <w:lang w:eastAsia="ru-RU"/>
        </w:rPr>
        <w:t xml:space="preserve">Основанием для начала исполнения административных процедур является присвоение регистрационного номера письменных разъяснений по вопросам применения нормативных правовых актов о местных налогах и сборах или ответа об отказе в выдаче письменных разъяснений по вопросам применения нормативных правовых актов о местных налогах и сборах. </w:t>
      </w:r>
      <w:r w:rsidRPr="00FE75CE">
        <w:rPr>
          <w:rFonts w:ascii="Times New Roman" w:eastAsia="Times New Roman" w:hAnsi="Times New Roman" w:cs="Times New Roman"/>
          <w:sz w:val="28"/>
          <w:szCs w:val="28"/>
          <w:lang w:eastAsia="ru-RU"/>
        </w:rPr>
        <w:tab/>
        <w:t xml:space="preserve">Специалист, ответственный за предоставление муниципальной услуги уведомляет заявителя о принятом решении по телефону (при наличии номера телефона в заявлении) и выдает ему результат муниципальной услуги под роспись в журнале </w:t>
      </w:r>
      <w:proofErr w:type="gramStart"/>
      <w:r w:rsidRPr="00FE75CE">
        <w:rPr>
          <w:rFonts w:ascii="Times New Roman" w:eastAsia="Times New Roman" w:hAnsi="Times New Roman" w:cs="Times New Roman"/>
          <w:sz w:val="28"/>
          <w:szCs w:val="28"/>
          <w:lang w:eastAsia="ru-RU"/>
        </w:rPr>
        <w:t>регистрации предоставления муниципальной услуги  комитета финансов администрации муниципального района</w:t>
      </w:r>
      <w:proofErr w:type="gramEnd"/>
      <w:r w:rsidRPr="00FE75CE">
        <w:rPr>
          <w:rFonts w:ascii="Times New Roman" w:eastAsia="Times New Roman" w:hAnsi="Times New Roman" w:cs="Times New Roman"/>
          <w:sz w:val="28"/>
          <w:szCs w:val="28"/>
          <w:lang w:eastAsia="ru-RU"/>
        </w:rPr>
        <w:t>.</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В случае отсутствия возможности оперативного вручения заявителю результата муниципальной услуги или отказа в предоставлении муниципальной услуги,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и (или) в форме электронного документа, подписанного усиленной квалифицированной электронной подписью, по адресу электронной почты, указанной в заявлении, либо через МФЦ.</w:t>
      </w:r>
      <w:proofErr w:type="gramEnd"/>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Результатом административной процедуры является: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выдача (направление) заявителю результата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lastRenderedPageBreak/>
        <w:t xml:space="preserve">- роспись заявителя в журнале регистрации и выдачи документов, внесение специалистом, ответственным за прием и регистрацию документов, записи в журнале регистрации исходящей корреспонденции о направлении соответствующего документа посредством электронной почты, и (или)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IV. Порядок и формы </w:t>
      </w:r>
      <w:proofErr w:type="gramStart"/>
      <w:r w:rsidRPr="00126D5A">
        <w:rPr>
          <w:rFonts w:ascii="Times New Roman" w:eastAsia="Times New Roman" w:hAnsi="Times New Roman" w:cs="Times New Roman"/>
          <w:b/>
          <w:sz w:val="28"/>
          <w:szCs w:val="28"/>
          <w:lang w:eastAsia="ru-RU"/>
        </w:rPr>
        <w:t>контроля за</w:t>
      </w:r>
      <w:proofErr w:type="gramEnd"/>
      <w:r w:rsidRPr="00126D5A">
        <w:rPr>
          <w:rFonts w:ascii="Times New Roman" w:eastAsia="Times New Roman" w:hAnsi="Times New Roman" w:cs="Times New Roman"/>
          <w:b/>
          <w:sz w:val="28"/>
          <w:szCs w:val="28"/>
          <w:lang w:eastAsia="ru-RU"/>
        </w:rPr>
        <w:t xml:space="preserve"> исполнением административного регламента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Порядок осуществления текущего </w:t>
      </w:r>
      <w:proofErr w:type="gramStart"/>
      <w:r w:rsidRPr="00126D5A">
        <w:rPr>
          <w:rFonts w:ascii="Times New Roman" w:eastAsia="Times New Roman" w:hAnsi="Times New Roman" w:cs="Times New Roman"/>
          <w:b/>
          <w:sz w:val="28"/>
          <w:szCs w:val="28"/>
          <w:lang w:eastAsia="ru-RU"/>
        </w:rPr>
        <w:t>контроля за</w:t>
      </w:r>
      <w:proofErr w:type="gramEnd"/>
      <w:r w:rsidRPr="00126D5A">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4.1.</w:t>
      </w:r>
      <w:r w:rsidRPr="00FE75CE">
        <w:rPr>
          <w:rFonts w:ascii="Times New Roman" w:eastAsia="Times New Roman" w:hAnsi="Times New Roman" w:cs="Times New Roman"/>
          <w:sz w:val="28"/>
          <w:szCs w:val="28"/>
          <w:lang w:eastAsia="ru-RU"/>
        </w:rPr>
        <w:t xml:space="preserve">Текущий </w:t>
      </w:r>
      <w:proofErr w:type="gramStart"/>
      <w:r w:rsidRPr="00FE75CE">
        <w:rPr>
          <w:rFonts w:ascii="Times New Roman" w:eastAsia="Times New Roman" w:hAnsi="Times New Roman" w:cs="Times New Roman"/>
          <w:sz w:val="28"/>
          <w:szCs w:val="28"/>
          <w:lang w:eastAsia="ru-RU"/>
        </w:rPr>
        <w:t>контроль за</w:t>
      </w:r>
      <w:proofErr w:type="gramEnd"/>
      <w:r w:rsidRPr="00FE75CE">
        <w:rPr>
          <w:rFonts w:ascii="Times New Roman" w:eastAsia="Times New Roman" w:hAnsi="Times New Roman" w:cs="Times New Roman"/>
          <w:sz w:val="28"/>
          <w:szCs w:val="28"/>
          <w:lang w:eastAsia="ru-RU"/>
        </w:rPr>
        <w:t xml:space="preserve"> соблюдением и исполнением муниципальными служащими последовательности действий, определённых административными процедурами по предоставлению муниципальной услуги, осуществляется главой администрации </w:t>
      </w:r>
      <w:r w:rsidR="00FE75CE">
        <w:rPr>
          <w:rFonts w:ascii="Times New Roman" w:eastAsia="Times New Roman" w:hAnsi="Times New Roman" w:cs="Times New Roman"/>
          <w:sz w:val="28"/>
          <w:szCs w:val="28"/>
          <w:lang w:eastAsia="ru-RU"/>
        </w:rPr>
        <w:t>Пушкинского</w:t>
      </w:r>
      <w:r w:rsidRPr="00FE75CE">
        <w:rPr>
          <w:rFonts w:ascii="Times New Roman" w:eastAsia="Times New Roman" w:hAnsi="Times New Roman" w:cs="Times New Roman"/>
          <w:sz w:val="28"/>
          <w:szCs w:val="28"/>
          <w:lang w:eastAsia="ru-RU"/>
        </w:rPr>
        <w:t xml:space="preserve"> муниципального образования.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 нормативных правовых актов Российской Федерации и муниципальных правовых актов.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Полнота и качество предоставления муниципальной услуги определяются по результатам проверки.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w:t>
      </w:r>
      <w:r w:rsidRPr="00FE75CE">
        <w:rPr>
          <w:rFonts w:ascii="Times New Roman" w:eastAsia="Times New Roman" w:hAnsi="Times New Roman" w:cs="Times New Roman"/>
          <w:sz w:val="28"/>
          <w:szCs w:val="28"/>
          <w:lang w:eastAsia="ru-RU"/>
        </w:rPr>
        <w:lastRenderedPageBreak/>
        <w:t>проверки). Проверка также может проводиться по конкретному обращению заявителя.</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 4.2. </w:t>
      </w:r>
      <w:r w:rsidRPr="00FE75CE">
        <w:rPr>
          <w:rFonts w:ascii="Times New Roman" w:eastAsia="Times New Roman" w:hAnsi="Times New Roman" w:cs="Times New Roman"/>
          <w:sz w:val="28"/>
          <w:szCs w:val="28"/>
          <w:lang w:eastAsia="ru-RU"/>
        </w:rPr>
        <w:t xml:space="preserve">Текущий контроль осуществляется постоянно. </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6D5A">
        <w:rPr>
          <w:rFonts w:ascii="Times New Roman" w:eastAsia="Times New Roman" w:hAnsi="Times New Roman" w:cs="Times New Roman"/>
          <w:b/>
          <w:sz w:val="28"/>
          <w:szCs w:val="28"/>
          <w:lang w:eastAsia="ru-RU"/>
        </w:rPr>
        <w:t>контроля за</w:t>
      </w:r>
      <w:proofErr w:type="gramEnd"/>
      <w:r w:rsidRPr="00126D5A">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4.3. </w:t>
      </w:r>
      <w:r w:rsidRPr="00FE75CE">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положений административного регламента, иных правовых актов Российской Федерации.</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4.4. </w:t>
      </w:r>
      <w:r w:rsidRPr="00FE75CE">
        <w:rPr>
          <w:rFonts w:ascii="Times New Roman" w:eastAsia="Times New Roman" w:hAnsi="Times New Roman" w:cs="Times New Roman"/>
          <w:sz w:val="28"/>
          <w:szCs w:val="28"/>
          <w:lang w:eastAsia="ru-RU"/>
        </w:rPr>
        <w:t xml:space="preserve">Проверки могут быть плановыми (осуществляться на основании планов работы администрации </w:t>
      </w:r>
      <w:r w:rsidR="00FE75CE" w:rsidRPr="00FE75CE">
        <w:rPr>
          <w:rFonts w:ascii="Times New Roman" w:eastAsia="Times New Roman" w:hAnsi="Times New Roman" w:cs="Times New Roman"/>
          <w:sz w:val="28"/>
          <w:szCs w:val="28"/>
          <w:lang w:eastAsia="ru-RU"/>
        </w:rPr>
        <w:t>Пушкинского</w:t>
      </w:r>
      <w:r w:rsidRPr="00FE75CE">
        <w:rPr>
          <w:rFonts w:ascii="Times New Roman" w:eastAsia="Times New Roman" w:hAnsi="Times New Roman" w:cs="Times New Roman"/>
          <w:sz w:val="28"/>
          <w:szCs w:val="28"/>
          <w:lang w:eastAsia="ru-RU"/>
        </w:rPr>
        <w:t xml:space="preserve"> муниципального образования) и внеплановыми (в форме рассмотрения жалобы на действия (бездействие) должностных лиц администрации Советского муниципального образования, предоставляющих муниципальную услугу, а также ее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Периодичность осуществления плановых проверок устанавливается главой администрации </w:t>
      </w:r>
      <w:r w:rsidR="00FE75CE" w:rsidRPr="00FE75CE">
        <w:rPr>
          <w:rFonts w:ascii="Times New Roman" w:eastAsia="Times New Roman" w:hAnsi="Times New Roman" w:cs="Times New Roman"/>
          <w:sz w:val="28"/>
          <w:szCs w:val="28"/>
          <w:lang w:eastAsia="ru-RU"/>
        </w:rPr>
        <w:t>Пушкинского</w:t>
      </w:r>
      <w:r w:rsidRPr="00FE75CE">
        <w:rPr>
          <w:rFonts w:ascii="Times New Roman" w:eastAsia="Times New Roman" w:hAnsi="Times New Roman" w:cs="Times New Roman"/>
          <w:sz w:val="28"/>
          <w:szCs w:val="28"/>
          <w:lang w:eastAsia="ru-RU"/>
        </w:rPr>
        <w:t xml:space="preserve"> муниципального образования.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2.18 административного регламента.</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lastRenderedPageBreak/>
        <w:t xml:space="preserve">4.5. </w:t>
      </w:r>
      <w:r w:rsidRPr="00FE75CE">
        <w:rPr>
          <w:rFonts w:ascii="Times New Roman" w:eastAsia="Times New Roman" w:hAnsi="Times New Roman" w:cs="Times New Roman"/>
          <w:sz w:val="28"/>
          <w:szCs w:val="28"/>
          <w:lang w:eastAsia="ru-RU"/>
        </w:rPr>
        <w:t xml:space="preserve">По результатам проведенных проверок в случае </w:t>
      </w:r>
      <w:proofErr w:type="gramStart"/>
      <w:r w:rsidRPr="00FE75CE">
        <w:rPr>
          <w:rFonts w:ascii="Times New Roman" w:eastAsia="Times New Roman" w:hAnsi="Times New Roman" w:cs="Times New Roman"/>
          <w:sz w:val="28"/>
          <w:szCs w:val="28"/>
          <w:lang w:eastAsia="ru-RU"/>
        </w:rPr>
        <w:t>выявления нарушений соблюдения положений регламента</w:t>
      </w:r>
      <w:proofErr w:type="gramEnd"/>
      <w:r w:rsidRPr="00FE75CE">
        <w:rPr>
          <w:rFonts w:ascii="Times New Roman" w:eastAsia="Times New Roman" w:hAnsi="Times New Roman" w:cs="Times New Roman"/>
          <w:sz w:val="28"/>
          <w:szCs w:val="28"/>
          <w:lang w:eastAsia="ru-RU"/>
        </w:rPr>
        <w:t xml:space="preserve"> виновные муниципальные служащие и должностные лица администрации </w:t>
      </w:r>
      <w:r w:rsidR="00FE75CE">
        <w:rPr>
          <w:rFonts w:ascii="Times New Roman" w:eastAsia="Times New Roman" w:hAnsi="Times New Roman" w:cs="Times New Roman"/>
          <w:sz w:val="28"/>
          <w:szCs w:val="28"/>
          <w:lang w:eastAsia="ru-RU"/>
        </w:rPr>
        <w:t>Пушкинского</w:t>
      </w:r>
      <w:r w:rsidRPr="00FE75CE">
        <w:rPr>
          <w:rFonts w:ascii="Times New Roman" w:eastAsia="Times New Roman" w:hAnsi="Times New Roman" w:cs="Times New Roman"/>
          <w:sz w:val="28"/>
          <w:szCs w:val="28"/>
          <w:lang w:eastAsia="ru-RU"/>
        </w:rPr>
        <w:t xml:space="preserve"> муниципального образования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4.6. </w:t>
      </w:r>
      <w:r w:rsidRPr="00FE75CE">
        <w:rPr>
          <w:rFonts w:ascii="Times New Roman" w:eastAsia="Times New Roman" w:hAnsi="Times New Roman" w:cs="Times New Roman"/>
          <w:sz w:val="28"/>
          <w:szCs w:val="28"/>
          <w:lang w:eastAsia="ru-RU"/>
        </w:rPr>
        <w:t xml:space="preserve">Персональная ответственность должностных лиц администрации </w:t>
      </w:r>
      <w:r w:rsidR="00FE75CE">
        <w:rPr>
          <w:rFonts w:ascii="Times New Roman" w:eastAsia="Times New Roman" w:hAnsi="Times New Roman" w:cs="Times New Roman"/>
          <w:sz w:val="28"/>
          <w:szCs w:val="28"/>
          <w:lang w:eastAsia="ru-RU"/>
        </w:rPr>
        <w:t>Пушкинского</w:t>
      </w:r>
      <w:r w:rsidRPr="00FE75CE">
        <w:rPr>
          <w:rFonts w:ascii="Times New Roman" w:eastAsia="Times New Roman" w:hAnsi="Times New Roman" w:cs="Times New Roman"/>
          <w:sz w:val="28"/>
          <w:szCs w:val="28"/>
          <w:lang w:eastAsia="ru-RU"/>
        </w:rPr>
        <w:t xml:space="preserve"> муниципального образования закрепляется в должностных обязанностях в соответствии с требованиями законодательства Российской Федерации и муниципальными нормативными правовыми актами.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126D5A">
        <w:rPr>
          <w:rFonts w:ascii="Times New Roman" w:eastAsia="Times New Roman" w:hAnsi="Times New Roman" w:cs="Times New Roman"/>
          <w:b/>
          <w:sz w:val="28"/>
          <w:szCs w:val="28"/>
          <w:lang w:eastAsia="ru-RU"/>
        </w:rPr>
        <w:t>контроля за</w:t>
      </w:r>
      <w:proofErr w:type="gramEnd"/>
      <w:r w:rsidRPr="00126D5A">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4.7. </w:t>
      </w:r>
      <w:r w:rsidRPr="00FE75CE">
        <w:rPr>
          <w:rFonts w:ascii="Times New Roman" w:eastAsia="Times New Roman" w:hAnsi="Times New Roman" w:cs="Times New Roman"/>
          <w:sz w:val="28"/>
          <w:szCs w:val="28"/>
          <w:lang w:eastAsia="ru-RU"/>
        </w:rPr>
        <w:t xml:space="preserve">Заявители имеют право осуществлять </w:t>
      </w:r>
      <w:proofErr w:type="gramStart"/>
      <w:r w:rsidRPr="00FE75CE">
        <w:rPr>
          <w:rFonts w:ascii="Times New Roman" w:eastAsia="Times New Roman" w:hAnsi="Times New Roman" w:cs="Times New Roman"/>
          <w:sz w:val="28"/>
          <w:szCs w:val="28"/>
          <w:lang w:eastAsia="ru-RU"/>
        </w:rPr>
        <w:t>контроль за</w:t>
      </w:r>
      <w:proofErr w:type="gramEnd"/>
      <w:r w:rsidRPr="00FE75CE">
        <w:rPr>
          <w:rFonts w:ascii="Times New Roman" w:eastAsia="Times New Roman" w:hAnsi="Times New Roman" w:cs="Times New Roman"/>
          <w:sz w:val="28"/>
          <w:szCs w:val="28"/>
          <w:lang w:eastAsia="ru-RU"/>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4.8. </w:t>
      </w:r>
      <w:r w:rsidRPr="00FE75CE">
        <w:rPr>
          <w:rFonts w:ascii="Times New Roman" w:eastAsia="Times New Roman" w:hAnsi="Times New Roman" w:cs="Times New Roman"/>
          <w:sz w:val="28"/>
          <w:szCs w:val="28"/>
          <w:lang w:eastAsia="ru-RU"/>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 </w:t>
      </w:r>
      <w:r w:rsidRPr="00FE75CE">
        <w:rPr>
          <w:rFonts w:ascii="Times New Roman" w:eastAsia="Times New Roman" w:hAnsi="Times New Roman" w:cs="Times New Roman"/>
          <w:sz w:val="28"/>
          <w:szCs w:val="28"/>
          <w:lang w:eastAsia="ru-RU"/>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Предмет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5.2. </w:t>
      </w:r>
      <w:proofErr w:type="gramStart"/>
      <w:r w:rsidRPr="00FE75CE">
        <w:rPr>
          <w:rFonts w:ascii="Times New Roman" w:eastAsia="Times New Roman" w:hAnsi="Times New Roman" w:cs="Times New Roman"/>
          <w:sz w:val="28"/>
          <w:szCs w:val="28"/>
          <w:lang w:eastAsia="ru-RU"/>
        </w:rPr>
        <w:t xml:space="preserve">Предметом жалобы могут являться действие (бездействие) и (или) решения, осуществляемые (принятые) администрацией </w:t>
      </w:r>
      <w:r w:rsidR="00FE75CE">
        <w:rPr>
          <w:rFonts w:ascii="Times New Roman" w:eastAsia="Times New Roman" w:hAnsi="Times New Roman" w:cs="Times New Roman"/>
          <w:sz w:val="28"/>
          <w:szCs w:val="28"/>
          <w:lang w:eastAsia="ru-RU"/>
        </w:rPr>
        <w:t xml:space="preserve">Пушкинского </w:t>
      </w:r>
      <w:r w:rsidRPr="00FE75CE">
        <w:rPr>
          <w:rFonts w:ascii="Times New Roman" w:eastAsia="Times New Roman" w:hAnsi="Times New Roman" w:cs="Times New Roman"/>
          <w:sz w:val="28"/>
          <w:szCs w:val="28"/>
          <w:lang w:eastAsia="ru-RU"/>
        </w:rPr>
        <w:t>муниципального образования, предоставляющей муниципальную услугу, а также его должностным лицом, муниципальных служащих, с совершением (принятием) которых не согласно лицо, обратившееся с жалобой.</w:t>
      </w:r>
      <w:proofErr w:type="gramEnd"/>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Закона № 210-ФЗ;</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 в) требование у заявителя документов или информации, либо осуществления действий, представление или осуществление которых не предусмотрено;</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FE75CE">
        <w:rPr>
          <w:rFonts w:ascii="Times New Roman" w:eastAsia="Times New Roman" w:hAnsi="Times New Roman" w:cs="Times New Roman"/>
          <w:sz w:val="28"/>
          <w:szCs w:val="28"/>
          <w:lang w:eastAsia="ru-RU"/>
        </w:rPr>
        <w:lastRenderedPageBreak/>
        <w:t>правовыми актами Саратовской области и муниципальными нормативными правовыми актами для предоставления муниципальной услуги, у заявителя;</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FE75CE">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Закона № 210-ФЗ;</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5CE">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 210-ФЗ;</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w:t>
      </w:r>
      <w:r w:rsidRPr="00FE75CE">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FE75CE">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 210-ФЗ.</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Органы местного самоуправления и должностные лица, которым может быть направлена жалоба</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5.3.</w:t>
      </w:r>
      <w:r w:rsidRPr="00126D5A">
        <w:rPr>
          <w:rFonts w:ascii="Times New Roman" w:eastAsia="Times New Roman" w:hAnsi="Times New Roman" w:cs="Times New Roman"/>
          <w:b/>
          <w:sz w:val="28"/>
          <w:szCs w:val="28"/>
          <w:lang w:eastAsia="ru-RU"/>
        </w:rPr>
        <w:tab/>
      </w:r>
      <w:r w:rsidRPr="001B421F">
        <w:rPr>
          <w:rFonts w:ascii="Times New Roman" w:eastAsia="Times New Roman" w:hAnsi="Times New Roman" w:cs="Times New Roman"/>
          <w:sz w:val="28"/>
          <w:szCs w:val="28"/>
          <w:lang w:eastAsia="ru-RU"/>
        </w:rPr>
        <w:t xml:space="preserve">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 </w:t>
      </w:r>
      <w:r w:rsidR="001B421F">
        <w:rPr>
          <w:rFonts w:ascii="Times New Roman" w:eastAsia="Times New Roman" w:hAnsi="Times New Roman" w:cs="Times New Roman"/>
          <w:sz w:val="28"/>
          <w:szCs w:val="28"/>
          <w:lang w:eastAsia="ru-RU"/>
        </w:rPr>
        <w:t xml:space="preserve">Пушкинского </w:t>
      </w:r>
      <w:r w:rsidRPr="001B421F">
        <w:rPr>
          <w:rFonts w:ascii="Times New Roman" w:eastAsia="Times New Roman" w:hAnsi="Times New Roman" w:cs="Times New Roman"/>
          <w:sz w:val="28"/>
          <w:szCs w:val="28"/>
          <w:lang w:eastAsia="ru-RU"/>
        </w:rPr>
        <w:t>муниципального образования.</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Порядок подачи и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lastRenderedPageBreak/>
        <w:t xml:space="preserve">5.4. </w:t>
      </w:r>
      <w:r w:rsidRPr="001B421F">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 </w:t>
      </w: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5.5. </w:t>
      </w:r>
      <w:proofErr w:type="gramStart"/>
      <w:r w:rsidRPr="001B42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421F">
        <w:rPr>
          <w:rFonts w:ascii="Times New Roman" w:eastAsia="Times New Roman" w:hAnsi="Times New Roman" w:cs="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B421F">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частью 1.1 статьи 16 Закона № 210-ФЗ, а также их </w:t>
      </w:r>
      <w:r w:rsidRPr="001B421F">
        <w:rPr>
          <w:rFonts w:ascii="Times New Roman" w:eastAsia="Times New Roman" w:hAnsi="Times New Roman" w:cs="Times New Roman"/>
          <w:sz w:val="28"/>
          <w:szCs w:val="28"/>
          <w:lang w:eastAsia="ru-RU"/>
        </w:rPr>
        <w:lastRenderedPageBreak/>
        <w:t xml:space="preserve">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5.6. </w:t>
      </w:r>
      <w:r w:rsidRPr="001B421F">
        <w:rPr>
          <w:rFonts w:ascii="Times New Roman" w:eastAsia="Times New Roman" w:hAnsi="Times New Roman" w:cs="Times New Roman"/>
          <w:sz w:val="28"/>
          <w:szCs w:val="28"/>
          <w:lang w:eastAsia="ru-RU"/>
        </w:rPr>
        <w:t>Жалоба должна содержать:</w:t>
      </w:r>
    </w:p>
    <w:p w:rsidR="00126D5A" w:rsidRPr="001B421F" w:rsidRDefault="00126D5A" w:rsidP="00126D5A">
      <w:pPr>
        <w:jc w:val="both"/>
        <w:rPr>
          <w:rFonts w:ascii="Times New Roman" w:eastAsia="Times New Roman" w:hAnsi="Times New Roman" w:cs="Times New Roman"/>
          <w:sz w:val="28"/>
          <w:szCs w:val="28"/>
          <w:lang w:eastAsia="ru-RU"/>
        </w:rPr>
      </w:pPr>
      <w:proofErr w:type="gramStart"/>
      <w:r w:rsidRPr="001B421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 210-ФЗ, их руководителей и (или) работников, решения и действия (бездействие) которых обжалуются;</w:t>
      </w:r>
      <w:proofErr w:type="gramEnd"/>
    </w:p>
    <w:p w:rsidR="00126D5A" w:rsidRPr="001B421F" w:rsidRDefault="00126D5A" w:rsidP="00126D5A">
      <w:pPr>
        <w:jc w:val="both"/>
        <w:rPr>
          <w:rFonts w:ascii="Times New Roman" w:eastAsia="Times New Roman" w:hAnsi="Times New Roman" w:cs="Times New Roman"/>
          <w:sz w:val="28"/>
          <w:szCs w:val="28"/>
          <w:lang w:eastAsia="ru-RU"/>
        </w:rPr>
      </w:pPr>
      <w:proofErr w:type="gramStart"/>
      <w:r w:rsidRPr="001B421F">
        <w:rPr>
          <w:rFonts w:ascii="Times New Roman" w:eastAsia="Times New Roman" w:hAnsi="Times New Roman" w:cs="Times New Roman"/>
          <w:sz w:val="28"/>
          <w:szCs w:val="28"/>
          <w:lang w:eastAsia="ru-RU"/>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Закона № 210-ФЗ, их работников;</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предусмотренный частью 1.1 статьи 16 Закона № 210-ФЗ, их работников. Заявителем могут быть представлены документы (при наличии), подтверждающие доводы заявителя, либо их копии.</w:t>
      </w: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5.7. </w:t>
      </w:r>
      <w:r w:rsidRPr="001B421F">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w:t>
      </w:r>
      <w:r w:rsidRPr="001B421F">
        <w:rPr>
          <w:rFonts w:ascii="Times New Roman" w:eastAsia="Times New Roman" w:hAnsi="Times New Roman" w:cs="Times New Roman"/>
          <w:sz w:val="28"/>
          <w:szCs w:val="28"/>
          <w:lang w:eastAsia="ru-RU"/>
        </w:rPr>
        <w:lastRenderedPageBreak/>
        <w:t xml:space="preserve">подтверждающего полномочия на осуществление действий от имени заявителя, может быть </w:t>
      </w:r>
      <w:proofErr w:type="gramStart"/>
      <w:r w:rsidRPr="001B421F">
        <w:rPr>
          <w:rFonts w:ascii="Times New Roman" w:eastAsia="Times New Roman" w:hAnsi="Times New Roman" w:cs="Times New Roman"/>
          <w:sz w:val="28"/>
          <w:szCs w:val="28"/>
          <w:lang w:eastAsia="ru-RU"/>
        </w:rPr>
        <w:t>представлена</w:t>
      </w:r>
      <w:proofErr w:type="gramEnd"/>
      <w:r w:rsidRPr="001B421F">
        <w:rPr>
          <w:rFonts w:ascii="Times New Roman" w:eastAsia="Times New Roman" w:hAnsi="Times New Roman" w:cs="Times New Roman"/>
          <w:sz w:val="28"/>
          <w:szCs w:val="28"/>
          <w:lang w:eastAsia="ru-RU"/>
        </w:rPr>
        <w:t>:</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5.8. </w:t>
      </w:r>
      <w:r w:rsidRPr="001B421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5.9. </w:t>
      </w:r>
      <w:r w:rsidRPr="001B421F">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официального сайта органа местного самоуправления в информационно-телекоммуникационной сети Интернет;</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При подаче жалобы в электронном виде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Сроки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5.10. </w:t>
      </w:r>
      <w:r w:rsidRPr="001B421F">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Закона № 210-ФЗ, либо вышестоящий орган (при его наличии), подлежит рассмотрению в течени</w:t>
      </w:r>
      <w:proofErr w:type="gramStart"/>
      <w:r w:rsidRPr="001B421F">
        <w:rPr>
          <w:rFonts w:ascii="Times New Roman" w:eastAsia="Times New Roman" w:hAnsi="Times New Roman" w:cs="Times New Roman"/>
          <w:sz w:val="28"/>
          <w:szCs w:val="28"/>
          <w:lang w:eastAsia="ru-RU"/>
        </w:rPr>
        <w:t>и</w:t>
      </w:r>
      <w:proofErr w:type="gramEnd"/>
      <w:r w:rsidRPr="001B421F">
        <w:rPr>
          <w:rFonts w:ascii="Times New Roman" w:eastAsia="Times New Roman" w:hAnsi="Times New Roman" w:cs="Times New Roman"/>
          <w:sz w:val="28"/>
          <w:szCs w:val="28"/>
          <w:lang w:eastAsia="ru-RU"/>
        </w:rPr>
        <w:t xml:space="preserve"> пятнадцати рабочих- дней со дня ее регистрации, а в случае </w:t>
      </w:r>
      <w:r w:rsidRPr="001B421F">
        <w:rPr>
          <w:rFonts w:ascii="Times New Roman" w:eastAsia="Times New Roman" w:hAnsi="Times New Roman" w:cs="Times New Roman"/>
          <w:sz w:val="28"/>
          <w:szCs w:val="28"/>
          <w:lang w:eastAsia="ru-RU"/>
        </w:rPr>
        <w:lastRenderedPageBreak/>
        <w:t>обжалования отказа органа, предоставляющего муниципальную услугу, многофункционального центра, организаций, предусмотренных частью 1.1 статьи 16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Перечень оснований для приостановления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5.11. </w:t>
      </w:r>
      <w:r w:rsidRPr="001B421F">
        <w:rPr>
          <w:rFonts w:ascii="Times New Roman" w:eastAsia="Times New Roman" w:hAnsi="Times New Roman" w:cs="Times New Roman"/>
          <w:sz w:val="28"/>
          <w:szCs w:val="28"/>
          <w:lang w:eastAsia="ru-RU"/>
        </w:rPr>
        <w:t>Оснований для приостановления рассмотрения жалобы не предусмотрено.</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Результат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ab/>
        <w:t xml:space="preserve">5.12. </w:t>
      </w:r>
      <w:r w:rsidRPr="001B421F">
        <w:rPr>
          <w:rFonts w:ascii="Times New Roman" w:eastAsia="Times New Roman" w:hAnsi="Times New Roman" w:cs="Times New Roman"/>
          <w:sz w:val="28"/>
          <w:szCs w:val="28"/>
          <w:lang w:eastAsia="ru-RU"/>
        </w:rPr>
        <w:t xml:space="preserve">По результатам рассмотрения жалобы администрацией </w:t>
      </w:r>
      <w:r w:rsidR="001B421F" w:rsidRPr="001B421F">
        <w:rPr>
          <w:rFonts w:ascii="Times New Roman" w:eastAsia="Times New Roman" w:hAnsi="Times New Roman" w:cs="Times New Roman"/>
          <w:sz w:val="28"/>
          <w:szCs w:val="28"/>
          <w:lang w:eastAsia="ru-RU"/>
        </w:rPr>
        <w:t xml:space="preserve">Пушкинского </w:t>
      </w:r>
      <w:r w:rsidRPr="001B421F">
        <w:rPr>
          <w:rFonts w:ascii="Times New Roman" w:eastAsia="Times New Roman" w:hAnsi="Times New Roman" w:cs="Times New Roman"/>
          <w:sz w:val="28"/>
          <w:szCs w:val="28"/>
          <w:lang w:eastAsia="ru-RU"/>
        </w:rPr>
        <w:t>муниципального образования принимает одно из следующих решений:</w:t>
      </w:r>
    </w:p>
    <w:p w:rsidR="00126D5A" w:rsidRPr="001B421F" w:rsidRDefault="00126D5A" w:rsidP="00126D5A">
      <w:pPr>
        <w:jc w:val="both"/>
        <w:rPr>
          <w:rFonts w:ascii="Times New Roman" w:eastAsia="Times New Roman" w:hAnsi="Times New Roman" w:cs="Times New Roman"/>
          <w:sz w:val="28"/>
          <w:szCs w:val="28"/>
          <w:lang w:eastAsia="ru-RU"/>
        </w:rPr>
      </w:pPr>
      <w:proofErr w:type="gramStart"/>
      <w:r w:rsidRPr="001B421F">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в удовлетворении жалобы отказывается.</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421F">
        <w:rPr>
          <w:rFonts w:ascii="Times New Roman" w:eastAsia="Times New Roman" w:hAnsi="Times New Roman" w:cs="Times New Roman"/>
          <w:sz w:val="28"/>
          <w:szCs w:val="28"/>
          <w:lang w:eastAsia="ru-RU"/>
        </w:rPr>
        <w:t>неудобства</w:t>
      </w:r>
      <w:proofErr w:type="gramEnd"/>
      <w:r w:rsidRPr="001B421F">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5.13. </w:t>
      </w:r>
      <w:r w:rsidRPr="001B42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ab/>
        <w:t xml:space="preserve">5.14. </w:t>
      </w:r>
      <w:r w:rsidRPr="001B421F">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5.12 Административного регламента, заявителю в письменной форме и (или) в форме электронных документов, подписанных усиленной квалифицированной электронной подписью направляется мотивированный ответ о результатах рассмотрения жалобы.</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ab/>
        <w:t>В ответе по результатам рассмотрения жалобы указываются:</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основания для принятия решения по жалобе;</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принятое по жалобе решение;</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Порядок обжалования решения по жалобе</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5.15. </w:t>
      </w:r>
      <w:r w:rsidRPr="001B421F">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5.16. </w:t>
      </w:r>
      <w:r w:rsidRPr="001B421F">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5.17. </w:t>
      </w:r>
      <w:r w:rsidRPr="001B421F">
        <w:rPr>
          <w:rFonts w:ascii="Times New Roman" w:eastAsia="Times New Roman" w:hAnsi="Times New Roman" w:cs="Times New Roman"/>
          <w:sz w:val="28"/>
          <w:szCs w:val="28"/>
          <w:lang w:eastAsia="ru-RU"/>
        </w:rPr>
        <w:t>Информация о порядке подачи и рассмотрения жалобы доводится до заявителя следующими способами:</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администрацию района и в МФЦ;</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района и в МФЦ;</w:t>
      </w:r>
    </w:p>
    <w:p w:rsidR="001B421F" w:rsidRDefault="00126D5A" w:rsidP="00126D5A">
      <w:pPr>
        <w:jc w:val="both"/>
        <w:rPr>
          <w:rFonts w:ascii="Times New Roman" w:eastAsia="Times New Roman" w:hAnsi="Times New Roman" w:cs="Times New Roman"/>
          <w:sz w:val="28"/>
          <w:szCs w:val="28"/>
          <w:lang w:eastAsia="ru-RU"/>
        </w:rPr>
      </w:pPr>
      <w:proofErr w:type="gramStart"/>
      <w:r w:rsidRPr="001B421F">
        <w:rPr>
          <w:rFonts w:ascii="Times New Roman" w:eastAsia="Times New Roman" w:hAnsi="Times New Roman" w:cs="Times New Roman"/>
          <w:sz w:val="28"/>
          <w:szCs w:val="28"/>
          <w:lang w:eastAsia="ru-RU"/>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126D5A" w:rsidRPr="00A01101" w:rsidRDefault="001B421F" w:rsidP="001B421F">
      <w:pPr>
        <w:jc w:val="both"/>
        <w:rPr>
          <w:rFonts w:ascii="Times New Roman" w:eastAsia="Times New Roman" w:hAnsi="Times New Roman" w:cs="Times New Roman"/>
          <w:b/>
          <w:sz w:val="20"/>
          <w:szCs w:val="20"/>
          <w:lang w:eastAsia="ru-RU"/>
        </w:rPr>
      </w:pPr>
      <w:r>
        <w:rPr>
          <w:rFonts w:ascii="Times New Roman" w:hAnsi="Times New Roman" w:cs="Times New Roman"/>
          <w:sz w:val="28"/>
          <w:szCs w:val="28"/>
        </w:rPr>
        <w:lastRenderedPageBreak/>
        <w:t xml:space="preserve">                                                                           </w:t>
      </w:r>
      <w:r w:rsidR="00126D5A" w:rsidRPr="00A01101">
        <w:rPr>
          <w:rFonts w:ascii="Times New Roman" w:hAnsi="Times New Roman" w:cs="Times New Roman"/>
          <w:b/>
          <w:sz w:val="20"/>
          <w:szCs w:val="20"/>
        </w:rPr>
        <w:t>Приложение № 1</w:t>
      </w:r>
    </w:p>
    <w:p w:rsidR="00126D5A" w:rsidRPr="00A01101" w:rsidRDefault="00A01101" w:rsidP="001B421F">
      <w:pPr>
        <w:ind w:left="5670"/>
        <w:jc w:val="both"/>
        <w:rPr>
          <w:rFonts w:ascii="Times New Roman" w:hAnsi="Times New Roman" w:cs="Times New Roman"/>
          <w:b/>
          <w:sz w:val="20"/>
          <w:szCs w:val="20"/>
        </w:rPr>
      </w:pPr>
      <w:r>
        <w:rPr>
          <w:rFonts w:ascii="Times New Roman" w:hAnsi="Times New Roman" w:cs="Times New Roman"/>
          <w:b/>
          <w:sz w:val="20"/>
          <w:szCs w:val="20"/>
        </w:rPr>
        <w:t xml:space="preserve">к </w:t>
      </w:r>
      <w:r w:rsidR="00126D5A" w:rsidRPr="00A01101">
        <w:rPr>
          <w:rFonts w:ascii="Times New Roman" w:hAnsi="Times New Roman" w:cs="Times New Roman"/>
          <w:b/>
          <w:sz w:val="20"/>
          <w:szCs w:val="20"/>
        </w:rPr>
        <w:t xml:space="preserve">административному </w:t>
      </w:r>
      <w:r w:rsidR="001B421F" w:rsidRPr="00A01101">
        <w:rPr>
          <w:rFonts w:ascii="Times New Roman" w:hAnsi="Times New Roman" w:cs="Times New Roman"/>
          <w:b/>
          <w:sz w:val="20"/>
          <w:szCs w:val="20"/>
        </w:rPr>
        <w:t xml:space="preserve">                 </w:t>
      </w:r>
      <w:r w:rsidR="00126D5A" w:rsidRPr="00A01101">
        <w:rPr>
          <w:rFonts w:ascii="Times New Roman" w:hAnsi="Times New Roman" w:cs="Times New Roman"/>
          <w:b/>
          <w:sz w:val="20"/>
          <w:szCs w:val="20"/>
        </w:rPr>
        <w:t>регламенту</w:t>
      </w: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p>
    <w:p w:rsidR="00126D5A" w:rsidRPr="00126D5A" w:rsidRDefault="00126D5A" w:rsidP="00A01101">
      <w:pPr>
        <w:jc w:val="center"/>
        <w:rPr>
          <w:rFonts w:ascii="Times New Roman" w:hAnsi="Times New Roman" w:cs="Times New Roman"/>
          <w:sz w:val="28"/>
          <w:szCs w:val="28"/>
        </w:rPr>
      </w:pPr>
      <w:r w:rsidRPr="00126D5A">
        <w:rPr>
          <w:rFonts w:ascii="Times New Roman" w:hAnsi="Times New Roman" w:cs="Times New Roman"/>
          <w:sz w:val="28"/>
          <w:szCs w:val="28"/>
        </w:rPr>
        <w:t>Форма заявления</w:t>
      </w:r>
    </w:p>
    <w:p w:rsidR="00126D5A" w:rsidRPr="00126D5A" w:rsidRDefault="00126D5A" w:rsidP="00126D5A">
      <w:pPr>
        <w:jc w:val="both"/>
        <w:rPr>
          <w:rFonts w:ascii="Times New Roman" w:hAnsi="Times New Roman" w:cs="Times New Roman"/>
          <w:sz w:val="28"/>
          <w:szCs w:val="28"/>
        </w:rPr>
      </w:pPr>
    </w:p>
    <w:p w:rsidR="00126D5A" w:rsidRPr="00A01101" w:rsidRDefault="00126D5A" w:rsidP="00A01101">
      <w:pPr>
        <w:ind w:left="3870"/>
        <w:jc w:val="both"/>
        <w:rPr>
          <w:rFonts w:ascii="Times New Roman" w:hAnsi="Times New Roman" w:cs="Times New Roman"/>
          <w:sz w:val="20"/>
          <w:szCs w:val="20"/>
        </w:rPr>
      </w:pPr>
      <w:r w:rsidRPr="00A01101">
        <w:rPr>
          <w:rFonts w:ascii="Times New Roman" w:hAnsi="Times New Roman" w:cs="Times New Roman"/>
          <w:sz w:val="20"/>
          <w:szCs w:val="20"/>
        </w:rPr>
        <w:t xml:space="preserve">В Администрацию </w:t>
      </w:r>
      <w:r w:rsidR="00A01101" w:rsidRPr="00A01101">
        <w:rPr>
          <w:rFonts w:ascii="Times New Roman" w:hAnsi="Times New Roman" w:cs="Times New Roman"/>
          <w:sz w:val="20"/>
          <w:szCs w:val="20"/>
        </w:rPr>
        <w:t>Пушкинск</w:t>
      </w:r>
      <w:r w:rsidR="00A01101">
        <w:rPr>
          <w:rFonts w:ascii="Times New Roman" w:hAnsi="Times New Roman" w:cs="Times New Roman"/>
          <w:sz w:val="20"/>
          <w:szCs w:val="20"/>
        </w:rPr>
        <w:t>о</w:t>
      </w:r>
      <w:r w:rsidR="00A01101" w:rsidRPr="00A01101">
        <w:rPr>
          <w:rFonts w:ascii="Times New Roman" w:hAnsi="Times New Roman" w:cs="Times New Roman"/>
          <w:sz w:val="20"/>
          <w:szCs w:val="20"/>
        </w:rPr>
        <w:t>го</w:t>
      </w:r>
      <w:r w:rsidRPr="00A01101">
        <w:rPr>
          <w:rFonts w:ascii="Times New Roman" w:hAnsi="Times New Roman" w:cs="Times New Roman"/>
          <w:sz w:val="20"/>
          <w:szCs w:val="20"/>
        </w:rPr>
        <w:t xml:space="preserve"> муниципального </w:t>
      </w:r>
      <w:r w:rsidR="00A01101">
        <w:rPr>
          <w:rFonts w:ascii="Times New Roman" w:hAnsi="Times New Roman" w:cs="Times New Roman"/>
          <w:sz w:val="20"/>
          <w:szCs w:val="20"/>
        </w:rPr>
        <w:t xml:space="preserve">                      </w:t>
      </w:r>
      <w:r w:rsidRPr="00A01101">
        <w:rPr>
          <w:rFonts w:ascii="Times New Roman" w:hAnsi="Times New Roman" w:cs="Times New Roman"/>
          <w:sz w:val="20"/>
          <w:szCs w:val="20"/>
        </w:rPr>
        <w:t>образования</w:t>
      </w:r>
      <w:r w:rsidR="00A01101">
        <w:rPr>
          <w:rFonts w:ascii="Times New Roman" w:hAnsi="Times New Roman" w:cs="Times New Roman"/>
          <w:sz w:val="20"/>
          <w:szCs w:val="20"/>
        </w:rPr>
        <w:tab/>
      </w:r>
      <w:r w:rsidR="00A01101">
        <w:rPr>
          <w:rFonts w:ascii="Times New Roman" w:hAnsi="Times New Roman" w:cs="Times New Roman"/>
          <w:sz w:val="20"/>
          <w:szCs w:val="20"/>
        </w:rPr>
        <w:tab/>
      </w:r>
      <w:r w:rsidRPr="00A01101">
        <w:rPr>
          <w:rFonts w:ascii="Times New Roman" w:hAnsi="Times New Roman" w:cs="Times New Roman"/>
          <w:sz w:val="20"/>
          <w:szCs w:val="20"/>
        </w:rPr>
        <w:t xml:space="preserve"> </w:t>
      </w:r>
      <w:proofErr w:type="gramStart"/>
      <w:r w:rsidRPr="00A01101">
        <w:rPr>
          <w:rFonts w:ascii="Times New Roman" w:hAnsi="Times New Roman" w:cs="Times New Roman"/>
          <w:sz w:val="20"/>
          <w:szCs w:val="20"/>
        </w:rPr>
        <w:t>от</w:t>
      </w:r>
      <w:proofErr w:type="gramEnd"/>
      <w:r w:rsidRPr="00A01101">
        <w:rPr>
          <w:rFonts w:ascii="Times New Roman" w:hAnsi="Times New Roman" w:cs="Times New Roman"/>
          <w:sz w:val="20"/>
          <w:szCs w:val="20"/>
        </w:rPr>
        <w:t xml:space="preserve"> ________________________________</w:t>
      </w:r>
    </w:p>
    <w:p w:rsidR="00126D5A" w:rsidRPr="00A01101" w:rsidRDefault="00126D5A" w:rsidP="00A01101">
      <w:pPr>
        <w:ind w:left="3162" w:firstLine="708"/>
        <w:jc w:val="both"/>
        <w:rPr>
          <w:rFonts w:ascii="Times New Roman" w:hAnsi="Times New Roman" w:cs="Times New Roman"/>
          <w:sz w:val="20"/>
          <w:szCs w:val="20"/>
        </w:rPr>
      </w:pPr>
      <w:proofErr w:type="gramStart"/>
      <w:r w:rsidRPr="00A01101">
        <w:rPr>
          <w:rFonts w:ascii="Times New Roman" w:hAnsi="Times New Roman" w:cs="Times New Roman"/>
          <w:sz w:val="20"/>
          <w:szCs w:val="20"/>
        </w:rPr>
        <w:t>(фамилия, имя, отчество заявителя (с указанием должности</w:t>
      </w:r>
      <w:proofErr w:type="gramEnd"/>
    </w:p>
    <w:p w:rsidR="00126D5A" w:rsidRPr="00A01101" w:rsidRDefault="00126D5A" w:rsidP="00A01101">
      <w:pPr>
        <w:ind w:left="3162" w:firstLine="708"/>
        <w:jc w:val="both"/>
        <w:rPr>
          <w:rFonts w:ascii="Times New Roman" w:hAnsi="Times New Roman" w:cs="Times New Roman"/>
          <w:sz w:val="20"/>
          <w:szCs w:val="20"/>
        </w:rPr>
      </w:pPr>
      <w:r w:rsidRPr="00A01101">
        <w:rPr>
          <w:rFonts w:ascii="Times New Roman" w:hAnsi="Times New Roman" w:cs="Times New Roman"/>
          <w:sz w:val="20"/>
          <w:szCs w:val="20"/>
        </w:rPr>
        <w:t xml:space="preserve">заявителя - при  подаче заявления от юридического лица) </w:t>
      </w:r>
    </w:p>
    <w:p w:rsidR="00A01101" w:rsidRDefault="00126D5A" w:rsidP="00A01101">
      <w:pPr>
        <w:ind w:left="3915"/>
        <w:jc w:val="both"/>
        <w:rPr>
          <w:rFonts w:ascii="Times New Roman" w:hAnsi="Times New Roman" w:cs="Times New Roman"/>
          <w:sz w:val="20"/>
          <w:szCs w:val="20"/>
        </w:rPr>
      </w:pPr>
      <w:r w:rsidRPr="00A01101">
        <w:rPr>
          <w:rFonts w:ascii="Times New Roman" w:hAnsi="Times New Roman" w:cs="Times New Roman"/>
          <w:sz w:val="20"/>
          <w:szCs w:val="20"/>
        </w:rPr>
        <w:t>___________________________________</w:t>
      </w:r>
      <w:r w:rsidR="00A01101">
        <w:rPr>
          <w:rFonts w:ascii="Times New Roman" w:hAnsi="Times New Roman" w:cs="Times New Roman"/>
          <w:sz w:val="20"/>
          <w:szCs w:val="20"/>
        </w:rPr>
        <w:t>_________</w:t>
      </w:r>
      <w:r w:rsidRPr="00A01101">
        <w:rPr>
          <w:rFonts w:ascii="Times New Roman" w:hAnsi="Times New Roman" w:cs="Times New Roman"/>
          <w:sz w:val="20"/>
          <w:szCs w:val="20"/>
        </w:rPr>
        <w:t>(данные документа, удостоверяющего личность физического лица) ___________________________________(полное наименование с указанием организационно-правовой формы юридического лица)</w:t>
      </w:r>
    </w:p>
    <w:p w:rsidR="00126D5A" w:rsidRPr="00A01101" w:rsidRDefault="00126D5A" w:rsidP="00A01101">
      <w:pPr>
        <w:ind w:left="3915"/>
        <w:jc w:val="both"/>
        <w:rPr>
          <w:rFonts w:ascii="Times New Roman" w:hAnsi="Times New Roman" w:cs="Times New Roman"/>
          <w:sz w:val="20"/>
          <w:szCs w:val="20"/>
        </w:rPr>
      </w:pPr>
      <w:r w:rsidRPr="00A01101">
        <w:rPr>
          <w:rFonts w:ascii="Times New Roman" w:hAnsi="Times New Roman" w:cs="Times New Roman"/>
          <w:sz w:val="20"/>
          <w:szCs w:val="20"/>
        </w:rPr>
        <w:t>___</w:t>
      </w:r>
      <w:r w:rsidR="00A01101">
        <w:rPr>
          <w:rFonts w:ascii="Times New Roman" w:hAnsi="Times New Roman" w:cs="Times New Roman"/>
          <w:sz w:val="20"/>
          <w:szCs w:val="20"/>
        </w:rPr>
        <w:t>___________________________________________________</w:t>
      </w:r>
    </w:p>
    <w:p w:rsidR="00126D5A" w:rsidRPr="00A01101" w:rsidRDefault="00126D5A" w:rsidP="00A01101">
      <w:pPr>
        <w:ind w:left="3540" w:firstLine="708"/>
        <w:jc w:val="both"/>
        <w:rPr>
          <w:rFonts w:ascii="Times New Roman" w:hAnsi="Times New Roman" w:cs="Times New Roman"/>
          <w:sz w:val="20"/>
          <w:szCs w:val="20"/>
        </w:rPr>
      </w:pPr>
      <w:r w:rsidRPr="00A01101">
        <w:rPr>
          <w:rFonts w:ascii="Times New Roman" w:hAnsi="Times New Roman" w:cs="Times New Roman"/>
          <w:sz w:val="20"/>
          <w:szCs w:val="20"/>
        </w:rPr>
        <w:t>(адрес места жительства/нахождения)</w:t>
      </w:r>
    </w:p>
    <w:p w:rsidR="00126D5A" w:rsidRPr="00A01101" w:rsidRDefault="00126D5A" w:rsidP="00A01101">
      <w:pPr>
        <w:ind w:left="3540" w:firstLine="708"/>
        <w:jc w:val="both"/>
        <w:rPr>
          <w:rFonts w:ascii="Times New Roman" w:hAnsi="Times New Roman" w:cs="Times New Roman"/>
          <w:sz w:val="20"/>
          <w:szCs w:val="20"/>
        </w:rPr>
      </w:pPr>
      <w:r w:rsidRPr="00A01101">
        <w:rPr>
          <w:rFonts w:ascii="Times New Roman" w:hAnsi="Times New Roman" w:cs="Times New Roman"/>
          <w:sz w:val="20"/>
          <w:szCs w:val="20"/>
        </w:rPr>
        <w:t>__________________________________</w:t>
      </w:r>
      <w:r w:rsidR="00A01101">
        <w:rPr>
          <w:rFonts w:ascii="Times New Roman" w:hAnsi="Times New Roman" w:cs="Times New Roman"/>
          <w:sz w:val="20"/>
          <w:szCs w:val="20"/>
        </w:rPr>
        <w:t>________________</w:t>
      </w:r>
      <w:r w:rsidRPr="00A01101">
        <w:rPr>
          <w:rFonts w:ascii="Times New Roman" w:hAnsi="Times New Roman" w:cs="Times New Roman"/>
          <w:sz w:val="20"/>
          <w:szCs w:val="20"/>
        </w:rPr>
        <w:t>_</w:t>
      </w:r>
    </w:p>
    <w:p w:rsidR="00126D5A" w:rsidRPr="00A01101" w:rsidRDefault="00126D5A" w:rsidP="00A01101">
      <w:pPr>
        <w:ind w:left="3540" w:firstLine="708"/>
        <w:jc w:val="both"/>
        <w:rPr>
          <w:rFonts w:ascii="Times New Roman" w:hAnsi="Times New Roman" w:cs="Times New Roman"/>
          <w:sz w:val="20"/>
          <w:szCs w:val="20"/>
        </w:rPr>
      </w:pPr>
      <w:r w:rsidRPr="00A01101">
        <w:rPr>
          <w:rFonts w:ascii="Times New Roman" w:hAnsi="Times New Roman" w:cs="Times New Roman"/>
          <w:sz w:val="20"/>
          <w:szCs w:val="20"/>
        </w:rPr>
        <w:t>телефон: __________, факс _________</w:t>
      </w:r>
    </w:p>
    <w:p w:rsidR="00126D5A" w:rsidRPr="00126D5A" w:rsidRDefault="00126D5A" w:rsidP="00A01101">
      <w:pPr>
        <w:ind w:left="3540" w:firstLine="708"/>
        <w:jc w:val="both"/>
        <w:rPr>
          <w:rFonts w:ascii="Times New Roman" w:hAnsi="Times New Roman" w:cs="Times New Roman"/>
          <w:sz w:val="28"/>
          <w:szCs w:val="28"/>
        </w:rPr>
      </w:pPr>
      <w:r w:rsidRPr="00A01101">
        <w:rPr>
          <w:rFonts w:ascii="Times New Roman" w:hAnsi="Times New Roman" w:cs="Times New Roman"/>
          <w:sz w:val="20"/>
          <w:szCs w:val="20"/>
        </w:rPr>
        <w:t>эл. адрес/почта: __________________</w:t>
      </w:r>
    </w:p>
    <w:p w:rsidR="00126D5A" w:rsidRPr="00126D5A" w:rsidRDefault="00126D5A" w:rsidP="00126D5A">
      <w:pPr>
        <w:jc w:val="both"/>
        <w:rPr>
          <w:rFonts w:ascii="Times New Roman" w:hAnsi="Times New Roman" w:cs="Times New Roman"/>
          <w:sz w:val="28"/>
          <w:szCs w:val="28"/>
        </w:rPr>
      </w:pPr>
    </w:p>
    <w:p w:rsidR="00126D5A" w:rsidRPr="00A01101" w:rsidRDefault="00126D5A" w:rsidP="00A01101">
      <w:pPr>
        <w:jc w:val="center"/>
        <w:rPr>
          <w:rFonts w:ascii="Times New Roman" w:hAnsi="Times New Roman" w:cs="Times New Roman"/>
          <w:b/>
          <w:sz w:val="28"/>
          <w:szCs w:val="28"/>
        </w:rPr>
      </w:pPr>
      <w:r w:rsidRPr="00A01101">
        <w:rPr>
          <w:rFonts w:ascii="Times New Roman" w:hAnsi="Times New Roman" w:cs="Times New Roman"/>
          <w:b/>
          <w:sz w:val="28"/>
          <w:szCs w:val="28"/>
        </w:rPr>
        <w:t>ЗАЯВЛЕНИЕ</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по даче письменных разъяснений по вопросам применения нормативных правовых актов о местных налогах и сборах</w:t>
      </w: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Прошу дать разъяснения по вопросу _____________________________________________________________________________</w:t>
      </w: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proofErr w:type="gramStart"/>
      <w:r w:rsidRPr="00126D5A">
        <w:rPr>
          <w:rFonts w:ascii="Times New Roman" w:hAnsi="Times New Roman" w:cs="Times New Roman"/>
          <w:sz w:val="28"/>
          <w:szCs w:val="28"/>
        </w:rPr>
        <w:t xml:space="preserve">Приложение (прилагаемые к заявлению документы согласно п. 2.9 Административного регламента предоставления муниципальной услуги  </w:t>
      </w:r>
      <w:r w:rsidRPr="00126D5A">
        <w:rPr>
          <w:rFonts w:ascii="Times New Roman" w:hAnsi="Times New Roman" w:cs="Times New Roman"/>
          <w:sz w:val="28"/>
          <w:szCs w:val="28"/>
        </w:rPr>
        <w:lastRenderedPageBreak/>
        <w:t>«Предоставление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w:t>
      </w:r>
      <w:proofErr w:type="gramEnd"/>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1.__________________________________</w:t>
      </w:r>
      <w:r w:rsidR="00BB6F16">
        <w:rPr>
          <w:rFonts w:ascii="Times New Roman" w:hAnsi="Times New Roman" w:cs="Times New Roman"/>
          <w:sz w:val="28"/>
          <w:szCs w:val="28"/>
        </w:rPr>
        <w:t>______________________________</w:t>
      </w:r>
      <w:r w:rsidRPr="00126D5A">
        <w:rPr>
          <w:rFonts w:ascii="Times New Roman" w:hAnsi="Times New Roman" w:cs="Times New Roman"/>
          <w:sz w:val="28"/>
          <w:szCs w:val="28"/>
        </w:rPr>
        <w:t>;</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__________________________________________________________________</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Результат рассмотрения заявления прошу:</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 xml:space="preserve">- выдать на руки в администрации </w:t>
      </w:r>
      <w:r w:rsidR="00A01101">
        <w:rPr>
          <w:rFonts w:ascii="Times New Roman" w:hAnsi="Times New Roman" w:cs="Times New Roman"/>
          <w:sz w:val="28"/>
          <w:szCs w:val="28"/>
        </w:rPr>
        <w:t>Пушкинского</w:t>
      </w:r>
      <w:r w:rsidRPr="00126D5A">
        <w:rPr>
          <w:rFonts w:ascii="Times New Roman" w:hAnsi="Times New Roman" w:cs="Times New Roman"/>
          <w:sz w:val="28"/>
          <w:szCs w:val="28"/>
        </w:rPr>
        <w:t xml:space="preserve"> муниципального образования; </w:t>
      </w:r>
    </w:p>
    <w:p w:rsidR="00126D5A" w:rsidRPr="00126D5A" w:rsidRDefault="00A01101" w:rsidP="00126D5A">
      <w:pPr>
        <w:jc w:val="both"/>
        <w:rPr>
          <w:rFonts w:ascii="Times New Roman" w:hAnsi="Times New Roman" w:cs="Times New Roman"/>
          <w:sz w:val="28"/>
          <w:szCs w:val="28"/>
        </w:rPr>
      </w:pPr>
      <w:r>
        <w:rPr>
          <w:rFonts w:ascii="Times New Roman" w:hAnsi="Times New Roman" w:cs="Times New Roman"/>
          <w:sz w:val="28"/>
          <w:szCs w:val="28"/>
        </w:rPr>
        <w:t xml:space="preserve">-направить </w:t>
      </w:r>
      <w:r w:rsidR="00126D5A" w:rsidRPr="00126D5A">
        <w:rPr>
          <w:rFonts w:ascii="Times New Roman" w:hAnsi="Times New Roman" w:cs="Times New Roman"/>
          <w:sz w:val="28"/>
          <w:szCs w:val="28"/>
        </w:rPr>
        <w:t>по адресу</w:t>
      </w:r>
      <w:proofErr w:type="gramStart"/>
      <w:r w:rsidR="00126D5A" w:rsidRPr="00126D5A">
        <w:rPr>
          <w:rFonts w:ascii="Times New Roman" w:hAnsi="Times New Roman" w:cs="Times New Roman"/>
          <w:sz w:val="28"/>
          <w:szCs w:val="28"/>
        </w:rPr>
        <w:t>: __________________________________________________________________;</w:t>
      </w:r>
      <w:proofErr w:type="gramEnd"/>
    </w:p>
    <w:p w:rsidR="00126D5A" w:rsidRPr="00126D5A" w:rsidRDefault="00A01101" w:rsidP="00126D5A">
      <w:pPr>
        <w:jc w:val="both"/>
        <w:rPr>
          <w:rFonts w:ascii="Times New Roman" w:hAnsi="Times New Roman" w:cs="Times New Roman"/>
          <w:sz w:val="28"/>
          <w:szCs w:val="28"/>
        </w:rPr>
      </w:pPr>
      <w:r>
        <w:rPr>
          <w:rFonts w:ascii="Times New Roman" w:hAnsi="Times New Roman" w:cs="Times New Roman"/>
          <w:sz w:val="28"/>
          <w:szCs w:val="28"/>
        </w:rPr>
        <w:t>-</w:t>
      </w:r>
      <w:r w:rsidR="00126D5A" w:rsidRPr="00126D5A">
        <w:rPr>
          <w:rFonts w:ascii="Times New Roman" w:hAnsi="Times New Roman" w:cs="Times New Roman"/>
          <w:sz w:val="28"/>
          <w:szCs w:val="28"/>
        </w:rPr>
        <w:t>иное: __________________________________________________________________.</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(нужное отметить)</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__________________  ___________  __________________________</w:t>
      </w:r>
    </w:p>
    <w:p w:rsidR="00126D5A" w:rsidRPr="00126D5A" w:rsidRDefault="00126D5A" w:rsidP="00126D5A">
      <w:pPr>
        <w:jc w:val="both"/>
        <w:rPr>
          <w:rFonts w:ascii="Times New Roman" w:hAnsi="Times New Roman" w:cs="Times New Roman"/>
          <w:sz w:val="28"/>
          <w:szCs w:val="28"/>
        </w:rPr>
      </w:pPr>
      <w:proofErr w:type="gramStart"/>
      <w:r w:rsidRPr="00126D5A">
        <w:rPr>
          <w:rFonts w:ascii="Times New Roman" w:hAnsi="Times New Roman" w:cs="Times New Roman"/>
          <w:sz w:val="28"/>
          <w:szCs w:val="28"/>
        </w:rPr>
        <w:t>(число, месяц, год) (подпись заявителя (представителя) (расшифровка подписи заявителя (представителя))</w:t>
      </w:r>
      <w:proofErr w:type="gramEnd"/>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 xml:space="preserve"> </w:t>
      </w:r>
    </w:p>
    <w:p w:rsidR="00126D5A" w:rsidRPr="00126D5A" w:rsidRDefault="00126D5A" w:rsidP="00126D5A">
      <w:pPr>
        <w:jc w:val="both"/>
        <w:rPr>
          <w:rFonts w:ascii="Times New Roman" w:hAnsi="Times New Roman" w:cs="Times New Roman"/>
          <w:sz w:val="28"/>
          <w:szCs w:val="28"/>
        </w:rPr>
      </w:pPr>
    </w:p>
    <w:p w:rsidR="00A01101" w:rsidRDefault="00A01101" w:rsidP="00126D5A">
      <w:pPr>
        <w:jc w:val="both"/>
        <w:rPr>
          <w:rFonts w:ascii="Times New Roman" w:hAnsi="Times New Roman" w:cs="Times New Roman"/>
          <w:sz w:val="28"/>
          <w:szCs w:val="28"/>
        </w:rPr>
      </w:pPr>
    </w:p>
    <w:p w:rsidR="00A01101" w:rsidRDefault="00A01101" w:rsidP="00126D5A">
      <w:pPr>
        <w:jc w:val="both"/>
        <w:rPr>
          <w:rFonts w:ascii="Times New Roman" w:hAnsi="Times New Roman" w:cs="Times New Roman"/>
          <w:sz w:val="28"/>
          <w:szCs w:val="28"/>
        </w:rPr>
      </w:pPr>
    </w:p>
    <w:p w:rsidR="00A01101" w:rsidRDefault="00A01101" w:rsidP="00126D5A">
      <w:pPr>
        <w:jc w:val="both"/>
        <w:rPr>
          <w:rFonts w:ascii="Times New Roman" w:hAnsi="Times New Roman" w:cs="Times New Roman"/>
          <w:sz w:val="28"/>
          <w:szCs w:val="28"/>
        </w:rPr>
      </w:pPr>
    </w:p>
    <w:p w:rsidR="00A01101" w:rsidRDefault="00A01101" w:rsidP="00126D5A">
      <w:pPr>
        <w:jc w:val="both"/>
        <w:rPr>
          <w:rFonts w:ascii="Times New Roman" w:hAnsi="Times New Roman" w:cs="Times New Roman"/>
          <w:sz w:val="28"/>
          <w:szCs w:val="28"/>
        </w:rPr>
      </w:pPr>
    </w:p>
    <w:p w:rsidR="00BB6F16" w:rsidRDefault="00BB6F16" w:rsidP="00A01101">
      <w:pPr>
        <w:ind w:left="4956" w:firstLine="708"/>
        <w:jc w:val="both"/>
        <w:rPr>
          <w:rFonts w:ascii="Times New Roman" w:hAnsi="Times New Roman" w:cs="Times New Roman"/>
          <w:b/>
          <w:sz w:val="20"/>
          <w:szCs w:val="20"/>
        </w:rPr>
      </w:pPr>
    </w:p>
    <w:p w:rsidR="00BB6F16" w:rsidRDefault="00BB6F16" w:rsidP="00A01101">
      <w:pPr>
        <w:ind w:left="4956" w:firstLine="708"/>
        <w:jc w:val="both"/>
        <w:rPr>
          <w:rFonts w:ascii="Times New Roman" w:hAnsi="Times New Roman" w:cs="Times New Roman"/>
          <w:b/>
          <w:sz w:val="20"/>
          <w:szCs w:val="20"/>
        </w:rPr>
      </w:pPr>
    </w:p>
    <w:p w:rsidR="00126D5A" w:rsidRPr="00A01101" w:rsidRDefault="00126D5A" w:rsidP="00A01101">
      <w:pPr>
        <w:ind w:left="4956" w:firstLine="708"/>
        <w:jc w:val="both"/>
        <w:rPr>
          <w:rFonts w:ascii="Times New Roman" w:hAnsi="Times New Roman" w:cs="Times New Roman"/>
          <w:b/>
          <w:sz w:val="20"/>
          <w:szCs w:val="20"/>
        </w:rPr>
      </w:pPr>
      <w:r w:rsidRPr="00A01101">
        <w:rPr>
          <w:rFonts w:ascii="Times New Roman" w:hAnsi="Times New Roman" w:cs="Times New Roman"/>
          <w:b/>
          <w:sz w:val="20"/>
          <w:szCs w:val="20"/>
        </w:rPr>
        <w:lastRenderedPageBreak/>
        <w:t>Приложение № 2</w:t>
      </w:r>
    </w:p>
    <w:p w:rsidR="00126D5A" w:rsidRPr="00A01101" w:rsidRDefault="00126D5A" w:rsidP="00A01101">
      <w:pPr>
        <w:ind w:left="5664"/>
        <w:jc w:val="both"/>
        <w:rPr>
          <w:rFonts w:ascii="Times New Roman" w:hAnsi="Times New Roman" w:cs="Times New Roman"/>
          <w:b/>
          <w:sz w:val="20"/>
          <w:szCs w:val="20"/>
        </w:rPr>
      </w:pPr>
      <w:r w:rsidRPr="00A01101">
        <w:rPr>
          <w:rFonts w:ascii="Times New Roman" w:hAnsi="Times New Roman" w:cs="Times New Roman"/>
          <w:b/>
          <w:sz w:val="20"/>
          <w:szCs w:val="20"/>
        </w:rPr>
        <w:t>к административному регламенту</w:t>
      </w:r>
    </w:p>
    <w:p w:rsidR="00126D5A" w:rsidRPr="00A01101" w:rsidRDefault="00126D5A" w:rsidP="00126D5A">
      <w:pPr>
        <w:jc w:val="both"/>
        <w:rPr>
          <w:rFonts w:ascii="Times New Roman" w:hAnsi="Times New Roman" w:cs="Times New Roman"/>
          <w:b/>
          <w:sz w:val="28"/>
          <w:szCs w:val="28"/>
        </w:rPr>
      </w:pPr>
    </w:p>
    <w:p w:rsidR="00126D5A" w:rsidRPr="00A01101" w:rsidRDefault="00126D5A" w:rsidP="00A01101">
      <w:pPr>
        <w:jc w:val="center"/>
        <w:rPr>
          <w:rFonts w:ascii="Times New Roman" w:hAnsi="Times New Roman" w:cs="Times New Roman"/>
          <w:b/>
          <w:sz w:val="28"/>
          <w:szCs w:val="28"/>
        </w:rPr>
      </w:pPr>
      <w:r w:rsidRPr="00A01101">
        <w:rPr>
          <w:rFonts w:ascii="Times New Roman" w:hAnsi="Times New Roman" w:cs="Times New Roman"/>
          <w:b/>
          <w:sz w:val="28"/>
          <w:szCs w:val="28"/>
        </w:rPr>
        <w:t>ФОРМА</w:t>
      </w:r>
      <w:r w:rsidR="00A01101" w:rsidRPr="00A01101">
        <w:rPr>
          <w:rFonts w:ascii="Times New Roman" w:hAnsi="Times New Roman" w:cs="Times New Roman"/>
          <w:b/>
          <w:sz w:val="28"/>
          <w:szCs w:val="28"/>
        </w:rPr>
        <w:t xml:space="preserve"> </w:t>
      </w:r>
      <w:r w:rsidRPr="00A01101">
        <w:rPr>
          <w:rFonts w:ascii="Times New Roman" w:hAnsi="Times New Roman" w:cs="Times New Roman"/>
          <w:b/>
          <w:sz w:val="28"/>
          <w:szCs w:val="28"/>
        </w:rPr>
        <w:t>УВЕДОМЛЕНИЕ</w:t>
      </w:r>
    </w:p>
    <w:p w:rsidR="00126D5A" w:rsidRPr="00A01101" w:rsidRDefault="00126D5A" w:rsidP="00A01101">
      <w:pPr>
        <w:jc w:val="center"/>
        <w:rPr>
          <w:rFonts w:ascii="Times New Roman" w:hAnsi="Times New Roman" w:cs="Times New Roman"/>
          <w:b/>
          <w:sz w:val="28"/>
          <w:szCs w:val="28"/>
        </w:rPr>
      </w:pPr>
      <w:r w:rsidRPr="00A01101">
        <w:rPr>
          <w:rFonts w:ascii="Times New Roman" w:hAnsi="Times New Roman" w:cs="Times New Roman"/>
          <w:b/>
          <w:sz w:val="28"/>
          <w:szCs w:val="28"/>
        </w:rPr>
        <w:t>об отказе предоставлении муниципальной услуги</w:t>
      </w:r>
    </w:p>
    <w:p w:rsidR="00126D5A" w:rsidRPr="00A01101" w:rsidRDefault="00126D5A" w:rsidP="00126D5A">
      <w:pPr>
        <w:jc w:val="both"/>
        <w:rPr>
          <w:rFonts w:ascii="Times New Roman" w:hAnsi="Times New Roman" w:cs="Times New Roman"/>
          <w:b/>
          <w:sz w:val="28"/>
          <w:szCs w:val="28"/>
        </w:rPr>
      </w:pPr>
    </w:p>
    <w:p w:rsidR="00A01101"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о</w:t>
      </w:r>
      <w:r w:rsidR="00A01101">
        <w:rPr>
          <w:rFonts w:ascii="Times New Roman" w:hAnsi="Times New Roman" w:cs="Times New Roman"/>
          <w:sz w:val="28"/>
          <w:szCs w:val="28"/>
        </w:rPr>
        <w:t>т _______</w:t>
      </w:r>
      <w:r w:rsidRPr="00126D5A">
        <w:rPr>
          <w:rFonts w:ascii="Times New Roman" w:hAnsi="Times New Roman" w:cs="Times New Roman"/>
          <w:sz w:val="28"/>
          <w:szCs w:val="28"/>
        </w:rPr>
        <w:t xml:space="preserve"> N ________</w:t>
      </w:r>
      <w:r w:rsidRPr="00126D5A">
        <w:rPr>
          <w:rFonts w:ascii="Times New Roman" w:hAnsi="Times New Roman" w:cs="Times New Roman"/>
          <w:sz w:val="28"/>
          <w:szCs w:val="28"/>
        </w:rPr>
        <w:tab/>
        <w:t xml:space="preserve">                                      ______________________</w:t>
      </w:r>
    </w:p>
    <w:p w:rsidR="00126D5A" w:rsidRPr="00126D5A" w:rsidRDefault="00126D5A" w:rsidP="00A01101">
      <w:pPr>
        <w:ind w:left="6372"/>
        <w:jc w:val="both"/>
        <w:rPr>
          <w:rFonts w:ascii="Times New Roman" w:hAnsi="Times New Roman" w:cs="Times New Roman"/>
          <w:sz w:val="28"/>
          <w:szCs w:val="28"/>
        </w:rPr>
      </w:pPr>
      <w:r w:rsidRPr="00126D5A">
        <w:rPr>
          <w:rFonts w:ascii="Times New Roman" w:hAnsi="Times New Roman" w:cs="Times New Roman"/>
          <w:sz w:val="28"/>
          <w:szCs w:val="28"/>
        </w:rPr>
        <w:t xml:space="preserve">Ф.И.О. заявителя </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Pr="00126D5A">
        <w:rPr>
          <w:rFonts w:ascii="Times New Roman" w:hAnsi="Times New Roman" w:cs="Times New Roman"/>
          <w:sz w:val="28"/>
          <w:szCs w:val="28"/>
        </w:rPr>
        <w:t>______________________</w:t>
      </w:r>
    </w:p>
    <w:p w:rsidR="00126D5A" w:rsidRPr="00126D5A" w:rsidRDefault="00A01101" w:rsidP="00A01101">
      <w:pPr>
        <w:ind w:left="5664" w:firstLine="708"/>
        <w:jc w:val="both"/>
        <w:rPr>
          <w:rFonts w:ascii="Times New Roman" w:hAnsi="Times New Roman" w:cs="Times New Roman"/>
          <w:sz w:val="28"/>
          <w:szCs w:val="28"/>
        </w:rPr>
      </w:pPr>
      <w:r>
        <w:rPr>
          <w:rFonts w:ascii="Times New Roman" w:hAnsi="Times New Roman" w:cs="Times New Roman"/>
          <w:sz w:val="28"/>
          <w:szCs w:val="28"/>
        </w:rPr>
        <w:t>а</w:t>
      </w:r>
      <w:r w:rsidR="00126D5A" w:rsidRPr="00126D5A">
        <w:rPr>
          <w:rFonts w:ascii="Times New Roman" w:hAnsi="Times New Roman" w:cs="Times New Roman"/>
          <w:sz w:val="28"/>
          <w:szCs w:val="28"/>
        </w:rPr>
        <w:t xml:space="preserve">дрес заявителя </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На Ваше заявление от "___" ______ г. входящий № ______ сообщаем, что Вам отказано в предоставлении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Основанием для отказа в предоставлении муниципальной услуги является:</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___________________________________________________________________</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(указать основания, предусмотренные пунктом 2.13 настоящего административного регламента)</w:t>
      </w: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Глава администрации</w:t>
      </w:r>
    </w:p>
    <w:p w:rsidR="00126D5A" w:rsidRPr="00126D5A" w:rsidRDefault="00A01101" w:rsidP="00126D5A">
      <w:pPr>
        <w:jc w:val="both"/>
        <w:rPr>
          <w:rFonts w:ascii="Times New Roman" w:hAnsi="Times New Roman" w:cs="Times New Roman"/>
          <w:sz w:val="28"/>
          <w:szCs w:val="28"/>
        </w:rPr>
      </w:pPr>
      <w:r>
        <w:rPr>
          <w:rFonts w:ascii="Times New Roman" w:hAnsi="Times New Roman" w:cs="Times New Roman"/>
          <w:sz w:val="28"/>
          <w:szCs w:val="28"/>
        </w:rPr>
        <w:t xml:space="preserve">Пушкинского </w:t>
      </w:r>
      <w:r w:rsidR="00126D5A" w:rsidRPr="00126D5A">
        <w:rPr>
          <w:rFonts w:ascii="Times New Roman" w:hAnsi="Times New Roman" w:cs="Times New Roman"/>
          <w:sz w:val="28"/>
          <w:szCs w:val="28"/>
        </w:rPr>
        <w:t xml:space="preserve">муниципального образования     ______________________________ </w:t>
      </w:r>
    </w:p>
    <w:p w:rsidR="00C87B8D"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(подпись)               (расшифровка)</w:t>
      </w:r>
    </w:p>
    <w:sectPr w:rsidR="00C87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A3"/>
    <w:rsid w:val="00040F94"/>
    <w:rsid w:val="00126D5A"/>
    <w:rsid w:val="00163E1D"/>
    <w:rsid w:val="001B421F"/>
    <w:rsid w:val="00401CF6"/>
    <w:rsid w:val="0046246A"/>
    <w:rsid w:val="004E0CED"/>
    <w:rsid w:val="00515390"/>
    <w:rsid w:val="00547EA3"/>
    <w:rsid w:val="005C6721"/>
    <w:rsid w:val="006441FD"/>
    <w:rsid w:val="00660CBD"/>
    <w:rsid w:val="006C360A"/>
    <w:rsid w:val="007E3B81"/>
    <w:rsid w:val="008D049A"/>
    <w:rsid w:val="009565DA"/>
    <w:rsid w:val="00994D29"/>
    <w:rsid w:val="00A01101"/>
    <w:rsid w:val="00A2120C"/>
    <w:rsid w:val="00AC0B96"/>
    <w:rsid w:val="00AE53ED"/>
    <w:rsid w:val="00B5502F"/>
    <w:rsid w:val="00B81FE3"/>
    <w:rsid w:val="00BB6F16"/>
    <w:rsid w:val="00BC3D7D"/>
    <w:rsid w:val="00BE05AE"/>
    <w:rsid w:val="00BE626A"/>
    <w:rsid w:val="00C87B8D"/>
    <w:rsid w:val="00CC0E89"/>
    <w:rsid w:val="00D3605A"/>
    <w:rsid w:val="00E1311A"/>
    <w:rsid w:val="00F0589E"/>
    <w:rsid w:val="00F804A3"/>
    <w:rsid w:val="00F82F52"/>
    <w:rsid w:val="00FC5FE9"/>
    <w:rsid w:val="00FE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E89"/>
    <w:rPr>
      <w:rFonts w:ascii="Tahoma" w:hAnsi="Tahoma" w:cs="Tahoma"/>
      <w:sz w:val="16"/>
      <w:szCs w:val="16"/>
    </w:rPr>
  </w:style>
  <w:style w:type="paragraph" w:customStyle="1" w:styleId="ConsPlusNormal">
    <w:name w:val="ConsPlusNormal"/>
    <w:link w:val="ConsPlusNormal0"/>
    <w:rsid w:val="00FC5FE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FC5FE9"/>
    <w:rPr>
      <w:rFonts w:ascii="Arial" w:eastAsia="Arial" w:hAnsi="Arial" w:cs="Arial"/>
      <w:sz w:val="20"/>
      <w:szCs w:val="20"/>
      <w:lang w:eastAsia="ar-SA"/>
    </w:rPr>
  </w:style>
  <w:style w:type="table" w:styleId="a5">
    <w:name w:val="Table Grid"/>
    <w:basedOn w:val="a1"/>
    <w:uiPriority w:val="59"/>
    <w:rsid w:val="00A2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E89"/>
    <w:rPr>
      <w:rFonts w:ascii="Tahoma" w:hAnsi="Tahoma" w:cs="Tahoma"/>
      <w:sz w:val="16"/>
      <w:szCs w:val="16"/>
    </w:rPr>
  </w:style>
  <w:style w:type="paragraph" w:customStyle="1" w:styleId="ConsPlusNormal">
    <w:name w:val="ConsPlusNormal"/>
    <w:link w:val="ConsPlusNormal0"/>
    <w:rsid w:val="00FC5FE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FC5FE9"/>
    <w:rPr>
      <w:rFonts w:ascii="Arial" w:eastAsia="Arial" w:hAnsi="Arial" w:cs="Arial"/>
      <w:sz w:val="20"/>
      <w:szCs w:val="20"/>
      <w:lang w:eastAsia="ar-SA"/>
    </w:rPr>
  </w:style>
  <w:style w:type="table" w:styleId="a5">
    <w:name w:val="Table Grid"/>
    <w:basedOn w:val="a1"/>
    <w:uiPriority w:val="59"/>
    <w:rsid w:val="00A2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37</Pages>
  <Words>9294</Words>
  <Characters>52976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2022-06-09T07:30:00Z</cp:lastPrinted>
  <dcterms:created xsi:type="dcterms:W3CDTF">2022-03-02T10:48:00Z</dcterms:created>
  <dcterms:modified xsi:type="dcterms:W3CDTF">2022-06-09T07:36:00Z</dcterms:modified>
</cp:coreProperties>
</file>