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1645" w14:textId="77777777" w:rsidR="00A55ABC" w:rsidRDefault="005C5774" w:rsidP="00AB2DA5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8388CF" wp14:editId="1F24294B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70FE2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14:paraId="0A39417F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14:paraId="51926A4B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14:paraId="7904B22F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14:paraId="4434A757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14:paraId="33048E98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П О С Т А Н О В Л Е Н И Е </w:t>
      </w:r>
    </w:p>
    <w:p w14:paraId="50DF3CD4" w14:textId="77777777" w:rsidR="005C5774" w:rsidRDefault="005C5774" w:rsidP="00CA4600">
      <w:pPr>
        <w:rPr>
          <w:b/>
          <w:bCs/>
          <w:sz w:val="28"/>
          <w:szCs w:val="28"/>
        </w:rPr>
      </w:pPr>
    </w:p>
    <w:p w14:paraId="1F2D622A" w14:textId="3BB8B7B1" w:rsidR="00A55ABC" w:rsidRPr="005C5774" w:rsidRDefault="00751DC9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C5774">
        <w:rPr>
          <w:sz w:val="28"/>
          <w:szCs w:val="28"/>
        </w:rPr>
        <w:t>17.06.2021</w:t>
      </w:r>
      <w:r>
        <w:rPr>
          <w:sz w:val="28"/>
          <w:szCs w:val="28"/>
        </w:rPr>
        <w:t xml:space="preserve"> </w:t>
      </w:r>
      <w:r w:rsidRPr="005C5774">
        <w:rPr>
          <w:sz w:val="28"/>
          <w:szCs w:val="28"/>
        </w:rPr>
        <w:t>№</w:t>
      </w:r>
      <w:r w:rsidR="00C4598C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</w:p>
    <w:p w14:paraId="2B1BB43C" w14:textId="77777777" w:rsidR="00A55ABC" w:rsidRPr="005C5774" w:rsidRDefault="005C5774" w:rsidP="005C5774">
      <w:pPr>
        <w:ind w:left="360"/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14:paraId="60DE2681" w14:textId="77777777" w:rsidR="000F3A09" w:rsidRDefault="000F3A09" w:rsidP="000F3A09">
      <w:pPr>
        <w:jc w:val="both"/>
        <w:rPr>
          <w:b/>
        </w:rPr>
      </w:pPr>
      <w:r w:rsidRPr="000F3A09">
        <w:rPr>
          <w:b/>
        </w:rPr>
        <w:t xml:space="preserve">    </w:t>
      </w:r>
    </w:p>
    <w:p w14:paraId="4578125B" w14:textId="77777777" w:rsidR="008241F8" w:rsidRPr="0004543B" w:rsidRDefault="009F7C83" w:rsidP="008241F8">
      <w:pPr>
        <w:ind w:left="-142"/>
        <w:jc w:val="both"/>
        <w:rPr>
          <w:b/>
          <w:sz w:val="28"/>
          <w:szCs w:val="28"/>
        </w:rPr>
      </w:pPr>
      <w:r w:rsidRPr="0004543B">
        <w:rPr>
          <w:b/>
          <w:sz w:val="28"/>
          <w:szCs w:val="28"/>
        </w:rPr>
        <w:t>О внесении изменений в постановление администрации Пушкинского муниципального образования от 20.12.2018 №85 «</w:t>
      </w:r>
      <w:r w:rsidR="008241F8" w:rsidRPr="0004543B">
        <w:rPr>
          <w:b/>
          <w:sz w:val="28"/>
          <w:szCs w:val="28"/>
        </w:rPr>
        <w:t>Об администрировании доходов</w:t>
      </w:r>
      <w:r w:rsidRPr="0004543B">
        <w:rPr>
          <w:b/>
          <w:sz w:val="28"/>
          <w:szCs w:val="28"/>
        </w:rPr>
        <w:t>»</w:t>
      </w:r>
    </w:p>
    <w:p w14:paraId="2A6511B0" w14:textId="77777777" w:rsidR="008241F8" w:rsidRPr="0004543B" w:rsidRDefault="008241F8" w:rsidP="000F3A09">
      <w:pPr>
        <w:ind w:left="-142" w:firstLine="426"/>
        <w:jc w:val="both"/>
        <w:rPr>
          <w:sz w:val="28"/>
          <w:szCs w:val="28"/>
        </w:rPr>
      </w:pPr>
    </w:p>
    <w:p w14:paraId="0264649C" w14:textId="77777777" w:rsidR="000F3A09" w:rsidRPr="0004543B" w:rsidRDefault="000F3A09" w:rsidP="00AB2DA5">
      <w:pPr>
        <w:ind w:left="-142" w:firstLine="709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В соответствии со статьёй 160.1 Бюджетного кодекса Российской Федерации и руководствуясь Уставом Пушкинского муниципального образования Советского муниципального района Саратовской области,  ПОСТАНОВЛЯЮ:</w:t>
      </w:r>
    </w:p>
    <w:p w14:paraId="607455B7" w14:textId="2A0812A4" w:rsidR="009F7C83" w:rsidRPr="0004543B" w:rsidRDefault="009F7C83" w:rsidP="00AB2DA5">
      <w:pPr>
        <w:numPr>
          <w:ilvl w:val="0"/>
          <w:numId w:val="1"/>
        </w:numPr>
        <w:tabs>
          <w:tab w:val="left" w:pos="851"/>
        </w:tabs>
        <w:ind w:left="-142" w:firstLine="709"/>
        <w:jc w:val="both"/>
        <w:rPr>
          <w:b/>
          <w:sz w:val="28"/>
          <w:szCs w:val="28"/>
        </w:rPr>
      </w:pPr>
      <w:r w:rsidRPr="0004543B">
        <w:rPr>
          <w:sz w:val="28"/>
          <w:szCs w:val="28"/>
        </w:rPr>
        <w:t xml:space="preserve">Внести в постановление администрации Пушкинского муниципального образования от 20.12.2018 №85 «Об администрировании доходов» </w:t>
      </w:r>
      <w:r w:rsidR="00F918C7">
        <w:rPr>
          <w:sz w:val="28"/>
          <w:szCs w:val="28"/>
        </w:rPr>
        <w:t xml:space="preserve">(с изменениями от </w:t>
      </w:r>
      <w:r w:rsidR="00751DC9" w:rsidRPr="00F918C7">
        <w:rPr>
          <w:sz w:val="28"/>
          <w:szCs w:val="28"/>
        </w:rPr>
        <w:t>31.10.2019 №</w:t>
      </w:r>
      <w:r w:rsidR="00F918C7" w:rsidRPr="00F918C7">
        <w:rPr>
          <w:sz w:val="28"/>
          <w:szCs w:val="28"/>
        </w:rPr>
        <w:t>142</w:t>
      </w:r>
      <w:r w:rsidR="00D056E8">
        <w:rPr>
          <w:sz w:val="28"/>
          <w:szCs w:val="28"/>
        </w:rPr>
        <w:t xml:space="preserve">; </w:t>
      </w:r>
      <w:r w:rsidR="00D056E8" w:rsidRPr="00D056E8">
        <w:rPr>
          <w:sz w:val="28"/>
          <w:szCs w:val="28"/>
        </w:rPr>
        <w:t>от 11.12.2019 №170</w:t>
      </w:r>
      <w:r w:rsidR="003B31FD">
        <w:rPr>
          <w:sz w:val="28"/>
          <w:szCs w:val="28"/>
        </w:rPr>
        <w:t>;</w:t>
      </w:r>
      <w:r w:rsidR="003B31FD" w:rsidRPr="003B31FD">
        <w:t xml:space="preserve"> </w:t>
      </w:r>
      <w:r w:rsidR="003B31FD" w:rsidRPr="003B31FD">
        <w:rPr>
          <w:sz w:val="28"/>
          <w:szCs w:val="28"/>
        </w:rPr>
        <w:t xml:space="preserve">от </w:t>
      </w:r>
      <w:r w:rsidR="00751DC9" w:rsidRPr="003B31FD">
        <w:rPr>
          <w:sz w:val="28"/>
          <w:szCs w:val="28"/>
        </w:rPr>
        <w:t>06.05.2020 №</w:t>
      </w:r>
      <w:r w:rsidR="003B31FD" w:rsidRPr="003B31FD">
        <w:rPr>
          <w:sz w:val="28"/>
          <w:szCs w:val="28"/>
        </w:rPr>
        <w:t>41</w:t>
      </w:r>
      <w:r w:rsidR="00AB2DA5">
        <w:rPr>
          <w:sz w:val="28"/>
          <w:szCs w:val="28"/>
        </w:rPr>
        <w:t>;</w:t>
      </w:r>
      <w:r w:rsidR="00AB2DA5" w:rsidRPr="00AB2DA5">
        <w:t xml:space="preserve"> </w:t>
      </w:r>
      <w:r w:rsidR="00AB2DA5" w:rsidRPr="00AB2DA5">
        <w:rPr>
          <w:sz w:val="28"/>
          <w:szCs w:val="28"/>
        </w:rPr>
        <w:t xml:space="preserve">от </w:t>
      </w:r>
      <w:r w:rsidR="00751DC9" w:rsidRPr="00AB2DA5">
        <w:rPr>
          <w:sz w:val="28"/>
          <w:szCs w:val="28"/>
        </w:rPr>
        <w:t>12.08.2020 №</w:t>
      </w:r>
      <w:r w:rsidR="00AB2DA5" w:rsidRPr="00AB2DA5">
        <w:rPr>
          <w:sz w:val="28"/>
          <w:szCs w:val="28"/>
        </w:rPr>
        <w:t>86</w:t>
      </w:r>
      <w:r w:rsidR="00395E64">
        <w:rPr>
          <w:sz w:val="28"/>
          <w:szCs w:val="28"/>
        </w:rPr>
        <w:t>, от</w:t>
      </w:r>
      <w:r w:rsidR="00C4598C">
        <w:rPr>
          <w:sz w:val="28"/>
          <w:szCs w:val="28"/>
        </w:rPr>
        <w:t xml:space="preserve"> 16.02.2021</w:t>
      </w:r>
      <w:r w:rsidR="00395E64">
        <w:rPr>
          <w:sz w:val="28"/>
          <w:szCs w:val="28"/>
        </w:rPr>
        <w:t xml:space="preserve"> № 24</w:t>
      </w:r>
      <w:r w:rsidR="00751DC9">
        <w:rPr>
          <w:sz w:val="28"/>
          <w:szCs w:val="28"/>
        </w:rPr>
        <w:t xml:space="preserve">; </w:t>
      </w:r>
      <w:r w:rsidR="00751DC9" w:rsidRPr="00751DC9">
        <w:rPr>
          <w:sz w:val="28"/>
          <w:szCs w:val="28"/>
        </w:rPr>
        <w:t>от 09.06.2021 №</w:t>
      </w:r>
      <w:r w:rsidR="00751DC9" w:rsidRPr="00751DC9">
        <w:rPr>
          <w:sz w:val="28"/>
          <w:szCs w:val="28"/>
        </w:rPr>
        <w:t xml:space="preserve"> 69</w:t>
      </w:r>
      <w:r w:rsidR="00F918C7">
        <w:rPr>
          <w:sz w:val="28"/>
          <w:szCs w:val="28"/>
        </w:rPr>
        <w:t>)</w:t>
      </w:r>
      <w:r w:rsidR="00F918C7" w:rsidRPr="00F918C7">
        <w:rPr>
          <w:sz w:val="28"/>
          <w:szCs w:val="28"/>
        </w:rPr>
        <w:t xml:space="preserve"> </w:t>
      </w:r>
      <w:r w:rsidRPr="0004543B">
        <w:rPr>
          <w:sz w:val="28"/>
          <w:szCs w:val="28"/>
        </w:rPr>
        <w:t>следующие изменения:</w:t>
      </w:r>
    </w:p>
    <w:p w14:paraId="6A092B4A" w14:textId="77777777" w:rsidR="00F918C7" w:rsidRDefault="002628A6" w:rsidP="00AB2DA5">
      <w:pPr>
        <w:tabs>
          <w:tab w:val="left" w:pos="7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8A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628A6">
        <w:rPr>
          <w:sz w:val="28"/>
          <w:szCs w:val="28"/>
        </w:rPr>
        <w:t xml:space="preserve">  к постановлению «Перечень  доходов, администрируемых Администрацией Пушкинского муниципального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дополнить  следующими строками: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2"/>
        <w:gridCol w:w="5883"/>
      </w:tblGrid>
      <w:tr w:rsidR="00924EFC" w14:paraId="3CE6A775" w14:textId="77777777" w:rsidTr="00D24763">
        <w:tc>
          <w:tcPr>
            <w:tcW w:w="3510" w:type="dxa"/>
          </w:tcPr>
          <w:p w14:paraId="7CCEB69B" w14:textId="54533C5F" w:rsidR="00924EFC" w:rsidRPr="002628A6" w:rsidRDefault="00751DC9" w:rsidP="008D76C3">
            <w:r w:rsidRPr="00751DC9">
              <w:t>302 2 02 40014 13 0010 150</w:t>
            </w:r>
            <w:r w:rsidR="00C4598C">
              <w:t>-</w:t>
            </w:r>
          </w:p>
        </w:tc>
        <w:tc>
          <w:tcPr>
            <w:tcW w:w="5954" w:type="dxa"/>
          </w:tcPr>
          <w:p w14:paraId="21405AC3" w14:textId="2E9D7320" w:rsidR="00924EFC" w:rsidRPr="002628A6" w:rsidRDefault="00751DC9" w:rsidP="00751DC9">
            <w:pPr>
              <w:jc w:val="both"/>
            </w:pPr>
            <w:r>
              <w:t>м</w:t>
            </w:r>
            <w:r>
              <w:t xml:space="preserve">ежбюджетные трансферты, передаваемые бюджетам городских поселений из бюджетов муниципальных </w:t>
            </w:r>
            <w:r>
              <w:t>районов на</w:t>
            </w:r>
            <w:r>
              <w:t xml:space="preserve"> осуществление части полномочий по решению вопросов местного </w:t>
            </w:r>
            <w:r>
              <w:t>значения,</w:t>
            </w:r>
            <w:r>
              <w:t xml:space="preserve"> в соответствии с заключенным соглашением (в части доходов от уплаты акцизов из муниципального района)</w:t>
            </w:r>
          </w:p>
        </w:tc>
      </w:tr>
    </w:tbl>
    <w:p w14:paraId="5597A8B7" w14:textId="77777777" w:rsidR="009F7C83" w:rsidRPr="0004543B" w:rsidRDefault="009F7C83" w:rsidP="00AB2DA5">
      <w:pPr>
        <w:ind w:firstLine="567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36304E78" w14:textId="77777777" w:rsidR="000F3A09" w:rsidRPr="0004543B" w:rsidRDefault="009F7C83" w:rsidP="00AB2DA5">
      <w:pPr>
        <w:ind w:firstLine="567"/>
        <w:jc w:val="both"/>
        <w:rPr>
          <w:sz w:val="28"/>
          <w:szCs w:val="28"/>
        </w:rPr>
      </w:pPr>
      <w:r w:rsidRPr="0004543B">
        <w:rPr>
          <w:sz w:val="28"/>
          <w:szCs w:val="28"/>
        </w:rPr>
        <w:t>3. Постановление вступает в силу со дня его подписания.</w:t>
      </w:r>
    </w:p>
    <w:p w14:paraId="763F3133" w14:textId="77777777" w:rsidR="000F3A09" w:rsidRPr="0004543B" w:rsidRDefault="000F3A09" w:rsidP="000F3A09">
      <w:pPr>
        <w:jc w:val="both"/>
        <w:rPr>
          <w:sz w:val="28"/>
          <w:szCs w:val="28"/>
        </w:rPr>
      </w:pPr>
    </w:p>
    <w:p w14:paraId="714F6909" w14:textId="77777777" w:rsidR="009F7C83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</w:p>
    <w:p w14:paraId="0E7D73AF" w14:textId="77777777" w:rsidR="000F3A09" w:rsidRPr="005C5774" w:rsidRDefault="009F7C83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F3A09" w:rsidRPr="005C5774">
        <w:rPr>
          <w:b/>
          <w:bCs/>
          <w:sz w:val="28"/>
          <w:szCs w:val="28"/>
        </w:rPr>
        <w:t xml:space="preserve"> администрации</w:t>
      </w:r>
    </w:p>
    <w:p w14:paraId="7DCBCC53" w14:textId="77777777"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14:paraId="0E6A7E7F" w14:textId="77777777" w:rsidR="000F3A09" w:rsidRPr="000F3A09" w:rsidRDefault="000F3A09" w:rsidP="000F3A09">
      <w:pPr>
        <w:jc w:val="both"/>
        <w:rPr>
          <w:b/>
        </w:rPr>
      </w:pPr>
    </w:p>
    <w:sectPr w:rsidR="000F3A09" w:rsidRPr="000F3A09" w:rsidSect="00AB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4F67" w14:textId="77777777" w:rsidR="00857DEC" w:rsidRDefault="00857DEC" w:rsidP="009F7C83">
      <w:r>
        <w:separator/>
      </w:r>
    </w:p>
  </w:endnote>
  <w:endnote w:type="continuationSeparator" w:id="0">
    <w:p w14:paraId="5186ECC1" w14:textId="77777777" w:rsidR="00857DEC" w:rsidRDefault="00857DEC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0EFA6" w14:textId="77777777" w:rsidR="00857DEC" w:rsidRDefault="00857DEC" w:rsidP="009F7C83">
      <w:r>
        <w:separator/>
      </w:r>
    </w:p>
  </w:footnote>
  <w:footnote w:type="continuationSeparator" w:id="0">
    <w:p w14:paraId="31480E4C" w14:textId="77777777" w:rsidR="00857DEC" w:rsidRDefault="00857DEC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00"/>
    <w:rsid w:val="00016A1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41EB2"/>
    <w:rsid w:val="0024651D"/>
    <w:rsid w:val="002628A6"/>
    <w:rsid w:val="00290281"/>
    <w:rsid w:val="003503E1"/>
    <w:rsid w:val="0035730D"/>
    <w:rsid w:val="00385C5C"/>
    <w:rsid w:val="00395E64"/>
    <w:rsid w:val="003B31F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51DC9"/>
    <w:rsid w:val="007A0355"/>
    <w:rsid w:val="007A6173"/>
    <w:rsid w:val="007A75F1"/>
    <w:rsid w:val="007B6BA4"/>
    <w:rsid w:val="007C3D8A"/>
    <w:rsid w:val="007D3DFA"/>
    <w:rsid w:val="007E140E"/>
    <w:rsid w:val="007E1789"/>
    <w:rsid w:val="007E22BD"/>
    <w:rsid w:val="00817188"/>
    <w:rsid w:val="008241F8"/>
    <w:rsid w:val="0083493D"/>
    <w:rsid w:val="00851BE1"/>
    <w:rsid w:val="00857DEC"/>
    <w:rsid w:val="008A1DB7"/>
    <w:rsid w:val="008D60DD"/>
    <w:rsid w:val="008D76C3"/>
    <w:rsid w:val="00924EFC"/>
    <w:rsid w:val="009916F6"/>
    <w:rsid w:val="009D64CF"/>
    <w:rsid w:val="009F7C83"/>
    <w:rsid w:val="00A12CD3"/>
    <w:rsid w:val="00A46048"/>
    <w:rsid w:val="00A55ABC"/>
    <w:rsid w:val="00A75E0A"/>
    <w:rsid w:val="00AB2DA5"/>
    <w:rsid w:val="00B33ABE"/>
    <w:rsid w:val="00B423BF"/>
    <w:rsid w:val="00B81DE8"/>
    <w:rsid w:val="00BA66CB"/>
    <w:rsid w:val="00BC1E81"/>
    <w:rsid w:val="00C4598C"/>
    <w:rsid w:val="00C8689B"/>
    <w:rsid w:val="00CA4600"/>
    <w:rsid w:val="00CC09E6"/>
    <w:rsid w:val="00D04E3B"/>
    <w:rsid w:val="00D056E8"/>
    <w:rsid w:val="00D31977"/>
    <w:rsid w:val="00D83CC7"/>
    <w:rsid w:val="00E333BB"/>
    <w:rsid w:val="00E516A9"/>
    <w:rsid w:val="00E957AB"/>
    <w:rsid w:val="00ED26A1"/>
    <w:rsid w:val="00EE6755"/>
    <w:rsid w:val="00F022A3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7DAD7"/>
  <w15:docId w15:val="{8EEF7806-369C-4FD2-8B19-6DCCC2E5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vera veranika</cp:lastModifiedBy>
  <cp:revision>2</cp:revision>
  <cp:lastPrinted>2021-06-11T07:38:00Z</cp:lastPrinted>
  <dcterms:created xsi:type="dcterms:W3CDTF">2021-06-17T10:45:00Z</dcterms:created>
  <dcterms:modified xsi:type="dcterms:W3CDTF">2021-06-17T10:45:00Z</dcterms:modified>
</cp:coreProperties>
</file>