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AF3" w:rsidRDefault="0043532D" w:rsidP="0043532D">
      <w:pPr>
        <w:widowControl w:val="0"/>
        <w:tabs>
          <w:tab w:val="left" w:pos="4826"/>
        </w:tabs>
        <w:autoSpaceDE w:val="0"/>
        <w:autoSpaceDN w:val="0"/>
        <w:adjustRightInd w:val="0"/>
        <w:spacing w:after="0" w:line="310" w:lineRule="exact"/>
        <w:ind w:left="1812" w:right="1117"/>
        <w:rPr>
          <w:rFonts w:ascii="Times New Roman" w:hAnsi="Times New Roman" w:cs="Times New Roman"/>
          <w:b/>
          <w:sz w:val="28"/>
          <w:szCs w:val="24"/>
        </w:rPr>
      </w:pPr>
      <w:r>
        <w:rPr>
          <w:rFonts w:ascii="Times New Roman" w:hAnsi="Times New Roman" w:cs="Times New Roman"/>
          <w:b/>
          <w:sz w:val="28"/>
          <w:szCs w:val="24"/>
        </w:rPr>
        <w:tab/>
      </w:r>
    </w:p>
    <w:p w:rsidR="0043532D" w:rsidRDefault="0043532D" w:rsidP="0043532D">
      <w:pPr>
        <w:widowControl w:val="0"/>
        <w:tabs>
          <w:tab w:val="left" w:pos="4826"/>
        </w:tabs>
        <w:autoSpaceDE w:val="0"/>
        <w:autoSpaceDN w:val="0"/>
        <w:adjustRightInd w:val="0"/>
        <w:spacing w:after="0" w:line="310" w:lineRule="exact"/>
        <w:ind w:left="1812" w:right="1117"/>
        <w:rPr>
          <w:rFonts w:ascii="Times New Roman" w:hAnsi="Times New Roman" w:cs="Times New Roman"/>
          <w:b/>
          <w:sz w:val="28"/>
          <w:szCs w:val="24"/>
        </w:rPr>
      </w:pPr>
    </w:p>
    <w:p w:rsidR="005405B1" w:rsidRPr="00252731" w:rsidRDefault="005405B1" w:rsidP="0043532D">
      <w:pPr>
        <w:widowControl w:val="0"/>
        <w:autoSpaceDE w:val="0"/>
        <w:autoSpaceDN w:val="0"/>
        <w:adjustRightInd w:val="0"/>
        <w:spacing w:after="0" w:line="310" w:lineRule="exact"/>
        <w:ind w:left="1812" w:right="1117"/>
        <w:jc w:val="center"/>
        <w:rPr>
          <w:rFonts w:ascii="Times New Roman" w:hAnsi="Times New Roman" w:cs="Times New Roman"/>
          <w:b/>
          <w:sz w:val="28"/>
          <w:szCs w:val="24"/>
        </w:rPr>
      </w:pPr>
    </w:p>
    <w:p w:rsidR="0043532D" w:rsidRPr="0043532D" w:rsidRDefault="00993400" w:rsidP="0043532D">
      <w:pPr>
        <w:spacing w:after="0"/>
        <w:jc w:val="center"/>
        <w:rPr>
          <w:rFonts w:ascii="Times New Roman" w:eastAsia="Times New Roman" w:hAnsi="Times New Roman" w:cs="Times New Roman"/>
          <w:b/>
          <w:sz w:val="26"/>
          <w:szCs w:val="26"/>
        </w:rPr>
      </w:pPr>
      <w:r w:rsidRPr="00252731">
        <w:rPr>
          <w:noProof/>
        </w:rPr>
        <w:drawing>
          <wp:anchor distT="0" distB="0" distL="114300" distR="114300" simplePos="0" relativeHeight="251658240" behindDoc="0" locked="0" layoutInCell="1" allowOverlap="1">
            <wp:simplePos x="0" y="0"/>
            <wp:positionH relativeFrom="column">
              <wp:posOffset>3206115</wp:posOffset>
            </wp:positionH>
            <wp:positionV relativeFrom="paragraph">
              <wp:posOffset>-685165</wp:posOffset>
            </wp:positionV>
            <wp:extent cx="524510" cy="666115"/>
            <wp:effectExtent l="1905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24510" cy="666115"/>
                    </a:xfrm>
                    <a:prstGeom prst="rect">
                      <a:avLst/>
                    </a:prstGeom>
                    <a:noFill/>
                    <a:ln w="9525">
                      <a:noFill/>
                      <a:miter lim="800000"/>
                      <a:headEnd/>
                      <a:tailEnd/>
                    </a:ln>
                  </pic:spPr>
                </pic:pic>
              </a:graphicData>
            </a:graphic>
          </wp:anchor>
        </w:drawing>
      </w:r>
      <w:r w:rsidR="0043532D" w:rsidRPr="0043532D">
        <w:rPr>
          <w:rFonts w:ascii="Times New Roman" w:eastAsia="Times New Roman" w:hAnsi="Times New Roman" w:cs="Times New Roman"/>
          <w:b/>
          <w:sz w:val="26"/>
          <w:szCs w:val="26"/>
        </w:rPr>
        <w:t>ПУШКИНСКОЕ МУНИЦИПАЛЬНОЕ ОБРАЗОВАНИЕ</w:t>
      </w:r>
    </w:p>
    <w:p w:rsidR="0043532D" w:rsidRPr="0043532D" w:rsidRDefault="0043532D" w:rsidP="0043532D">
      <w:pPr>
        <w:spacing w:after="0" w:line="240" w:lineRule="auto"/>
        <w:jc w:val="center"/>
        <w:rPr>
          <w:rFonts w:ascii="Times New Roman" w:eastAsia="Times New Roman" w:hAnsi="Times New Roman" w:cs="Times New Roman"/>
          <w:b/>
          <w:sz w:val="26"/>
          <w:szCs w:val="26"/>
        </w:rPr>
      </w:pPr>
      <w:r w:rsidRPr="0043532D">
        <w:rPr>
          <w:rFonts w:ascii="Times New Roman" w:eastAsia="Times New Roman" w:hAnsi="Times New Roman" w:cs="Times New Roman"/>
          <w:b/>
          <w:sz w:val="26"/>
          <w:szCs w:val="26"/>
        </w:rPr>
        <w:t>СОВЕТСКОГО МУНИЦИПАЛЬНОГО РАЙОНА</w:t>
      </w:r>
    </w:p>
    <w:p w:rsidR="0043532D" w:rsidRPr="0043532D" w:rsidRDefault="0043532D" w:rsidP="0043532D">
      <w:pPr>
        <w:spacing w:after="0" w:line="240" w:lineRule="auto"/>
        <w:jc w:val="center"/>
        <w:rPr>
          <w:rFonts w:ascii="Times New Roman" w:eastAsia="Times New Roman" w:hAnsi="Times New Roman" w:cs="Times New Roman"/>
          <w:b/>
          <w:sz w:val="26"/>
          <w:szCs w:val="26"/>
        </w:rPr>
      </w:pPr>
      <w:r w:rsidRPr="0043532D">
        <w:rPr>
          <w:rFonts w:ascii="Times New Roman" w:eastAsia="Times New Roman" w:hAnsi="Times New Roman" w:cs="Times New Roman"/>
          <w:b/>
          <w:sz w:val="26"/>
          <w:szCs w:val="26"/>
        </w:rPr>
        <w:t>САРАТОВСКОЙ ОБЛАСТИ</w:t>
      </w:r>
    </w:p>
    <w:p w:rsidR="0043532D" w:rsidRPr="0043532D" w:rsidRDefault="0043532D" w:rsidP="0043532D">
      <w:pPr>
        <w:spacing w:after="0" w:line="240" w:lineRule="auto"/>
        <w:jc w:val="center"/>
        <w:rPr>
          <w:rFonts w:ascii="Times New Roman" w:eastAsia="Times New Roman" w:hAnsi="Times New Roman" w:cs="Times New Roman"/>
          <w:b/>
          <w:sz w:val="26"/>
          <w:szCs w:val="26"/>
        </w:rPr>
      </w:pPr>
      <w:r w:rsidRPr="0043532D">
        <w:rPr>
          <w:rFonts w:ascii="Times New Roman" w:eastAsia="Times New Roman" w:hAnsi="Times New Roman" w:cs="Times New Roman"/>
          <w:b/>
          <w:sz w:val="26"/>
          <w:szCs w:val="26"/>
        </w:rPr>
        <w:t>СОВЕТ ДЕПУТАТОВ</w:t>
      </w:r>
    </w:p>
    <w:p w:rsidR="0043532D" w:rsidRDefault="0043532D" w:rsidP="0043532D">
      <w:pPr>
        <w:spacing w:after="0" w:line="240" w:lineRule="auto"/>
        <w:jc w:val="center"/>
        <w:rPr>
          <w:rFonts w:ascii="Times New Roman" w:eastAsia="Times New Roman" w:hAnsi="Times New Roman" w:cs="Times New Roman"/>
          <w:sz w:val="28"/>
          <w:szCs w:val="28"/>
        </w:rPr>
      </w:pPr>
      <w:r w:rsidRPr="0043532D">
        <w:rPr>
          <w:rFonts w:ascii="Times New Roman" w:eastAsia="Times New Roman" w:hAnsi="Times New Roman" w:cs="Times New Roman"/>
          <w:sz w:val="28"/>
          <w:szCs w:val="28"/>
        </w:rPr>
        <w:t>(третьего созыва)</w:t>
      </w:r>
    </w:p>
    <w:p w:rsidR="0043532D" w:rsidRPr="0043532D" w:rsidRDefault="0043532D" w:rsidP="0043532D">
      <w:pPr>
        <w:spacing w:after="0" w:line="240" w:lineRule="auto"/>
        <w:jc w:val="center"/>
        <w:rPr>
          <w:rFonts w:ascii="Times New Roman" w:eastAsia="Times New Roman" w:hAnsi="Times New Roman" w:cs="Times New Roman"/>
          <w:sz w:val="28"/>
          <w:szCs w:val="28"/>
        </w:rPr>
      </w:pPr>
    </w:p>
    <w:p w:rsidR="00AE52DC" w:rsidRPr="00252731" w:rsidRDefault="00993400" w:rsidP="0043532D">
      <w:pPr>
        <w:widowControl w:val="0"/>
        <w:autoSpaceDE w:val="0"/>
        <w:autoSpaceDN w:val="0"/>
        <w:adjustRightInd w:val="0"/>
        <w:spacing w:after="0" w:line="310" w:lineRule="exact"/>
        <w:ind w:left="1812" w:right="1117"/>
        <w:jc w:val="center"/>
        <w:rPr>
          <w:rFonts w:ascii="Times New Roman" w:hAnsi="Times New Roman" w:cs="Times New Roman"/>
          <w:b/>
          <w:sz w:val="28"/>
          <w:szCs w:val="24"/>
        </w:rPr>
      </w:pPr>
      <w:r w:rsidRPr="00252731">
        <w:rPr>
          <w:rFonts w:ascii="Times New Roman" w:hAnsi="Times New Roman" w:cs="Times New Roman"/>
          <w:b/>
          <w:sz w:val="28"/>
          <w:szCs w:val="24"/>
        </w:rPr>
        <w:t>РЕШЕНИ</w:t>
      </w:r>
      <w:r w:rsidR="003325F9">
        <w:rPr>
          <w:rFonts w:ascii="Times New Roman" w:hAnsi="Times New Roman" w:cs="Times New Roman"/>
          <w:b/>
          <w:sz w:val="28"/>
          <w:szCs w:val="24"/>
        </w:rPr>
        <w:t>Е</w:t>
      </w:r>
    </w:p>
    <w:p w:rsidR="00AE52DC" w:rsidRPr="00252731" w:rsidRDefault="00993400">
      <w:pPr>
        <w:widowControl w:val="0"/>
        <w:autoSpaceDE w:val="0"/>
        <w:autoSpaceDN w:val="0"/>
        <w:adjustRightInd w:val="0"/>
        <w:spacing w:before="245" w:after="0" w:line="315" w:lineRule="exact"/>
        <w:ind w:right="-38"/>
        <w:rPr>
          <w:rFonts w:ascii="Times New Roman" w:hAnsi="Times New Roman" w:cs="Times New Roman"/>
          <w:sz w:val="28"/>
          <w:szCs w:val="24"/>
        </w:rPr>
      </w:pPr>
      <w:r w:rsidRPr="00252731">
        <w:rPr>
          <w:rFonts w:ascii="Times New Roman" w:hAnsi="Times New Roman" w:cs="Times New Roman"/>
          <w:sz w:val="28"/>
          <w:szCs w:val="24"/>
        </w:rPr>
        <w:t xml:space="preserve">от </w:t>
      </w:r>
      <w:r w:rsidR="00F86BAD">
        <w:rPr>
          <w:rFonts w:ascii="Times New Roman" w:hAnsi="Times New Roman" w:cs="Times New Roman"/>
          <w:sz w:val="28"/>
          <w:szCs w:val="24"/>
        </w:rPr>
        <w:t>20.12.2017</w:t>
      </w:r>
      <w:r w:rsidRPr="00252731">
        <w:rPr>
          <w:rFonts w:ascii="Times New Roman" w:hAnsi="Times New Roman" w:cs="Times New Roman"/>
          <w:sz w:val="28"/>
          <w:szCs w:val="24"/>
        </w:rPr>
        <w:t xml:space="preserve"> № </w:t>
      </w:r>
      <w:r w:rsidR="00F86BAD">
        <w:rPr>
          <w:rFonts w:ascii="Times New Roman" w:hAnsi="Times New Roman" w:cs="Times New Roman"/>
          <w:sz w:val="28"/>
          <w:szCs w:val="24"/>
        </w:rPr>
        <w:t>260</w:t>
      </w:r>
      <w:r w:rsidRPr="00252731">
        <w:rPr>
          <w:rFonts w:ascii="Times New Roman" w:hAnsi="Times New Roman" w:cs="Times New Roman"/>
          <w:sz w:val="28"/>
          <w:szCs w:val="24"/>
        </w:rPr>
        <w:t xml:space="preserve"> </w:t>
      </w:r>
    </w:p>
    <w:p w:rsidR="00AE52DC" w:rsidRPr="00252731" w:rsidRDefault="00993400">
      <w:pPr>
        <w:widowControl w:val="0"/>
        <w:autoSpaceDE w:val="0"/>
        <w:autoSpaceDN w:val="0"/>
        <w:adjustRightInd w:val="0"/>
        <w:spacing w:after="0" w:line="200" w:lineRule="exact"/>
        <w:ind w:right="-22"/>
        <w:rPr>
          <w:rFonts w:ascii="Times New Roman" w:hAnsi="Times New Roman" w:cs="Times New Roman"/>
          <w:sz w:val="20"/>
          <w:szCs w:val="24"/>
        </w:rPr>
      </w:pPr>
      <w:r w:rsidRPr="00252731">
        <w:rPr>
          <w:rFonts w:ascii="Times New Roman" w:hAnsi="Times New Roman" w:cs="Times New Roman"/>
          <w:sz w:val="20"/>
          <w:szCs w:val="24"/>
        </w:rPr>
        <w:t xml:space="preserve"> </w:t>
      </w:r>
    </w:p>
    <w:p w:rsidR="00AE52DC" w:rsidRPr="00252731" w:rsidRDefault="00993400">
      <w:pPr>
        <w:widowControl w:val="0"/>
        <w:autoSpaceDE w:val="0"/>
        <w:autoSpaceDN w:val="0"/>
        <w:adjustRightInd w:val="0"/>
        <w:spacing w:after="0" w:line="200" w:lineRule="exact"/>
        <w:ind w:right="-22"/>
        <w:rPr>
          <w:rFonts w:ascii="Times New Roman" w:hAnsi="Times New Roman" w:cs="Times New Roman"/>
          <w:sz w:val="20"/>
          <w:szCs w:val="24"/>
        </w:rPr>
      </w:pPr>
      <w:r w:rsidRPr="00252731">
        <w:rPr>
          <w:rFonts w:ascii="Times New Roman" w:hAnsi="Times New Roman" w:cs="Times New Roman"/>
          <w:sz w:val="20"/>
          <w:szCs w:val="24"/>
        </w:rPr>
        <w:t xml:space="preserve"> </w:t>
      </w:r>
    </w:p>
    <w:p w:rsidR="00AE52DC" w:rsidRPr="00252731" w:rsidRDefault="00993400">
      <w:pPr>
        <w:widowControl w:val="0"/>
        <w:autoSpaceDE w:val="0"/>
        <w:autoSpaceDN w:val="0"/>
        <w:adjustRightInd w:val="0"/>
        <w:spacing w:after="0" w:line="120" w:lineRule="exact"/>
        <w:ind w:right="-22"/>
        <w:rPr>
          <w:rFonts w:ascii="Times New Roman" w:hAnsi="Times New Roman" w:cs="Times New Roman"/>
          <w:sz w:val="20"/>
          <w:szCs w:val="24"/>
        </w:rPr>
      </w:pPr>
      <w:r w:rsidRPr="00252731">
        <w:rPr>
          <w:rFonts w:ascii="Times New Roman" w:hAnsi="Times New Roman" w:cs="Times New Roman"/>
          <w:sz w:val="20"/>
          <w:szCs w:val="24"/>
        </w:rPr>
        <w:t xml:space="preserve"> </w:t>
      </w:r>
    </w:p>
    <w:p w:rsidR="002E01A9" w:rsidRDefault="00993400" w:rsidP="002E01A9">
      <w:pPr>
        <w:widowControl w:val="0"/>
        <w:autoSpaceDE w:val="0"/>
        <w:autoSpaceDN w:val="0"/>
        <w:adjustRightInd w:val="0"/>
        <w:spacing w:after="0" w:line="330" w:lineRule="exact"/>
        <w:ind w:right="-11"/>
        <w:rPr>
          <w:rFonts w:ascii="Times New Roman" w:hAnsi="Times New Roman" w:cs="Times New Roman"/>
          <w:b/>
          <w:sz w:val="28"/>
          <w:szCs w:val="24"/>
        </w:rPr>
      </w:pPr>
      <w:r w:rsidRPr="00252731">
        <w:rPr>
          <w:rFonts w:ascii="Times New Roman" w:hAnsi="Times New Roman" w:cs="Times New Roman"/>
          <w:b/>
          <w:sz w:val="28"/>
          <w:szCs w:val="24"/>
        </w:rPr>
        <w:t>О</w:t>
      </w:r>
      <w:r w:rsidR="009C3AF3" w:rsidRPr="00252731">
        <w:rPr>
          <w:rFonts w:ascii="Times New Roman" w:hAnsi="Times New Roman" w:cs="Times New Roman"/>
          <w:b/>
          <w:sz w:val="28"/>
          <w:szCs w:val="24"/>
        </w:rPr>
        <w:t xml:space="preserve"> внесении изменений в решение </w:t>
      </w:r>
      <w:r w:rsidR="00972D35" w:rsidRPr="00252731">
        <w:rPr>
          <w:rFonts w:ascii="Times New Roman" w:hAnsi="Times New Roman" w:cs="Times New Roman"/>
          <w:b/>
          <w:sz w:val="28"/>
          <w:szCs w:val="24"/>
        </w:rPr>
        <w:t>Совета депутатов Пушкинского</w:t>
      </w:r>
      <w:r w:rsidR="00972D35" w:rsidRPr="00972D35">
        <w:rPr>
          <w:rFonts w:ascii="Times New Roman" w:hAnsi="Times New Roman" w:cs="Times New Roman"/>
          <w:b/>
          <w:sz w:val="28"/>
          <w:szCs w:val="24"/>
        </w:rPr>
        <w:t xml:space="preserve"> муниципального</w:t>
      </w:r>
      <w:r w:rsidR="00972D35" w:rsidRPr="00252731">
        <w:rPr>
          <w:rFonts w:ascii="Times New Roman" w:hAnsi="Times New Roman" w:cs="Times New Roman"/>
          <w:b/>
          <w:sz w:val="28"/>
          <w:szCs w:val="24"/>
        </w:rPr>
        <w:t xml:space="preserve"> образования</w:t>
      </w:r>
      <w:r w:rsidR="009C3AF3" w:rsidRPr="00252731">
        <w:rPr>
          <w:rFonts w:ascii="Times New Roman" w:hAnsi="Times New Roman" w:cs="Times New Roman"/>
          <w:b/>
          <w:sz w:val="28"/>
          <w:szCs w:val="24"/>
        </w:rPr>
        <w:t xml:space="preserve"> Советского муниципального района </w:t>
      </w:r>
    </w:p>
    <w:p w:rsidR="00AE52DC" w:rsidRPr="00252731" w:rsidRDefault="009C3AF3" w:rsidP="002E01A9">
      <w:pPr>
        <w:widowControl w:val="0"/>
        <w:autoSpaceDE w:val="0"/>
        <w:autoSpaceDN w:val="0"/>
        <w:adjustRightInd w:val="0"/>
        <w:spacing w:after="0" w:line="330" w:lineRule="exact"/>
        <w:ind w:right="-11"/>
        <w:rPr>
          <w:rFonts w:ascii="Times New Roman" w:hAnsi="Times New Roman" w:cs="Times New Roman"/>
          <w:b/>
          <w:sz w:val="28"/>
          <w:szCs w:val="24"/>
        </w:rPr>
      </w:pPr>
      <w:r w:rsidRPr="00252731">
        <w:rPr>
          <w:rFonts w:ascii="Times New Roman" w:hAnsi="Times New Roman" w:cs="Times New Roman"/>
          <w:b/>
          <w:sz w:val="28"/>
          <w:szCs w:val="24"/>
        </w:rPr>
        <w:t xml:space="preserve">Саратовской области от </w:t>
      </w:r>
      <w:r w:rsidR="002E01A9">
        <w:rPr>
          <w:rFonts w:ascii="Times New Roman" w:hAnsi="Times New Roman" w:cs="Times New Roman"/>
          <w:b/>
          <w:sz w:val="28"/>
          <w:szCs w:val="24"/>
        </w:rPr>
        <w:t>3</w:t>
      </w:r>
      <w:r w:rsidR="00F86BAD">
        <w:rPr>
          <w:rFonts w:ascii="Times New Roman" w:hAnsi="Times New Roman" w:cs="Times New Roman"/>
          <w:b/>
          <w:sz w:val="28"/>
          <w:szCs w:val="24"/>
        </w:rPr>
        <w:t>1</w:t>
      </w:r>
      <w:r w:rsidR="002E01A9">
        <w:rPr>
          <w:rFonts w:ascii="Times New Roman" w:hAnsi="Times New Roman" w:cs="Times New Roman"/>
          <w:b/>
          <w:sz w:val="28"/>
          <w:szCs w:val="24"/>
        </w:rPr>
        <w:t>.10.2017</w:t>
      </w:r>
      <w:r w:rsidRPr="00252731">
        <w:rPr>
          <w:rFonts w:ascii="Times New Roman" w:hAnsi="Times New Roman" w:cs="Times New Roman"/>
          <w:b/>
          <w:sz w:val="28"/>
          <w:szCs w:val="24"/>
        </w:rPr>
        <w:t xml:space="preserve"> № </w:t>
      </w:r>
      <w:r w:rsidR="002E01A9">
        <w:rPr>
          <w:rFonts w:ascii="Times New Roman" w:hAnsi="Times New Roman" w:cs="Times New Roman"/>
          <w:b/>
          <w:sz w:val="28"/>
          <w:szCs w:val="24"/>
        </w:rPr>
        <w:t>2</w:t>
      </w:r>
      <w:r w:rsidR="003325F9">
        <w:rPr>
          <w:rFonts w:ascii="Times New Roman" w:hAnsi="Times New Roman" w:cs="Times New Roman"/>
          <w:b/>
          <w:sz w:val="28"/>
          <w:szCs w:val="24"/>
        </w:rPr>
        <w:t>43а</w:t>
      </w:r>
    </w:p>
    <w:p w:rsidR="00AE52DC" w:rsidRPr="00252731" w:rsidRDefault="00993400">
      <w:pPr>
        <w:widowControl w:val="0"/>
        <w:autoSpaceDE w:val="0"/>
        <w:autoSpaceDN w:val="0"/>
        <w:adjustRightInd w:val="0"/>
        <w:spacing w:after="0" w:line="200" w:lineRule="exact"/>
        <w:ind w:right="-22"/>
        <w:rPr>
          <w:rFonts w:ascii="Times New Roman" w:hAnsi="Times New Roman" w:cs="Times New Roman"/>
          <w:sz w:val="20"/>
          <w:szCs w:val="24"/>
        </w:rPr>
      </w:pPr>
      <w:r w:rsidRPr="00252731">
        <w:rPr>
          <w:rFonts w:ascii="Times New Roman" w:hAnsi="Times New Roman" w:cs="Times New Roman"/>
          <w:sz w:val="20"/>
          <w:szCs w:val="24"/>
        </w:rPr>
        <w:t xml:space="preserve"> </w:t>
      </w:r>
    </w:p>
    <w:p w:rsidR="00AE52DC" w:rsidRPr="00252731" w:rsidRDefault="00993400">
      <w:pPr>
        <w:widowControl w:val="0"/>
        <w:autoSpaceDE w:val="0"/>
        <w:autoSpaceDN w:val="0"/>
        <w:adjustRightInd w:val="0"/>
        <w:spacing w:after="0" w:line="200" w:lineRule="exact"/>
        <w:ind w:right="-22"/>
        <w:rPr>
          <w:rFonts w:ascii="Times New Roman" w:hAnsi="Times New Roman" w:cs="Times New Roman"/>
          <w:sz w:val="20"/>
          <w:szCs w:val="24"/>
        </w:rPr>
      </w:pPr>
      <w:r w:rsidRPr="00252731">
        <w:rPr>
          <w:rFonts w:ascii="Times New Roman" w:hAnsi="Times New Roman" w:cs="Times New Roman"/>
          <w:sz w:val="20"/>
          <w:szCs w:val="24"/>
        </w:rPr>
        <w:t xml:space="preserve">  </w:t>
      </w:r>
    </w:p>
    <w:p w:rsidR="00AE52DC" w:rsidRPr="00252731" w:rsidRDefault="00993400">
      <w:pPr>
        <w:widowControl w:val="0"/>
        <w:autoSpaceDE w:val="0"/>
        <w:autoSpaceDN w:val="0"/>
        <w:adjustRightInd w:val="0"/>
        <w:spacing w:after="0" w:line="20" w:lineRule="exact"/>
        <w:ind w:right="-22"/>
        <w:rPr>
          <w:rFonts w:ascii="Times New Roman" w:hAnsi="Times New Roman" w:cs="Times New Roman"/>
          <w:sz w:val="20"/>
          <w:szCs w:val="24"/>
        </w:rPr>
      </w:pPr>
      <w:r w:rsidRPr="00252731">
        <w:rPr>
          <w:rFonts w:ascii="Times New Roman" w:hAnsi="Times New Roman" w:cs="Times New Roman"/>
          <w:sz w:val="20"/>
          <w:szCs w:val="24"/>
        </w:rPr>
        <w:t xml:space="preserve"> </w:t>
      </w:r>
    </w:p>
    <w:p w:rsidR="00AE52DC" w:rsidRPr="00252731" w:rsidRDefault="009B7860" w:rsidP="009C3AF3">
      <w:pPr>
        <w:widowControl w:val="0"/>
        <w:autoSpaceDE w:val="0"/>
        <w:autoSpaceDN w:val="0"/>
        <w:adjustRightInd w:val="0"/>
        <w:spacing w:after="0" w:line="327" w:lineRule="exact"/>
        <w:ind w:right="23" w:firstLine="567"/>
        <w:jc w:val="both"/>
        <w:rPr>
          <w:rFonts w:ascii="Times New Roman" w:hAnsi="Times New Roman" w:cs="Times New Roman"/>
          <w:sz w:val="28"/>
          <w:szCs w:val="24"/>
        </w:rPr>
      </w:pPr>
      <w:r w:rsidRPr="00252731">
        <w:rPr>
          <w:rFonts w:ascii="Times New Roman" w:hAnsi="Times New Roman" w:cs="Times New Roman"/>
          <w:sz w:val="28"/>
          <w:szCs w:val="24"/>
        </w:rPr>
        <w:tab/>
      </w:r>
      <w:r w:rsidRPr="00252731">
        <w:rPr>
          <w:rFonts w:ascii="Times New Roman" w:hAnsi="Times New Roman" w:cs="Times New Roman"/>
          <w:sz w:val="28"/>
          <w:szCs w:val="24"/>
        </w:rPr>
        <w:tab/>
      </w:r>
      <w:r w:rsidRPr="00252731">
        <w:rPr>
          <w:rFonts w:ascii="Times New Roman" w:hAnsi="Times New Roman" w:cs="Times New Roman"/>
          <w:sz w:val="28"/>
          <w:szCs w:val="24"/>
        </w:rPr>
        <w:tab/>
      </w:r>
      <w:r w:rsidR="00174C82" w:rsidRPr="00252731">
        <w:rPr>
          <w:rFonts w:ascii="Times New Roman" w:hAnsi="Times New Roman" w:cs="Times New Roman"/>
          <w:sz w:val="28"/>
          <w:szCs w:val="24"/>
        </w:rPr>
        <w:tab/>
      </w:r>
      <w:r w:rsidRPr="00252731">
        <w:rPr>
          <w:rFonts w:ascii="Times New Roman" w:hAnsi="Times New Roman" w:cs="Times New Roman"/>
          <w:sz w:val="28"/>
          <w:szCs w:val="24"/>
        </w:rPr>
        <w:t>В</w:t>
      </w:r>
      <w:r w:rsidR="00993400" w:rsidRPr="00252731">
        <w:rPr>
          <w:rFonts w:ascii="Times New Roman" w:hAnsi="Times New Roman" w:cs="Times New Roman"/>
          <w:sz w:val="28"/>
          <w:szCs w:val="24"/>
        </w:rPr>
        <w:t xml:space="preserve"> соответствии с Федеральным законом от 6 октября 2003 года № 131-ФЗ «Об общих принципах организации местного самоуправления в Российской Федерации»,</w:t>
      </w:r>
      <w:r w:rsidR="00174C82" w:rsidRPr="00252731">
        <w:rPr>
          <w:rFonts w:ascii="Times New Roman" w:hAnsi="Times New Roman" w:cs="Times New Roman"/>
          <w:sz w:val="28"/>
          <w:szCs w:val="24"/>
        </w:rPr>
        <w:t xml:space="preserve"> приказом министерства строительства и жилищно-коммунального хозяйства РФ от 13.04.2017 № 711/</w:t>
      </w:r>
      <w:proofErr w:type="spellStart"/>
      <w:r w:rsidR="00174C82" w:rsidRPr="00252731">
        <w:rPr>
          <w:rFonts w:ascii="Times New Roman" w:hAnsi="Times New Roman" w:cs="Times New Roman"/>
          <w:sz w:val="28"/>
          <w:szCs w:val="24"/>
        </w:rPr>
        <w:t>пр</w:t>
      </w:r>
      <w:proofErr w:type="spellEnd"/>
      <w:r w:rsidR="00174C82" w:rsidRPr="00252731">
        <w:rPr>
          <w:rFonts w:ascii="Times New Roman" w:hAnsi="Times New Roman" w:cs="Times New Roman"/>
          <w:sz w:val="28"/>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595C9B" w:rsidRPr="00252731">
        <w:rPr>
          <w:rFonts w:ascii="Times New Roman" w:hAnsi="Times New Roman" w:cs="Times New Roman"/>
          <w:sz w:val="28"/>
          <w:szCs w:val="24"/>
        </w:rPr>
        <w:t xml:space="preserve"> и</w:t>
      </w:r>
      <w:r w:rsidR="00993400" w:rsidRPr="00252731">
        <w:rPr>
          <w:rFonts w:ascii="Times New Roman" w:hAnsi="Times New Roman" w:cs="Times New Roman"/>
          <w:sz w:val="28"/>
          <w:szCs w:val="24"/>
        </w:rPr>
        <w:t xml:space="preserve"> руководствуясь  Уставом  </w:t>
      </w:r>
      <w:r w:rsidR="00F86BAD">
        <w:rPr>
          <w:rFonts w:ascii="Times New Roman" w:hAnsi="Times New Roman" w:cs="Times New Roman"/>
          <w:sz w:val="28"/>
          <w:szCs w:val="24"/>
        </w:rPr>
        <w:t>Пушкинского</w:t>
      </w:r>
      <w:r w:rsidR="00993400" w:rsidRPr="00252731">
        <w:rPr>
          <w:rFonts w:ascii="Times New Roman" w:hAnsi="Times New Roman" w:cs="Times New Roman"/>
          <w:sz w:val="28"/>
          <w:szCs w:val="24"/>
        </w:rPr>
        <w:t xml:space="preserve"> муниципального  образования  Советского муниципального  района  Саратовской  области,  Совет  депутатов  </w:t>
      </w:r>
      <w:r w:rsidR="00F86BAD">
        <w:rPr>
          <w:rFonts w:ascii="Times New Roman" w:hAnsi="Times New Roman" w:cs="Times New Roman"/>
          <w:sz w:val="28"/>
          <w:szCs w:val="24"/>
        </w:rPr>
        <w:t>Пушкинского</w:t>
      </w:r>
      <w:r w:rsidR="00993400" w:rsidRPr="00252731">
        <w:rPr>
          <w:rFonts w:ascii="Times New Roman" w:hAnsi="Times New Roman" w:cs="Times New Roman"/>
          <w:sz w:val="28"/>
          <w:szCs w:val="24"/>
        </w:rPr>
        <w:t xml:space="preserve"> муниципального образования РЕШИЛ:</w:t>
      </w:r>
      <w:r w:rsidR="00993400" w:rsidRPr="00252731">
        <w:rPr>
          <w:rFonts w:ascii="Times New Roman" w:hAnsi="Times New Roman" w:cs="Times New Roman"/>
          <w:b/>
          <w:sz w:val="28"/>
          <w:szCs w:val="24"/>
        </w:rPr>
        <w:tab/>
        <w:t xml:space="preserve"> </w:t>
      </w:r>
    </w:p>
    <w:p w:rsidR="00000E04" w:rsidRPr="00000E04" w:rsidRDefault="009C3AF3" w:rsidP="009C3AF3">
      <w:pPr>
        <w:widowControl w:val="0"/>
        <w:numPr>
          <w:ilvl w:val="0"/>
          <w:numId w:val="2"/>
        </w:numPr>
        <w:autoSpaceDE w:val="0"/>
        <w:autoSpaceDN w:val="0"/>
        <w:adjustRightInd w:val="0"/>
        <w:spacing w:after="0" w:line="320" w:lineRule="exact"/>
        <w:ind w:left="0" w:right="24" w:firstLine="567"/>
        <w:jc w:val="both"/>
        <w:rPr>
          <w:rFonts w:ascii="Times New Roman" w:hAnsi="Times New Roman" w:cs="Times New Roman"/>
          <w:sz w:val="28"/>
          <w:szCs w:val="24"/>
        </w:rPr>
      </w:pPr>
      <w:r w:rsidRPr="00252731">
        <w:rPr>
          <w:rFonts w:ascii="Times New Roman" w:hAnsi="Times New Roman" w:cs="Times New Roman"/>
          <w:sz w:val="28"/>
          <w:szCs w:val="24"/>
        </w:rPr>
        <w:t xml:space="preserve"> Внести в</w:t>
      </w:r>
      <w:r w:rsidR="00993400" w:rsidRPr="00252731">
        <w:rPr>
          <w:rFonts w:ascii="Times New Roman" w:hAnsi="Times New Roman" w:cs="Times New Roman"/>
          <w:sz w:val="28"/>
          <w:szCs w:val="24"/>
        </w:rPr>
        <w:t xml:space="preserve"> </w:t>
      </w:r>
      <w:r w:rsidRPr="00252731">
        <w:rPr>
          <w:rFonts w:ascii="Times New Roman" w:hAnsi="Times New Roman" w:cs="Times New Roman"/>
          <w:sz w:val="28"/>
          <w:szCs w:val="24"/>
        </w:rPr>
        <w:t>р</w:t>
      </w:r>
      <w:r w:rsidR="00993400" w:rsidRPr="00252731">
        <w:rPr>
          <w:rFonts w:ascii="Times New Roman" w:hAnsi="Times New Roman" w:cs="Times New Roman"/>
          <w:sz w:val="28"/>
          <w:szCs w:val="24"/>
        </w:rPr>
        <w:t xml:space="preserve">ешение Совета депутатов </w:t>
      </w:r>
      <w:r w:rsidR="00F86BAD">
        <w:rPr>
          <w:rFonts w:ascii="Times New Roman" w:hAnsi="Times New Roman" w:cs="Times New Roman"/>
          <w:sz w:val="28"/>
          <w:szCs w:val="24"/>
        </w:rPr>
        <w:t>Пушкинского</w:t>
      </w:r>
      <w:r w:rsidR="00F86BAD" w:rsidRPr="00252731">
        <w:rPr>
          <w:rFonts w:ascii="Times New Roman" w:hAnsi="Times New Roman" w:cs="Times New Roman"/>
          <w:sz w:val="28"/>
          <w:szCs w:val="24"/>
        </w:rPr>
        <w:t xml:space="preserve"> муниципального образования</w:t>
      </w:r>
      <w:r w:rsidR="00993400" w:rsidRPr="00252731">
        <w:rPr>
          <w:rFonts w:ascii="Times New Roman" w:hAnsi="Times New Roman" w:cs="Times New Roman"/>
          <w:sz w:val="28"/>
          <w:szCs w:val="24"/>
        </w:rPr>
        <w:t xml:space="preserve"> Советского муниципального района Саратовской области от </w:t>
      </w:r>
      <w:r w:rsidR="002E01A9">
        <w:rPr>
          <w:rFonts w:ascii="Times New Roman" w:hAnsi="Times New Roman" w:cs="Times New Roman"/>
          <w:sz w:val="28"/>
          <w:szCs w:val="24"/>
        </w:rPr>
        <w:t>3</w:t>
      </w:r>
      <w:r w:rsidR="00F86BAD">
        <w:rPr>
          <w:rFonts w:ascii="Times New Roman" w:hAnsi="Times New Roman" w:cs="Times New Roman"/>
          <w:sz w:val="28"/>
          <w:szCs w:val="24"/>
        </w:rPr>
        <w:t>1</w:t>
      </w:r>
      <w:r w:rsidR="002E01A9">
        <w:rPr>
          <w:rFonts w:ascii="Times New Roman" w:hAnsi="Times New Roman" w:cs="Times New Roman"/>
          <w:sz w:val="28"/>
          <w:szCs w:val="24"/>
        </w:rPr>
        <w:t>.10.2017</w:t>
      </w:r>
      <w:r w:rsidR="00993400" w:rsidRPr="00252731">
        <w:rPr>
          <w:rFonts w:ascii="Times New Roman" w:hAnsi="Times New Roman" w:cs="Times New Roman"/>
          <w:sz w:val="28"/>
          <w:szCs w:val="24"/>
        </w:rPr>
        <w:t xml:space="preserve"> №</w:t>
      </w:r>
      <w:r w:rsidR="00F86BAD">
        <w:rPr>
          <w:rFonts w:ascii="Times New Roman" w:hAnsi="Times New Roman" w:cs="Times New Roman"/>
          <w:sz w:val="28"/>
          <w:szCs w:val="24"/>
        </w:rPr>
        <w:t>243а</w:t>
      </w:r>
      <w:r w:rsidR="00993400" w:rsidRPr="00252731">
        <w:rPr>
          <w:rFonts w:ascii="Times New Roman" w:hAnsi="Times New Roman" w:cs="Times New Roman"/>
          <w:sz w:val="28"/>
          <w:szCs w:val="24"/>
        </w:rPr>
        <w:t xml:space="preserve"> «Об утверждении Правил благоустройства территории </w:t>
      </w:r>
      <w:r w:rsidR="00F86BAD">
        <w:rPr>
          <w:rFonts w:ascii="Times New Roman" w:hAnsi="Times New Roman" w:cs="Times New Roman"/>
          <w:sz w:val="28"/>
          <w:szCs w:val="24"/>
        </w:rPr>
        <w:t xml:space="preserve">Пушкинского </w:t>
      </w:r>
      <w:r w:rsidR="00993400" w:rsidRPr="00252731">
        <w:rPr>
          <w:rFonts w:ascii="Times New Roman" w:hAnsi="Times New Roman" w:cs="Times New Roman"/>
          <w:sz w:val="28"/>
          <w:szCs w:val="24"/>
        </w:rPr>
        <w:t>муниципального образования</w:t>
      </w:r>
      <w:r w:rsidR="00993400" w:rsidRPr="00252731">
        <w:rPr>
          <w:rFonts w:ascii="Times New Roman" w:hAnsi="Times New Roman" w:cs="Times New Roman"/>
          <w:sz w:val="28"/>
          <w:szCs w:val="28"/>
        </w:rPr>
        <w:t xml:space="preserve">» </w:t>
      </w:r>
      <w:r w:rsidR="00000E04">
        <w:rPr>
          <w:rFonts w:ascii="Times New Roman" w:hAnsi="Times New Roman" w:cs="Times New Roman"/>
          <w:sz w:val="28"/>
          <w:szCs w:val="28"/>
        </w:rPr>
        <w:t>следующие изменения:</w:t>
      </w:r>
    </w:p>
    <w:p w:rsidR="00AE52DC" w:rsidRPr="00252731" w:rsidRDefault="00000E04" w:rsidP="00000E04">
      <w:pPr>
        <w:widowControl w:val="0"/>
        <w:autoSpaceDE w:val="0"/>
        <w:autoSpaceDN w:val="0"/>
        <w:adjustRightInd w:val="0"/>
        <w:spacing w:after="0" w:line="320" w:lineRule="exact"/>
        <w:ind w:left="567" w:right="24"/>
        <w:jc w:val="both"/>
        <w:rPr>
          <w:rFonts w:ascii="Times New Roman" w:hAnsi="Times New Roman" w:cs="Times New Roman"/>
          <w:sz w:val="28"/>
          <w:szCs w:val="24"/>
        </w:rPr>
      </w:pPr>
      <w:r>
        <w:rPr>
          <w:rFonts w:ascii="Times New Roman" w:hAnsi="Times New Roman" w:cs="Times New Roman"/>
          <w:sz w:val="28"/>
          <w:szCs w:val="24"/>
        </w:rPr>
        <w:t xml:space="preserve">- </w:t>
      </w:r>
      <w:r w:rsidR="009C3AF3" w:rsidRPr="00252731">
        <w:rPr>
          <w:rFonts w:ascii="Times New Roman" w:hAnsi="Times New Roman" w:cs="Times New Roman"/>
          <w:sz w:val="28"/>
          <w:szCs w:val="24"/>
        </w:rPr>
        <w:t xml:space="preserve">приложение к решению </w:t>
      </w:r>
      <w:r>
        <w:rPr>
          <w:rFonts w:ascii="Times New Roman" w:hAnsi="Times New Roman" w:cs="Times New Roman"/>
          <w:sz w:val="28"/>
          <w:szCs w:val="24"/>
        </w:rPr>
        <w:t xml:space="preserve">изложить </w:t>
      </w:r>
      <w:r w:rsidR="009C3AF3" w:rsidRPr="00252731">
        <w:rPr>
          <w:rFonts w:ascii="Times New Roman" w:hAnsi="Times New Roman" w:cs="Times New Roman"/>
          <w:sz w:val="28"/>
          <w:szCs w:val="24"/>
        </w:rPr>
        <w:t>в новой редакции, согласно приложени</w:t>
      </w:r>
      <w:r w:rsidR="00D864D7">
        <w:rPr>
          <w:rFonts w:ascii="Times New Roman" w:hAnsi="Times New Roman" w:cs="Times New Roman"/>
          <w:sz w:val="28"/>
          <w:szCs w:val="24"/>
        </w:rPr>
        <w:t>ю</w:t>
      </w:r>
      <w:r w:rsidR="00993400" w:rsidRPr="00252731">
        <w:rPr>
          <w:rFonts w:ascii="Times New Roman" w:hAnsi="Times New Roman" w:cs="Times New Roman"/>
          <w:sz w:val="28"/>
          <w:szCs w:val="24"/>
        </w:rPr>
        <w:t xml:space="preserve">. </w:t>
      </w:r>
    </w:p>
    <w:p w:rsidR="00AE52DC" w:rsidRPr="00252731" w:rsidRDefault="00993400" w:rsidP="009C3AF3">
      <w:pPr>
        <w:widowControl w:val="0"/>
        <w:numPr>
          <w:ilvl w:val="0"/>
          <w:numId w:val="2"/>
        </w:numPr>
        <w:autoSpaceDE w:val="0"/>
        <w:autoSpaceDN w:val="0"/>
        <w:adjustRightInd w:val="0"/>
        <w:spacing w:after="0" w:line="320" w:lineRule="exact"/>
        <w:ind w:left="0" w:right="-38" w:firstLine="567"/>
        <w:jc w:val="both"/>
        <w:rPr>
          <w:rFonts w:ascii="Times New Roman" w:hAnsi="Times New Roman" w:cs="Times New Roman"/>
          <w:sz w:val="28"/>
          <w:szCs w:val="24"/>
        </w:rPr>
      </w:pPr>
      <w:r w:rsidRPr="00252731">
        <w:rPr>
          <w:rFonts w:ascii="Times New Roman" w:hAnsi="Times New Roman" w:cs="Times New Roman"/>
          <w:sz w:val="28"/>
          <w:szCs w:val="24"/>
        </w:rPr>
        <w:t xml:space="preserve"> Настоящее решение вступает  в  силу  </w:t>
      </w:r>
      <w:r w:rsidR="000250E4" w:rsidRPr="00252731">
        <w:rPr>
          <w:rFonts w:ascii="Times New Roman" w:hAnsi="Times New Roman" w:cs="Times New Roman"/>
          <w:sz w:val="28"/>
          <w:szCs w:val="24"/>
        </w:rPr>
        <w:t>со дня его</w:t>
      </w:r>
      <w:r w:rsidRPr="00252731">
        <w:rPr>
          <w:rFonts w:ascii="Times New Roman" w:hAnsi="Times New Roman" w:cs="Times New Roman"/>
          <w:sz w:val="28"/>
          <w:szCs w:val="24"/>
        </w:rPr>
        <w:t xml:space="preserve">  официального </w:t>
      </w:r>
      <w:r w:rsidR="000250E4" w:rsidRPr="00252731">
        <w:rPr>
          <w:rFonts w:ascii="Times New Roman" w:hAnsi="Times New Roman" w:cs="Times New Roman"/>
          <w:sz w:val="28"/>
          <w:szCs w:val="24"/>
        </w:rPr>
        <w:t>о</w:t>
      </w:r>
      <w:r w:rsidR="00BB43F5">
        <w:rPr>
          <w:rFonts w:ascii="Times New Roman" w:hAnsi="Times New Roman" w:cs="Times New Roman"/>
          <w:sz w:val="28"/>
          <w:szCs w:val="24"/>
        </w:rPr>
        <w:t>бнарод</w:t>
      </w:r>
      <w:r w:rsidR="000250E4" w:rsidRPr="00252731">
        <w:rPr>
          <w:rFonts w:ascii="Times New Roman" w:hAnsi="Times New Roman" w:cs="Times New Roman"/>
          <w:sz w:val="28"/>
          <w:szCs w:val="24"/>
        </w:rPr>
        <w:t>ования</w:t>
      </w:r>
      <w:r w:rsidRPr="00252731">
        <w:rPr>
          <w:rFonts w:ascii="Times New Roman" w:hAnsi="Times New Roman" w:cs="Times New Roman"/>
          <w:sz w:val="28"/>
          <w:szCs w:val="24"/>
        </w:rPr>
        <w:t xml:space="preserve">  в  установленном  порядке. </w:t>
      </w:r>
    </w:p>
    <w:p w:rsidR="00AE52DC" w:rsidRPr="00252731" w:rsidRDefault="00993400" w:rsidP="009B7860">
      <w:pPr>
        <w:widowControl w:val="0"/>
        <w:autoSpaceDE w:val="0"/>
        <w:autoSpaceDN w:val="0"/>
        <w:adjustRightInd w:val="0"/>
        <w:spacing w:after="0" w:line="200" w:lineRule="exact"/>
        <w:ind w:right="-22"/>
        <w:jc w:val="both"/>
        <w:rPr>
          <w:rFonts w:ascii="Times New Roman" w:hAnsi="Times New Roman" w:cs="Times New Roman"/>
          <w:sz w:val="20"/>
          <w:szCs w:val="24"/>
        </w:rPr>
      </w:pPr>
      <w:r w:rsidRPr="00252731">
        <w:rPr>
          <w:rFonts w:ascii="Times New Roman" w:hAnsi="Times New Roman" w:cs="Times New Roman"/>
          <w:sz w:val="20"/>
          <w:szCs w:val="24"/>
        </w:rPr>
        <w:t xml:space="preserve"> </w:t>
      </w:r>
    </w:p>
    <w:p w:rsidR="00AE52DC" w:rsidRPr="00252731" w:rsidRDefault="00993400">
      <w:pPr>
        <w:widowControl w:val="0"/>
        <w:autoSpaceDE w:val="0"/>
        <w:autoSpaceDN w:val="0"/>
        <w:adjustRightInd w:val="0"/>
        <w:spacing w:after="0" w:line="200" w:lineRule="exact"/>
        <w:ind w:right="-22"/>
        <w:rPr>
          <w:rFonts w:ascii="Times New Roman" w:hAnsi="Times New Roman" w:cs="Times New Roman"/>
          <w:sz w:val="20"/>
          <w:szCs w:val="24"/>
        </w:rPr>
      </w:pPr>
      <w:r w:rsidRPr="00252731">
        <w:rPr>
          <w:rFonts w:ascii="Times New Roman" w:hAnsi="Times New Roman" w:cs="Times New Roman"/>
          <w:sz w:val="20"/>
          <w:szCs w:val="24"/>
        </w:rPr>
        <w:t xml:space="preserve"> </w:t>
      </w:r>
    </w:p>
    <w:p w:rsidR="00AE52DC" w:rsidRPr="00252731" w:rsidRDefault="00993400">
      <w:pPr>
        <w:widowControl w:val="0"/>
        <w:autoSpaceDE w:val="0"/>
        <w:autoSpaceDN w:val="0"/>
        <w:adjustRightInd w:val="0"/>
        <w:spacing w:after="0" w:line="200" w:lineRule="exact"/>
        <w:ind w:right="-22"/>
        <w:rPr>
          <w:rFonts w:ascii="Times New Roman" w:hAnsi="Times New Roman" w:cs="Times New Roman"/>
          <w:sz w:val="20"/>
          <w:szCs w:val="24"/>
        </w:rPr>
      </w:pPr>
      <w:r w:rsidRPr="00252731">
        <w:rPr>
          <w:rFonts w:ascii="Times New Roman" w:hAnsi="Times New Roman" w:cs="Times New Roman"/>
          <w:sz w:val="20"/>
          <w:szCs w:val="24"/>
        </w:rPr>
        <w:t xml:space="preserve"> </w:t>
      </w:r>
    </w:p>
    <w:p w:rsidR="002E01A9" w:rsidRDefault="00993400">
      <w:pPr>
        <w:widowControl w:val="0"/>
        <w:autoSpaceDE w:val="0"/>
        <w:autoSpaceDN w:val="0"/>
        <w:adjustRightInd w:val="0"/>
        <w:spacing w:after="0" w:line="330" w:lineRule="exact"/>
        <w:ind w:right="-38"/>
        <w:rPr>
          <w:rFonts w:ascii="Times New Roman" w:hAnsi="Times New Roman" w:cs="Times New Roman"/>
          <w:b/>
          <w:sz w:val="28"/>
          <w:szCs w:val="24"/>
        </w:rPr>
      </w:pPr>
      <w:r w:rsidRPr="00252731">
        <w:rPr>
          <w:rFonts w:ascii="Times New Roman" w:hAnsi="Times New Roman" w:cs="Times New Roman"/>
          <w:b/>
          <w:sz w:val="28"/>
          <w:szCs w:val="24"/>
        </w:rPr>
        <w:t>Глава</w:t>
      </w:r>
      <w:r w:rsidR="002E01A9">
        <w:rPr>
          <w:rFonts w:ascii="Times New Roman" w:hAnsi="Times New Roman" w:cs="Times New Roman"/>
          <w:b/>
          <w:sz w:val="28"/>
          <w:szCs w:val="24"/>
        </w:rPr>
        <w:t xml:space="preserve"> </w:t>
      </w:r>
      <w:r w:rsidR="00F86BAD">
        <w:rPr>
          <w:rFonts w:ascii="Times New Roman" w:hAnsi="Times New Roman" w:cs="Times New Roman"/>
          <w:b/>
          <w:sz w:val="28"/>
          <w:szCs w:val="24"/>
        </w:rPr>
        <w:t>Пушкинского</w:t>
      </w:r>
    </w:p>
    <w:p w:rsidR="00AE52DC" w:rsidRPr="00252731" w:rsidRDefault="002E01A9">
      <w:pPr>
        <w:widowControl w:val="0"/>
        <w:autoSpaceDE w:val="0"/>
        <w:autoSpaceDN w:val="0"/>
        <w:adjustRightInd w:val="0"/>
        <w:spacing w:after="0" w:line="330" w:lineRule="exact"/>
        <w:ind w:right="-38"/>
        <w:rPr>
          <w:rFonts w:ascii="Times New Roman" w:hAnsi="Times New Roman" w:cs="Times New Roman"/>
          <w:b/>
          <w:sz w:val="28"/>
          <w:szCs w:val="24"/>
        </w:rPr>
      </w:pPr>
      <w:r>
        <w:rPr>
          <w:rFonts w:ascii="Times New Roman" w:hAnsi="Times New Roman" w:cs="Times New Roman"/>
          <w:b/>
          <w:sz w:val="28"/>
          <w:szCs w:val="24"/>
        </w:rPr>
        <w:t xml:space="preserve">муниципального образования </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sidR="00F86BAD">
        <w:rPr>
          <w:rFonts w:ascii="Times New Roman" w:hAnsi="Times New Roman" w:cs="Times New Roman"/>
          <w:b/>
          <w:sz w:val="28"/>
          <w:szCs w:val="24"/>
        </w:rPr>
        <w:t xml:space="preserve">                                                                 Л.Г. Денисова</w:t>
      </w:r>
    </w:p>
    <w:p w:rsidR="00AE52DC" w:rsidRPr="00252731" w:rsidRDefault="00AE52DC">
      <w:pPr>
        <w:widowControl w:val="0"/>
        <w:autoSpaceDE w:val="0"/>
        <w:autoSpaceDN w:val="0"/>
        <w:adjustRightInd w:val="0"/>
        <w:spacing w:after="0" w:line="330" w:lineRule="exact"/>
        <w:ind w:right="-38"/>
        <w:rPr>
          <w:rFonts w:ascii="Times New Roman" w:hAnsi="Times New Roman" w:cs="Times New Roman"/>
          <w:b/>
          <w:sz w:val="28"/>
          <w:szCs w:val="24"/>
        </w:rPr>
      </w:pPr>
    </w:p>
    <w:p w:rsidR="005405B1" w:rsidRDefault="005405B1" w:rsidP="009C3AF3">
      <w:pPr>
        <w:spacing w:after="0" w:line="240" w:lineRule="auto"/>
        <w:ind w:firstLine="5670"/>
        <w:rPr>
          <w:rFonts w:ascii="Times New Roman" w:hAnsi="Times New Roman" w:cs="Times New Roman"/>
          <w:sz w:val="24"/>
          <w:szCs w:val="24"/>
        </w:rPr>
      </w:pPr>
    </w:p>
    <w:p w:rsidR="005405B1" w:rsidRDefault="005405B1" w:rsidP="009C3AF3">
      <w:pPr>
        <w:spacing w:after="0" w:line="240" w:lineRule="auto"/>
        <w:ind w:firstLine="5670"/>
        <w:rPr>
          <w:rFonts w:ascii="Times New Roman" w:hAnsi="Times New Roman" w:cs="Times New Roman"/>
          <w:sz w:val="24"/>
          <w:szCs w:val="24"/>
        </w:rPr>
      </w:pPr>
    </w:p>
    <w:p w:rsidR="005405B1" w:rsidRDefault="005405B1" w:rsidP="009C3AF3">
      <w:pPr>
        <w:spacing w:after="0" w:line="240" w:lineRule="auto"/>
        <w:ind w:firstLine="5670"/>
        <w:rPr>
          <w:rFonts w:ascii="Times New Roman" w:hAnsi="Times New Roman" w:cs="Times New Roman"/>
          <w:sz w:val="24"/>
          <w:szCs w:val="24"/>
        </w:rPr>
      </w:pPr>
    </w:p>
    <w:p w:rsidR="005405B1" w:rsidRDefault="005405B1" w:rsidP="009C3AF3">
      <w:pPr>
        <w:spacing w:after="0" w:line="240" w:lineRule="auto"/>
        <w:ind w:firstLine="5670"/>
        <w:rPr>
          <w:rFonts w:ascii="Times New Roman" w:hAnsi="Times New Roman" w:cs="Times New Roman"/>
          <w:sz w:val="24"/>
          <w:szCs w:val="24"/>
        </w:rPr>
      </w:pPr>
    </w:p>
    <w:p w:rsidR="005405B1" w:rsidRDefault="005405B1" w:rsidP="009C3AF3">
      <w:pPr>
        <w:spacing w:after="0" w:line="240" w:lineRule="auto"/>
        <w:ind w:firstLine="5670"/>
        <w:rPr>
          <w:rFonts w:ascii="Times New Roman" w:hAnsi="Times New Roman" w:cs="Times New Roman"/>
          <w:sz w:val="24"/>
          <w:szCs w:val="24"/>
        </w:rPr>
      </w:pPr>
    </w:p>
    <w:p w:rsidR="005405B1" w:rsidRDefault="005405B1" w:rsidP="009C3AF3">
      <w:pPr>
        <w:spacing w:after="0" w:line="240" w:lineRule="auto"/>
        <w:ind w:firstLine="5670"/>
        <w:rPr>
          <w:rFonts w:ascii="Times New Roman" w:hAnsi="Times New Roman" w:cs="Times New Roman"/>
          <w:sz w:val="24"/>
          <w:szCs w:val="24"/>
        </w:rPr>
      </w:pPr>
    </w:p>
    <w:p w:rsidR="005405B1" w:rsidRDefault="005405B1" w:rsidP="009C3AF3">
      <w:pPr>
        <w:spacing w:after="0" w:line="240" w:lineRule="auto"/>
        <w:ind w:firstLine="5670"/>
        <w:rPr>
          <w:rFonts w:ascii="Times New Roman" w:hAnsi="Times New Roman" w:cs="Times New Roman"/>
          <w:sz w:val="24"/>
          <w:szCs w:val="24"/>
        </w:rPr>
      </w:pPr>
    </w:p>
    <w:p w:rsidR="005405B1" w:rsidRDefault="005405B1" w:rsidP="009C3AF3">
      <w:pPr>
        <w:spacing w:after="0" w:line="240" w:lineRule="auto"/>
        <w:ind w:firstLine="5670"/>
        <w:rPr>
          <w:rFonts w:ascii="Times New Roman" w:hAnsi="Times New Roman" w:cs="Times New Roman"/>
          <w:sz w:val="24"/>
          <w:szCs w:val="24"/>
        </w:rPr>
      </w:pPr>
    </w:p>
    <w:p w:rsidR="005405B1" w:rsidRDefault="005405B1" w:rsidP="009C3AF3">
      <w:pPr>
        <w:spacing w:after="0" w:line="240" w:lineRule="auto"/>
        <w:ind w:firstLine="5670"/>
        <w:rPr>
          <w:rFonts w:ascii="Times New Roman" w:hAnsi="Times New Roman" w:cs="Times New Roman"/>
          <w:sz w:val="24"/>
          <w:szCs w:val="24"/>
        </w:rPr>
      </w:pPr>
    </w:p>
    <w:p w:rsidR="005405B1" w:rsidRDefault="005405B1" w:rsidP="009C3AF3">
      <w:pPr>
        <w:spacing w:after="0" w:line="240" w:lineRule="auto"/>
        <w:ind w:firstLine="5670"/>
        <w:rPr>
          <w:rFonts w:ascii="Times New Roman" w:hAnsi="Times New Roman" w:cs="Times New Roman"/>
          <w:sz w:val="24"/>
          <w:szCs w:val="24"/>
        </w:rPr>
      </w:pPr>
    </w:p>
    <w:p w:rsidR="005405B1" w:rsidRDefault="005405B1" w:rsidP="009C3AF3">
      <w:pPr>
        <w:spacing w:after="0" w:line="240" w:lineRule="auto"/>
        <w:ind w:firstLine="5670"/>
        <w:rPr>
          <w:rFonts w:ascii="Times New Roman" w:hAnsi="Times New Roman" w:cs="Times New Roman"/>
          <w:sz w:val="24"/>
          <w:szCs w:val="24"/>
        </w:rPr>
      </w:pPr>
    </w:p>
    <w:p w:rsidR="00BB43F5" w:rsidRDefault="00BB43F5" w:rsidP="0006084D">
      <w:pPr>
        <w:spacing w:after="0" w:line="240" w:lineRule="auto"/>
        <w:rPr>
          <w:rFonts w:ascii="Times New Roman" w:hAnsi="Times New Roman" w:cs="Times New Roman"/>
          <w:sz w:val="24"/>
          <w:szCs w:val="24"/>
        </w:rPr>
      </w:pPr>
      <w:bookmarkStart w:id="0" w:name="_GoBack"/>
      <w:bookmarkEnd w:id="0"/>
    </w:p>
    <w:p w:rsidR="009C3AF3" w:rsidRPr="00252731" w:rsidRDefault="00993400" w:rsidP="009C3AF3">
      <w:pPr>
        <w:spacing w:after="0" w:line="240" w:lineRule="auto"/>
        <w:ind w:firstLine="5670"/>
        <w:rPr>
          <w:rFonts w:ascii="Times New Roman" w:hAnsi="Times New Roman" w:cs="Times New Roman"/>
          <w:sz w:val="24"/>
          <w:szCs w:val="24"/>
        </w:rPr>
      </w:pPr>
      <w:r w:rsidRPr="00252731">
        <w:rPr>
          <w:rFonts w:ascii="Times New Roman" w:hAnsi="Times New Roman" w:cs="Times New Roman"/>
          <w:sz w:val="24"/>
          <w:szCs w:val="24"/>
        </w:rPr>
        <w:lastRenderedPageBreak/>
        <w:t xml:space="preserve">Приложение </w:t>
      </w:r>
    </w:p>
    <w:p w:rsidR="00F86BAD" w:rsidRDefault="00F86BAD" w:rsidP="00F86B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93400" w:rsidRPr="00252731">
        <w:rPr>
          <w:rFonts w:ascii="Times New Roman" w:hAnsi="Times New Roman" w:cs="Times New Roman"/>
          <w:sz w:val="24"/>
          <w:szCs w:val="24"/>
        </w:rPr>
        <w:t xml:space="preserve">к    </w:t>
      </w:r>
      <w:r w:rsidRPr="00252731">
        <w:rPr>
          <w:rFonts w:ascii="Times New Roman" w:hAnsi="Times New Roman" w:cs="Times New Roman"/>
          <w:sz w:val="24"/>
          <w:szCs w:val="24"/>
        </w:rPr>
        <w:t>решению Совета депутатов</w:t>
      </w:r>
      <w:r>
        <w:rPr>
          <w:rFonts w:ascii="Times New Roman" w:hAnsi="Times New Roman" w:cs="Times New Roman"/>
          <w:sz w:val="24"/>
          <w:szCs w:val="24"/>
        </w:rPr>
        <w:t xml:space="preserve"> </w:t>
      </w:r>
    </w:p>
    <w:p w:rsidR="00175F12" w:rsidRPr="00252731" w:rsidRDefault="00F86BAD" w:rsidP="00F86B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Пушкинского муниципального образования</w:t>
      </w:r>
    </w:p>
    <w:p w:rsidR="009C3AF3" w:rsidRDefault="00F86BAD" w:rsidP="009C3AF3">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о</w:t>
      </w:r>
      <w:r w:rsidR="00993400" w:rsidRPr="00252731">
        <w:rPr>
          <w:rFonts w:ascii="Times New Roman" w:hAnsi="Times New Roman" w:cs="Times New Roman"/>
          <w:sz w:val="24"/>
          <w:szCs w:val="24"/>
        </w:rPr>
        <w:t>т</w:t>
      </w:r>
      <w:r>
        <w:rPr>
          <w:rFonts w:ascii="Times New Roman" w:hAnsi="Times New Roman" w:cs="Times New Roman"/>
          <w:sz w:val="24"/>
          <w:szCs w:val="24"/>
        </w:rPr>
        <w:t xml:space="preserve"> 20.12.2017</w:t>
      </w:r>
      <w:r w:rsidRPr="00252731">
        <w:rPr>
          <w:rFonts w:ascii="Times New Roman" w:hAnsi="Times New Roman" w:cs="Times New Roman"/>
          <w:sz w:val="24"/>
          <w:szCs w:val="24"/>
        </w:rPr>
        <w:t xml:space="preserve"> №</w:t>
      </w:r>
      <w:r>
        <w:rPr>
          <w:rFonts w:ascii="Times New Roman" w:hAnsi="Times New Roman" w:cs="Times New Roman"/>
          <w:sz w:val="24"/>
          <w:szCs w:val="24"/>
        </w:rPr>
        <w:t>260</w:t>
      </w:r>
      <w:r w:rsidR="00993400" w:rsidRPr="00252731">
        <w:rPr>
          <w:rFonts w:ascii="Times New Roman" w:hAnsi="Times New Roman" w:cs="Times New Roman"/>
          <w:sz w:val="24"/>
          <w:szCs w:val="24"/>
        </w:rPr>
        <w:t xml:space="preserve"> </w:t>
      </w:r>
    </w:p>
    <w:p w:rsidR="00BB43F5" w:rsidRPr="00252731" w:rsidRDefault="00BB43F5" w:rsidP="009C3AF3">
      <w:pPr>
        <w:spacing w:after="0" w:line="240" w:lineRule="auto"/>
        <w:ind w:firstLine="5670"/>
        <w:rPr>
          <w:rFonts w:ascii="Times New Roman" w:hAnsi="Times New Roman" w:cs="Times New Roman"/>
          <w:sz w:val="24"/>
          <w:szCs w:val="24"/>
        </w:rPr>
      </w:pPr>
    </w:p>
    <w:p w:rsidR="009C3AF3" w:rsidRPr="00252731" w:rsidRDefault="00F86BAD" w:rsidP="009C3AF3">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w:t>
      </w:r>
      <w:r w:rsidR="009C3AF3" w:rsidRPr="00252731">
        <w:rPr>
          <w:rFonts w:ascii="Times New Roman" w:hAnsi="Times New Roman" w:cs="Times New Roman"/>
          <w:sz w:val="24"/>
          <w:szCs w:val="24"/>
        </w:rPr>
        <w:t xml:space="preserve">Приложение </w:t>
      </w:r>
    </w:p>
    <w:p w:rsidR="00F86BAD" w:rsidRDefault="00F86BAD" w:rsidP="00F86B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C3AF3" w:rsidRPr="00252731">
        <w:rPr>
          <w:rFonts w:ascii="Times New Roman" w:hAnsi="Times New Roman" w:cs="Times New Roman"/>
          <w:sz w:val="24"/>
          <w:szCs w:val="24"/>
        </w:rPr>
        <w:t xml:space="preserve">к    </w:t>
      </w:r>
      <w:r w:rsidRPr="00252731">
        <w:rPr>
          <w:rFonts w:ascii="Times New Roman" w:hAnsi="Times New Roman" w:cs="Times New Roman"/>
          <w:sz w:val="24"/>
          <w:szCs w:val="24"/>
        </w:rPr>
        <w:t>решению Совета депутатов</w:t>
      </w:r>
      <w:r>
        <w:rPr>
          <w:rFonts w:ascii="Times New Roman" w:hAnsi="Times New Roman" w:cs="Times New Roman"/>
          <w:sz w:val="24"/>
          <w:szCs w:val="24"/>
        </w:rPr>
        <w:t xml:space="preserve"> </w:t>
      </w:r>
    </w:p>
    <w:p w:rsidR="009C3AF3" w:rsidRPr="00252731" w:rsidRDefault="00F86BAD" w:rsidP="0043532D">
      <w:pPr>
        <w:spacing w:after="0" w:line="240" w:lineRule="auto"/>
        <w:ind w:left="5670" w:hanging="5670"/>
        <w:rPr>
          <w:rFonts w:ascii="Times New Roman" w:hAnsi="Times New Roman" w:cs="Times New Roman"/>
          <w:sz w:val="24"/>
          <w:szCs w:val="24"/>
        </w:rPr>
      </w:pPr>
      <w:r>
        <w:rPr>
          <w:rFonts w:ascii="Times New Roman" w:hAnsi="Times New Roman" w:cs="Times New Roman"/>
          <w:sz w:val="24"/>
          <w:szCs w:val="24"/>
        </w:rPr>
        <w:t xml:space="preserve">                                                                                               Пушкинского муниципального</w:t>
      </w:r>
      <w:r w:rsidRPr="00F86BAD">
        <w:rPr>
          <w:rFonts w:ascii="Times New Roman" w:hAnsi="Times New Roman" w:cs="Times New Roman"/>
          <w:sz w:val="24"/>
          <w:szCs w:val="24"/>
        </w:rPr>
        <w:t xml:space="preserve"> </w:t>
      </w:r>
      <w:r>
        <w:rPr>
          <w:rFonts w:ascii="Times New Roman" w:hAnsi="Times New Roman" w:cs="Times New Roman"/>
          <w:sz w:val="24"/>
          <w:szCs w:val="24"/>
        </w:rPr>
        <w:t xml:space="preserve">образования </w:t>
      </w:r>
      <w:r w:rsidRPr="00252731">
        <w:rPr>
          <w:rFonts w:ascii="Times New Roman" w:hAnsi="Times New Roman" w:cs="Times New Roman"/>
          <w:sz w:val="24"/>
          <w:szCs w:val="24"/>
        </w:rPr>
        <w:t>от 31.10.2017</w:t>
      </w:r>
      <w:r w:rsidR="009C3AF3" w:rsidRPr="00252731">
        <w:rPr>
          <w:rFonts w:ascii="Times New Roman" w:hAnsi="Times New Roman" w:cs="Times New Roman"/>
          <w:sz w:val="24"/>
          <w:szCs w:val="24"/>
        </w:rPr>
        <w:t xml:space="preserve"> года № </w:t>
      </w:r>
      <w:r w:rsidR="002E01A9">
        <w:rPr>
          <w:rFonts w:ascii="Times New Roman" w:hAnsi="Times New Roman" w:cs="Times New Roman"/>
          <w:sz w:val="24"/>
          <w:szCs w:val="24"/>
        </w:rPr>
        <w:t>2</w:t>
      </w:r>
      <w:r>
        <w:rPr>
          <w:rFonts w:ascii="Times New Roman" w:hAnsi="Times New Roman" w:cs="Times New Roman"/>
          <w:sz w:val="24"/>
          <w:szCs w:val="24"/>
        </w:rPr>
        <w:t>43а»</w:t>
      </w:r>
    </w:p>
    <w:p w:rsidR="009C3AF3" w:rsidRPr="00252731" w:rsidRDefault="009C3AF3" w:rsidP="009C3AF3">
      <w:pPr>
        <w:spacing w:after="0" w:line="240" w:lineRule="auto"/>
        <w:ind w:firstLine="5670"/>
        <w:rPr>
          <w:rFonts w:ascii="Times New Roman" w:hAnsi="Times New Roman" w:cs="Times New Roman"/>
          <w:sz w:val="24"/>
          <w:szCs w:val="24"/>
        </w:rPr>
      </w:pPr>
    </w:p>
    <w:p w:rsidR="00175F12" w:rsidRPr="00252731" w:rsidRDefault="00993400" w:rsidP="00252731">
      <w:pPr>
        <w:spacing w:after="0" w:line="240" w:lineRule="auto"/>
        <w:jc w:val="center"/>
        <w:rPr>
          <w:rFonts w:ascii="Times New Roman" w:hAnsi="Times New Roman" w:cs="Times New Roman"/>
          <w:b/>
          <w:sz w:val="28"/>
          <w:szCs w:val="28"/>
        </w:rPr>
      </w:pPr>
      <w:r w:rsidRPr="00252731">
        <w:rPr>
          <w:rFonts w:ascii="Times New Roman" w:hAnsi="Times New Roman" w:cs="Times New Roman"/>
          <w:b/>
          <w:sz w:val="28"/>
          <w:szCs w:val="28"/>
        </w:rPr>
        <w:t>Правила</w:t>
      </w:r>
    </w:p>
    <w:p w:rsidR="00175F12" w:rsidRPr="00252731" w:rsidRDefault="00993400" w:rsidP="00252731">
      <w:pPr>
        <w:spacing w:after="0" w:line="240" w:lineRule="auto"/>
        <w:jc w:val="center"/>
        <w:rPr>
          <w:rFonts w:ascii="Times New Roman" w:hAnsi="Times New Roman" w:cs="Times New Roman"/>
          <w:sz w:val="28"/>
          <w:szCs w:val="28"/>
        </w:rPr>
      </w:pPr>
      <w:r w:rsidRPr="00252731">
        <w:rPr>
          <w:rFonts w:ascii="Times New Roman" w:hAnsi="Times New Roman" w:cs="Times New Roman"/>
          <w:b/>
          <w:sz w:val="28"/>
          <w:szCs w:val="28"/>
        </w:rPr>
        <w:t xml:space="preserve">благоустройства </w:t>
      </w:r>
      <w:r w:rsidR="00F86BAD" w:rsidRPr="00252731">
        <w:rPr>
          <w:rFonts w:ascii="Times New Roman" w:hAnsi="Times New Roman" w:cs="Times New Roman"/>
          <w:b/>
          <w:sz w:val="28"/>
          <w:szCs w:val="28"/>
        </w:rPr>
        <w:t>территории Пушкинского</w:t>
      </w:r>
      <w:r w:rsidRPr="00252731">
        <w:rPr>
          <w:rFonts w:ascii="Times New Roman" w:hAnsi="Times New Roman" w:cs="Times New Roman"/>
          <w:b/>
          <w:sz w:val="28"/>
          <w:szCs w:val="28"/>
        </w:rPr>
        <w:t xml:space="preserve"> муниципального образования</w:t>
      </w:r>
      <w:r w:rsidR="00252731" w:rsidRPr="00252731">
        <w:rPr>
          <w:rFonts w:ascii="Times New Roman" w:hAnsi="Times New Roman" w:cs="Times New Roman"/>
          <w:b/>
          <w:sz w:val="28"/>
          <w:szCs w:val="28"/>
        </w:rPr>
        <w:t xml:space="preserve"> </w:t>
      </w:r>
    </w:p>
    <w:p w:rsidR="00774DC4" w:rsidRPr="00252731" w:rsidRDefault="00774DC4" w:rsidP="00175F12">
      <w:pPr>
        <w:spacing w:after="0" w:line="240" w:lineRule="auto"/>
        <w:jc w:val="center"/>
        <w:rPr>
          <w:rFonts w:ascii="Times New Roman" w:hAnsi="Times New Roman" w:cs="Times New Roman"/>
          <w:b/>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1" w:name="sub_100"/>
      <w:r w:rsidRPr="00252731">
        <w:rPr>
          <w:rFonts w:ascii="Times New Roman" w:hAnsi="Times New Roman" w:cs="Times New Roman"/>
          <w:color w:val="auto"/>
          <w:sz w:val="28"/>
          <w:szCs w:val="28"/>
        </w:rPr>
        <w:t>Раздел 1. Общие положения</w:t>
      </w:r>
    </w:p>
    <w:p w:rsidR="00252731" w:rsidRPr="00252731" w:rsidRDefault="00252731" w:rsidP="00252731">
      <w:pPr>
        <w:spacing w:after="0" w:line="240" w:lineRule="auto"/>
        <w:ind w:firstLine="709"/>
        <w:jc w:val="both"/>
        <w:rPr>
          <w:rFonts w:ascii="Times New Roman" w:hAnsi="Times New Roman" w:cs="Times New Roman"/>
          <w:sz w:val="28"/>
          <w:szCs w:val="28"/>
        </w:rPr>
      </w:pPr>
      <w:bookmarkStart w:id="2" w:name="sub_11"/>
      <w:bookmarkEnd w:id="1"/>
      <w:r w:rsidRPr="00252731">
        <w:rPr>
          <w:rFonts w:ascii="Times New Roman" w:hAnsi="Times New Roman" w:cs="Times New Roman"/>
          <w:sz w:val="28"/>
          <w:szCs w:val="28"/>
        </w:rPr>
        <w:t xml:space="preserve">1.1. Настоящие Правила благоустройства территории </w:t>
      </w:r>
      <w:r w:rsidR="00F86BAD">
        <w:rPr>
          <w:rFonts w:ascii="Times New Roman" w:hAnsi="Times New Roman" w:cs="Times New Roman"/>
          <w:sz w:val="28"/>
          <w:szCs w:val="28"/>
        </w:rPr>
        <w:t>Пушкинского</w:t>
      </w:r>
      <w:r w:rsidRPr="00252731">
        <w:rPr>
          <w:rFonts w:ascii="Times New Roman" w:hAnsi="Times New Roman" w:cs="Times New Roman"/>
          <w:sz w:val="28"/>
          <w:szCs w:val="28"/>
        </w:rPr>
        <w:t xml:space="preserve"> муниципального образования (далее - Правила) разработаны на основе законодательства Российской Федерации, </w:t>
      </w:r>
      <w:r w:rsidRPr="00252731">
        <w:rPr>
          <w:rStyle w:val="a4"/>
          <w:rFonts w:ascii="Times New Roman" w:hAnsi="Times New Roman"/>
          <w:b w:val="0"/>
          <w:color w:val="auto"/>
          <w:sz w:val="28"/>
          <w:szCs w:val="28"/>
        </w:rPr>
        <w:t>Устава</w:t>
      </w:r>
      <w:r w:rsidRPr="00252731">
        <w:rPr>
          <w:rFonts w:ascii="Times New Roman" w:hAnsi="Times New Roman" w:cs="Times New Roman"/>
          <w:sz w:val="28"/>
          <w:szCs w:val="28"/>
        </w:rPr>
        <w:t xml:space="preserve"> </w:t>
      </w:r>
      <w:r w:rsidR="00F86BAD">
        <w:rPr>
          <w:rFonts w:ascii="Times New Roman" w:hAnsi="Times New Roman" w:cs="Times New Roman"/>
          <w:sz w:val="28"/>
          <w:szCs w:val="28"/>
        </w:rPr>
        <w:t>Пушкинского</w:t>
      </w:r>
      <w:r w:rsidRPr="00252731">
        <w:rPr>
          <w:rFonts w:ascii="Times New Roman" w:hAnsi="Times New Roman" w:cs="Times New Roman"/>
          <w:sz w:val="28"/>
          <w:szCs w:val="28"/>
        </w:rPr>
        <w:t xml:space="preserve"> муниципального образования Советского муниципального района (далее – </w:t>
      </w:r>
      <w:r w:rsidR="00F86BAD">
        <w:rPr>
          <w:rFonts w:ascii="Times New Roman" w:hAnsi="Times New Roman" w:cs="Times New Roman"/>
          <w:sz w:val="28"/>
          <w:szCs w:val="28"/>
        </w:rPr>
        <w:t>Пушкинское</w:t>
      </w:r>
      <w:r w:rsidRPr="00252731">
        <w:rPr>
          <w:rFonts w:ascii="Times New Roman" w:hAnsi="Times New Roman" w:cs="Times New Roman"/>
          <w:sz w:val="28"/>
          <w:szCs w:val="28"/>
        </w:rPr>
        <w:t xml:space="preserve"> муниципальное образование) и иных нормативных правовых актов, утвержденных органами местного самоуправления </w:t>
      </w:r>
      <w:r w:rsidR="008434EC">
        <w:rPr>
          <w:rFonts w:ascii="Times New Roman" w:hAnsi="Times New Roman" w:cs="Times New Roman"/>
          <w:sz w:val="28"/>
          <w:szCs w:val="28"/>
        </w:rPr>
        <w:t>Пушкинского</w:t>
      </w:r>
      <w:r w:rsidRPr="00252731">
        <w:rPr>
          <w:rFonts w:ascii="Times New Roman" w:hAnsi="Times New Roman" w:cs="Times New Roman"/>
          <w:sz w:val="28"/>
          <w:szCs w:val="28"/>
        </w:rPr>
        <w:t xml:space="preserve"> муниципального образования.</w:t>
      </w:r>
    </w:p>
    <w:p w:rsidR="00252731" w:rsidRPr="00252731" w:rsidRDefault="00252731" w:rsidP="00252731">
      <w:pPr>
        <w:spacing w:after="0" w:line="240" w:lineRule="auto"/>
        <w:ind w:firstLine="709"/>
        <w:jc w:val="both"/>
        <w:rPr>
          <w:rFonts w:ascii="Times New Roman" w:hAnsi="Times New Roman" w:cs="Times New Roman"/>
          <w:sz w:val="28"/>
          <w:szCs w:val="28"/>
        </w:rPr>
      </w:pPr>
      <w:bookmarkStart w:id="3" w:name="sub_12"/>
      <w:bookmarkEnd w:id="2"/>
      <w:r w:rsidRPr="00252731">
        <w:rPr>
          <w:rFonts w:ascii="Times New Roman" w:hAnsi="Times New Roman" w:cs="Times New Roman"/>
          <w:sz w:val="28"/>
          <w:szCs w:val="28"/>
        </w:rPr>
        <w:t>1.2. Правила устанавливают единые и обязательные к исполнению требования в сфере благоустройства, к обеспечению доступности городской среды, определяют порядок уборки и содержания городских территорий и объектов благоустройства, перечень работ по благоустройству, их периодичность, порядок участия собственников зданий (помещений в них) и сооружений в благоустройстве прилегающих территорий.</w:t>
      </w:r>
    </w:p>
    <w:p w:rsidR="00252731" w:rsidRPr="00252731" w:rsidRDefault="00252731" w:rsidP="00252731">
      <w:pPr>
        <w:spacing w:after="0" w:line="240" w:lineRule="auto"/>
        <w:ind w:firstLine="709"/>
        <w:jc w:val="both"/>
        <w:rPr>
          <w:rFonts w:ascii="Times New Roman" w:hAnsi="Times New Roman" w:cs="Times New Roman"/>
          <w:sz w:val="28"/>
          <w:szCs w:val="28"/>
        </w:rPr>
      </w:pPr>
      <w:bookmarkStart w:id="4" w:name="sub_13"/>
      <w:bookmarkEnd w:id="3"/>
      <w:r w:rsidRPr="00252731">
        <w:rPr>
          <w:rFonts w:ascii="Times New Roman" w:hAnsi="Times New Roman" w:cs="Times New Roman"/>
          <w:sz w:val="28"/>
          <w:szCs w:val="28"/>
        </w:rPr>
        <w:t>1.3. 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 документами.</w:t>
      </w:r>
    </w:p>
    <w:bookmarkEnd w:id="4"/>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5" w:name="sub_200"/>
      <w:r w:rsidRPr="00252731">
        <w:rPr>
          <w:rFonts w:ascii="Times New Roman" w:hAnsi="Times New Roman" w:cs="Times New Roman"/>
          <w:color w:val="auto"/>
          <w:sz w:val="28"/>
          <w:szCs w:val="28"/>
        </w:rPr>
        <w:t>Раздел 2. Основные понятия</w:t>
      </w:r>
    </w:p>
    <w:bookmarkEnd w:id="5"/>
    <w:p w:rsidR="00252731" w:rsidRPr="00252731" w:rsidRDefault="00252731" w:rsidP="00252731">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2.1. В настоящих Правилах применяются следующие термины с соответствующими определениями:</w:t>
      </w:r>
    </w:p>
    <w:p w:rsidR="00252731" w:rsidRPr="00252731" w:rsidRDefault="00252731" w:rsidP="00252731">
      <w:pPr>
        <w:spacing w:after="0" w:line="240" w:lineRule="auto"/>
        <w:ind w:firstLine="709"/>
        <w:jc w:val="both"/>
        <w:rPr>
          <w:rFonts w:ascii="Times New Roman" w:hAnsi="Times New Roman" w:cs="Times New Roman"/>
          <w:sz w:val="28"/>
          <w:szCs w:val="28"/>
        </w:rPr>
      </w:pPr>
      <w:r w:rsidRPr="00252731">
        <w:rPr>
          <w:rStyle w:val="a3"/>
          <w:rFonts w:ascii="Times New Roman" w:hAnsi="Times New Roman" w:cs="Times New Roman"/>
          <w:color w:val="auto"/>
          <w:sz w:val="28"/>
          <w:szCs w:val="28"/>
        </w:rPr>
        <w:t>Благоустройство территории</w:t>
      </w:r>
      <w:r w:rsidRPr="00252731">
        <w:rPr>
          <w:rFonts w:ascii="Times New Roman" w:hAnsi="Times New Roman" w:cs="Times New Roman"/>
          <w:sz w:val="28"/>
          <w:szCs w:val="28"/>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безопасности и повышение комфортности условий проживания граждан, поддержание и улучшение санитарного и эстетического состояния территории.</w:t>
      </w:r>
    </w:p>
    <w:p w:rsidR="00252731" w:rsidRPr="00252731" w:rsidRDefault="00252731" w:rsidP="00252731">
      <w:pPr>
        <w:spacing w:after="0" w:line="240" w:lineRule="auto"/>
        <w:ind w:firstLine="709"/>
        <w:jc w:val="both"/>
        <w:rPr>
          <w:rFonts w:ascii="Times New Roman" w:hAnsi="Times New Roman" w:cs="Times New Roman"/>
          <w:sz w:val="28"/>
          <w:szCs w:val="28"/>
        </w:rPr>
      </w:pPr>
      <w:r w:rsidRPr="00252731">
        <w:rPr>
          <w:rStyle w:val="a3"/>
          <w:rFonts w:ascii="Times New Roman" w:hAnsi="Times New Roman" w:cs="Times New Roman"/>
          <w:color w:val="auto"/>
          <w:sz w:val="28"/>
          <w:szCs w:val="28"/>
        </w:rPr>
        <w:t>Элементы благоустройства</w:t>
      </w:r>
      <w:r w:rsidRPr="00252731">
        <w:rPr>
          <w:rFonts w:ascii="Times New Roman" w:hAnsi="Times New Roman" w:cs="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52731" w:rsidRPr="00252731" w:rsidRDefault="00252731" w:rsidP="00252731">
      <w:pPr>
        <w:spacing w:after="0" w:line="240" w:lineRule="auto"/>
        <w:ind w:firstLine="709"/>
        <w:jc w:val="both"/>
        <w:rPr>
          <w:rFonts w:ascii="Times New Roman" w:hAnsi="Times New Roman" w:cs="Times New Roman"/>
          <w:sz w:val="28"/>
          <w:szCs w:val="28"/>
        </w:rPr>
      </w:pPr>
      <w:r w:rsidRPr="00252731">
        <w:rPr>
          <w:rStyle w:val="a3"/>
          <w:rFonts w:ascii="Times New Roman" w:hAnsi="Times New Roman" w:cs="Times New Roman"/>
          <w:color w:val="auto"/>
          <w:sz w:val="28"/>
          <w:szCs w:val="28"/>
        </w:rPr>
        <w:t>Объекты благоустройства</w:t>
      </w:r>
      <w:r w:rsidRPr="00252731">
        <w:rPr>
          <w:rFonts w:ascii="Times New Roman" w:hAnsi="Times New Roman" w:cs="Times New Roman"/>
          <w:sz w:val="28"/>
          <w:szCs w:val="28"/>
        </w:rPr>
        <w:t xml:space="preserve"> - любые территории </w:t>
      </w:r>
      <w:r>
        <w:rPr>
          <w:rFonts w:ascii="Times New Roman" w:hAnsi="Times New Roman" w:cs="Times New Roman"/>
          <w:sz w:val="28"/>
          <w:szCs w:val="28"/>
        </w:rPr>
        <w:t>муниципального образования</w:t>
      </w:r>
      <w:r w:rsidRPr="00252731">
        <w:rPr>
          <w:rFonts w:ascii="Times New Roman" w:hAnsi="Times New Roman" w:cs="Times New Roman"/>
          <w:sz w:val="28"/>
          <w:szCs w:val="28"/>
        </w:rPr>
        <w:t>, на которых осуществляется деятельность по благоустройству: площадки, дворы, кварталы, функциона</w:t>
      </w:r>
      <w:r w:rsidR="0016315A">
        <w:rPr>
          <w:rFonts w:ascii="Times New Roman" w:hAnsi="Times New Roman" w:cs="Times New Roman"/>
          <w:sz w:val="28"/>
          <w:szCs w:val="28"/>
        </w:rPr>
        <w:t xml:space="preserve">льно-планировочные образования, а также </w:t>
      </w:r>
      <w:r w:rsidRPr="00252731">
        <w:rPr>
          <w:rFonts w:ascii="Times New Roman" w:hAnsi="Times New Roman" w:cs="Times New Roman"/>
          <w:sz w:val="28"/>
          <w:szCs w:val="28"/>
        </w:rPr>
        <w:t xml:space="preserve">другие территории </w:t>
      </w:r>
      <w:r w:rsidR="008434EC">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w:t>
      </w:r>
    </w:p>
    <w:p w:rsidR="00252731" w:rsidRPr="00252731" w:rsidRDefault="00252731" w:rsidP="00252731">
      <w:pPr>
        <w:spacing w:after="0" w:line="240" w:lineRule="auto"/>
        <w:ind w:firstLine="709"/>
        <w:jc w:val="both"/>
        <w:rPr>
          <w:rFonts w:ascii="Times New Roman" w:hAnsi="Times New Roman" w:cs="Times New Roman"/>
          <w:sz w:val="28"/>
          <w:szCs w:val="28"/>
        </w:rPr>
      </w:pPr>
      <w:r w:rsidRPr="00252731">
        <w:rPr>
          <w:rStyle w:val="a3"/>
          <w:rFonts w:ascii="Times New Roman" w:hAnsi="Times New Roman" w:cs="Times New Roman"/>
          <w:color w:val="auto"/>
          <w:sz w:val="28"/>
          <w:szCs w:val="28"/>
        </w:rPr>
        <w:t>Общественные пространства</w:t>
      </w:r>
      <w:r w:rsidRPr="00252731">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бульвары, а </w:t>
      </w:r>
      <w:r w:rsidRPr="00252731">
        <w:rPr>
          <w:rFonts w:ascii="Times New Roman" w:hAnsi="Times New Roman" w:cs="Times New Roman"/>
          <w:sz w:val="28"/>
          <w:szCs w:val="28"/>
        </w:rPr>
        <w:lastRenderedPageBreak/>
        <w:t>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
    <w:p w:rsidR="00252731" w:rsidRPr="00252731" w:rsidRDefault="00252731" w:rsidP="00252731">
      <w:pPr>
        <w:spacing w:after="0" w:line="240" w:lineRule="auto"/>
        <w:ind w:firstLine="709"/>
        <w:jc w:val="both"/>
        <w:rPr>
          <w:rFonts w:ascii="Times New Roman" w:hAnsi="Times New Roman" w:cs="Times New Roman"/>
          <w:sz w:val="28"/>
          <w:szCs w:val="28"/>
        </w:rPr>
      </w:pPr>
      <w:r w:rsidRPr="00252731">
        <w:rPr>
          <w:rStyle w:val="a3"/>
          <w:rFonts w:ascii="Times New Roman" w:hAnsi="Times New Roman" w:cs="Times New Roman"/>
          <w:color w:val="auto"/>
          <w:sz w:val="28"/>
          <w:szCs w:val="28"/>
        </w:rPr>
        <w:t>Придомовая территория</w:t>
      </w:r>
      <w:r w:rsidRPr="00252731">
        <w:rPr>
          <w:rFonts w:ascii="Times New Roman" w:hAnsi="Times New Roman" w:cs="Times New Roman"/>
          <w:sz w:val="28"/>
          <w:szCs w:val="28"/>
        </w:rPr>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домов (зданий и строений) включает в себя: территорию под домом (зданием, строением); проезды и тротуары; озелененные территории; игровые площадки для детей; площадку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252731" w:rsidRPr="00252731" w:rsidRDefault="00252731" w:rsidP="00252731">
      <w:pPr>
        <w:spacing w:after="0" w:line="240" w:lineRule="auto"/>
        <w:ind w:firstLine="709"/>
        <w:jc w:val="both"/>
        <w:rPr>
          <w:rFonts w:ascii="Times New Roman" w:hAnsi="Times New Roman" w:cs="Times New Roman"/>
          <w:sz w:val="28"/>
          <w:szCs w:val="28"/>
        </w:rPr>
      </w:pPr>
      <w:r w:rsidRPr="00252731">
        <w:rPr>
          <w:rStyle w:val="a3"/>
          <w:rFonts w:ascii="Times New Roman" w:hAnsi="Times New Roman" w:cs="Times New Roman"/>
          <w:color w:val="auto"/>
          <w:sz w:val="28"/>
          <w:szCs w:val="28"/>
        </w:rPr>
        <w:t>Вертикальное озеленение</w:t>
      </w:r>
      <w:r w:rsidRPr="00252731">
        <w:rPr>
          <w:rFonts w:ascii="Times New Roman" w:hAnsi="Times New Roman" w:cs="Times New Roman"/>
          <w:sz w:val="28"/>
          <w:szCs w:val="28"/>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252731" w:rsidRPr="00252731" w:rsidRDefault="00252731" w:rsidP="00252731">
      <w:pPr>
        <w:spacing w:after="0" w:line="240" w:lineRule="auto"/>
        <w:ind w:firstLine="709"/>
        <w:jc w:val="both"/>
        <w:rPr>
          <w:rFonts w:ascii="Times New Roman" w:hAnsi="Times New Roman" w:cs="Times New Roman"/>
          <w:sz w:val="28"/>
          <w:szCs w:val="28"/>
        </w:rPr>
      </w:pPr>
      <w:r w:rsidRPr="00252731">
        <w:rPr>
          <w:rStyle w:val="a3"/>
          <w:rFonts w:ascii="Times New Roman" w:hAnsi="Times New Roman" w:cs="Times New Roman"/>
          <w:color w:val="auto"/>
          <w:sz w:val="28"/>
          <w:szCs w:val="28"/>
        </w:rPr>
        <w:t>Пешеходные зоны</w:t>
      </w:r>
      <w:r w:rsidRPr="00252731">
        <w:rPr>
          <w:rFonts w:ascii="Times New Roman" w:hAnsi="Times New Roman" w:cs="Times New Roman"/>
          <w:sz w:val="28"/>
          <w:szCs w:val="28"/>
        </w:rPr>
        <w:t xml:space="preserve"> - участки территории </w:t>
      </w:r>
      <w:bookmarkStart w:id="6" w:name="_Hlk501628835"/>
      <w:r w:rsidR="000B6774">
        <w:rPr>
          <w:rFonts w:ascii="Times New Roman" w:hAnsi="Times New Roman" w:cs="Times New Roman"/>
          <w:sz w:val="28"/>
          <w:szCs w:val="28"/>
        </w:rPr>
        <w:t>Пушкинского</w:t>
      </w:r>
      <w:bookmarkEnd w:id="6"/>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на которых осуществляется движение населения в прогулочных и культурно-бытовых целях, в целях транзитного передвижения.</w:t>
      </w:r>
    </w:p>
    <w:p w:rsidR="00252731" w:rsidRPr="00252731" w:rsidRDefault="00252731" w:rsidP="00252731">
      <w:pPr>
        <w:spacing w:after="0" w:line="240" w:lineRule="auto"/>
        <w:ind w:firstLine="709"/>
        <w:jc w:val="both"/>
        <w:rPr>
          <w:rFonts w:ascii="Times New Roman" w:hAnsi="Times New Roman" w:cs="Times New Roman"/>
          <w:sz w:val="28"/>
          <w:szCs w:val="28"/>
        </w:rPr>
      </w:pPr>
      <w:r w:rsidRPr="00252731">
        <w:rPr>
          <w:rStyle w:val="a3"/>
          <w:rFonts w:ascii="Times New Roman" w:hAnsi="Times New Roman" w:cs="Times New Roman"/>
          <w:color w:val="auto"/>
          <w:sz w:val="28"/>
          <w:szCs w:val="28"/>
        </w:rPr>
        <w:t>Тактильное покрытие</w:t>
      </w:r>
      <w:r w:rsidRPr="00252731">
        <w:rPr>
          <w:rFonts w:ascii="Times New Roman" w:hAnsi="Times New Roman" w:cs="Times New Roman"/>
          <w:sz w:val="28"/>
          <w:szCs w:val="28"/>
        </w:rPr>
        <w:t xml:space="preserve"> - покрытие с ощутимым изменением фактуры поверхностного слоя.</w:t>
      </w:r>
    </w:p>
    <w:p w:rsidR="00252731" w:rsidRPr="00252731" w:rsidRDefault="00252731" w:rsidP="00252731">
      <w:pPr>
        <w:spacing w:after="0" w:line="240" w:lineRule="auto"/>
        <w:ind w:firstLine="709"/>
        <w:jc w:val="both"/>
        <w:rPr>
          <w:rFonts w:ascii="Times New Roman" w:hAnsi="Times New Roman" w:cs="Times New Roman"/>
          <w:sz w:val="28"/>
          <w:szCs w:val="28"/>
        </w:rPr>
      </w:pPr>
      <w:r w:rsidRPr="00252731">
        <w:rPr>
          <w:rStyle w:val="a3"/>
          <w:rFonts w:ascii="Times New Roman" w:hAnsi="Times New Roman" w:cs="Times New Roman"/>
          <w:color w:val="auto"/>
          <w:sz w:val="28"/>
          <w:szCs w:val="28"/>
        </w:rPr>
        <w:t>Озеленение</w:t>
      </w:r>
      <w:r w:rsidRPr="00252731">
        <w:rPr>
          <w:rFonts w:ascii="Times New Roman" w:hAnsi="Times New Roman" w:cs="Times New Roman"/>
          <w:sz w:val="28"/>
          <w:szCs w:val="28"/>
        </w:rPr>
        <w:t xml:space="preserve"> - элемент благоустройства и ландшафтной организации территории, обеспечивающий формирование среды </w:t>
      </w:r>
      <w:r w:rsidR="0016315A">
        <w:rPr>
          <w:rFonts w:ascii="Times New Roman" w:hAnsi="Times New Roman" w:cs="Times New Roman"/>
          <w:sz w:val="28"/>
          <w:szCs w:val="28"/>
        </w:rPr>
        <w:t>поселения</w:t>
      </w:r>
      <w:r w:rsidRPr="00252731">
        <w:rPr>
          <w:rFonts w:ascii="Times New Roman" w:hAnsi="Times New Roman" w:cs="Times New Roman"/>
          <w:sz w:val="28"/>
          <w:szCs w:val="28"/>
        </w:rPr>
        <w:t xml:space="preserve"> с использованием растительных компонентов, а также поддержание ранее созданной или изначально существующей природной среды на территории </w:t>
      </w:r>
      <w:r w:rsidR="004A36ED">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w:t>
      </w:r>
    </w:p>
    <w:p w:rsidR="00252731" w:rsidRPr="00252731" w:rsidRDefault="00252731" w:rsidP="00252731">
      <w:pPr>
        <w:spacing w:after="0" w:line="240" w:lineRule="auto"/>
        <w:ind w:firstLine="709"/>
        <w:jc w:val="both"/>
        <w:rPr>
          <w:rFonts w:ascii="Times New Roman" w:hAnsi="Times New Roman" w:cs="Times New Roman"/>
          <w:sz w:val="28"/>
          <w:szCs w:val="28"/>
        </w:rPr>
      </w:pPr>
      <w:bookmarkStart w:id="7" w:name="sub_21111"/>
      <w:r w:rsidRPr="00252731">
        <w:rPr>
          <w:rStyle w:val="a3"/>
          <w:rFonts w:ascii="Times New Roman" w:hAnsi="Times New Roman" w:cs="Times New Roman"/>
          <w:color w:val="auto"/>
          <w:sz w:val="28"/>
          <w:szCs w:val="28"/>
        </w:rPr>
        <w:t>Архитектурно-градостроительный облик объекта</w:t>
      </w:r>
      <w:r w:rsidRPr="00252731">
        <w:rPr>
          <w:rFonts w:ascii="Times New Roman" w:hAnsi="Times New Roman" w:cs="Times New Roman"/>
          <w:sz w:val="28"/>
          <w:szCs w:val="28"/>
        </w:rPr>
        <w:t xml:space="preserve"> - внешний облик фасада здания, строения, сооружения, отражающий совокупность архитектурных, цветовых, объёмно-планировочных, композиционных решений, которыми определяются художественные особенности объекта, зафиксированные в архитектурных решениях проектной документации.</w:t>
      </w:r>
    </w:p>
    <w:p w:rsidR="00252731" w:rsidRPr="00252731" w:rsidRDefault="00252731" w:rsidP="00252731">
      <w:pPr>
        <w:spacing w:after="0" w:line="240" w:lineRule="auto"/>
        <w:ind w:firstLine="709"/>
        <w:jc w:val="both"/>
        <w:rPr>
          <w:rFonts w:ascii="Times New Roman" w:hAnsi="Times New Roman" w:cs="Times New Roman"/>
          <w:sz w:val="28"/>
          <w:szCs w:val="28"/>
        </w:rPr>
      </w:pPr>
      <w:bookmarkStart w:id="8" w:name="sub_2111"/>
      <w:bookmarkEnd w:id="7"/>
      <w:r w:rsidRPr="00252731">
        <w:rPr>
          <w:rStyle w:val="a3"/>
          <w:rFonts w:ascii="Times New Roman" w:hAnsi="Times New Roman" w:cs="Times New Roman"/>
          <w:color w:val="auto"/>
          <w:sz w:val="28"/>
          <w:szCs w:val="28"/>
        </w:rPr>
        <w:t>Вывески</w:t>
      </w:r>
      <w:r w:rsidRPr="00252731">
        <w:rPr>
          <w:rFonts w:ascii="Times New Roman" w:hAnsi="Times New Roman" w:cs="Times New Roman"/>
          <w:sz w:val="28"/>
          <w:szCs w:val="28"/>
        </w:rPr>
        <w:t xml:space="preserve"> - информационные конструкции, размещаемые на фасадах или иных внешних поверхностях зданий, сооружений, включая витрины и окна в месте фактического нахождения или осуществления деятельности организации или индивидуального предпринимателя, содержащие:</w:t>
      </w:r>
    </w:p>
    <w:bookmarkEnd w:id="8"/>
    <w:p w:rsidR="00252731" w:rsidRPr="00252731" w:rsidRDefault="00252731" w:rsidP="00252731">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252731" w:rsidRPr="00252731" w:rsidRDefault="00252731" w:rsidP="00252731">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сведения, размещаемые в случаях</w:t>
      </w:r>
      <w:r w:rsidRPr="0016315A">
        <w:rPr>
          <w:rFonts w:ascii="Times New Roman" w:hAnsi="Times New Roman" w:cs="Times New Roman"/>
          <w:sz w:val="28"/>
          <w:szCs w:val="28"/>
        </w:rPr>
        <w:t xml:space="preserve">, предусмотренных </w:t>
      </w:r>
      <w:hyperlink r:id="rId7" w:history="1">
        <w:r w:rsidRPr="0016315A">
          <w:rPr>
            <w:rStyle w:val="a4"/>
            <w:rFonts w:ascii="Times New Roman" w:hAnsi="Times New Roman"/>
            <w:color w:val="auto"/>
            <w:sz w:val="28"/>
            <w:szCs w:val="28"/>
          </w:rPr>
          <w:t>Законом</w:t>
        </w:r>
      </w:hyperlink>
      <w:r w:rsidRPr="0016315A">
        <w:rPr>
          <w:rFonts w:ascii="Times New Roman" w:hAnsi="Times New Roman" w:cs="Times New Roman"/>
          <w:sz w:val="28"/>
          <w:szCs w:val="28"/>
        </w:rPr>
        <w:t xml:space="preserve"> Российской Федерации от 07.02.1992 </w:t>
      </w:r>
      <w:r w:rsidR="0016315A">
        <w:rPr>
          <w:rFonts w:ascii="Times New Roman" w:hAnsi="Times New Roman" w:cs="Times New Roman"/>
          <w:sz w:val="28"/>
          <w:szCs w:val="28"/>
        </w:rPr>
        <w:t>№</w:t>
      </w:r>
      <w:r w:rsidRPr="0016315A">
        <w:rPr>
          <w:rFonts w:ascii="Times New Roman" w:hAnsi="Times New Roman" w:cs="Times New Roman"/>
          <w:sz w:val="28"/>
          <w:szCs w:val="28"/>
        </w:rPr>
        <w:t xml:space="preserve"> 2300-1 </w:t>
      </w:r>
      <w:r w:rsidR="0016315A">
        <w:rPr>
          <w:rFonts w:ascii="Times New Roman" w:hAnsi="Times New Roman" w:cs="Times New Roman"/>
          <w:sz w:val="28"/>
          <w:szCs w:val="28"/>
        </w:rPr>
        <w:t>«</w:t>
      </w:r>
      <w:r w:rsidRPr="0016315A">
        <w:rPr>
          <w:rFonts w:ascii="Times New Roman" w:hAnsi="Times New Roman" w:cs="Times New Roman"/>
          <w:sz w:val="28"/>
          <w:szCs w:val="28"/>
        </w:rPr>
        <w:t>О защите прав потребителей</w:t>
      </w:r>
      <w:r w:rsidR="0016315A">
        <w:rPr>
          <w:rFonts w:ascii="Times New Roman" w:hAnsi="Times New Roman" w:cs="Times New Roman"/>
          <w:sz w:val="28"/>
          <w:szCs w:val="28"/>
        </w:rPr>
        <w:t>»</w:t>
      </w:r>
      <w:r w:rsidRPr="00252731">
        <w:rPr>
          <w:rFonts w:ascii="Times New Roman" w:hAnsi="Times New Roman" w:cs="Times New Roman"/>
          <w:sz w:val="28"/>
          <w:szCs w:val="28"/>
        </w:rPr>
        <w:t>.</w:t>
      </w:r>
    </w:p>
    <w:p w:rsidR="00252731" w:rsidRPr="00252731" w:rsidRDefault="00252731" w:rsidP="00252731">
      <w:pPr>
        <w:spacing w:after="0" w:line="240" w:lineRule="auto"/>
        <w:ind w:firstLine="709"/>
        <w:jc w:val="both"/>
        <w:rPr>
          <w:rFonts w:ascii="Times New Roman" w:hAnsi="Times New Roman" w:cs="Times New Roman"/>
          <w:sz w:val="28"/>
          <w:szCs w:val="28"/>
        </w:rPr>
      </w:pPr>
      <w:r w:rsidRPr="00252731">
        <w:rPr>
          <w:rStyle w:val="a3"/>
          <w:rFonts w:ascii="Times New Roman" w:hAnsi="Times New Roman" w:cs="Times New Roman"/>
          <w:color w:val="auto"/>
          <w:sz w:val="28"/>
          <w:szCs w:val="28"/>
        </w:rPr>
        <w:lastRenderedPageBreak/>
        <w:t>Витрина</w:t>
      </w:r>
      <w:r w:rsidRPr="00252731">
        <w:rPr>
          <w:rFonts w:ascii="Times New Roman" w:hAnsi="Times New Roman" w:cs="Times New Roman"/>
          <w:sz w:val="28"/>
          <w:szCs w:val="28"/>
        </w:rPr>
        <w:t xml:space="preserve"> - пространство, сформированное архитектурным проектом здания, ограниченное с внешней стороны остеклением и используемое для экспозиции товаров и услуг.</w:t>
      </w:r>
    </w:p>
    <w:p w:rsidR="00252731" w:rsidRPr="00252731" w:rsidRDefault="00252731" w:rsidP="00252731">
      <w:pPr>
        <w:spacing w:after="0" w:line="240" w:lineRule="auto"/>
        <w:ind w:firstLine="709"/>
        <w:jc w:val="both"/>
        <w:rPr>
          <w:rFonts w:ascii="Times New Roman" w:hAnsi="Times New Roman" w:cs="Times New Roman"/>
          <w:sz w:val="28"/>
          <w:szCs w:val="28"/>
        </w:rPr>
      </w:pPr>
      <w:r w:rsidRPr="00252731">
        <w:rPr>
          <w:rStyle w:val="a3"/>
          <w:rFonts w:ascii="Times New Roman" w:hAnsi="Times New Roman" w:cs="Times New Roman"/>
          <w:color w:val="auto"/>
          <w:sz w:val="28"/>
          <w:szCs w:val="28"/>
        </w:rPr>
        <w:t>Зеленая зона</w:t>
      </w:r>
      <w:r w:rsidRPr="00252731">
        <w:rPr>
          <w:rFonts w:ascii="Times New Roman" w:hAnsi="Times New Roman" w:cs="Times New Roman"/>
          <w:sz w:val="28"/>
          <w:szCs w:val="28"/>
        </w:rPr>
        <w:t xml:space="preserve"> - часть фасада здания, строения, сооружения, на которой в соответствии с настоящими Правилами разрешена установка вывесок.</w:t>
      </w:r>
    </w:p>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9" w:name="sub_300"/>
      <w:r w:rsidRPr="00252731">
        <w:rPr>
          <w:rFonts w:ascii="Times New Roman" w:hAnsi="Times New Roman" w:cs="Times New Roman"/>
          <w:color w:val="auto"/>
          <w:sz w:val="28"/>
          <w:szCs w:val="28"/>
        </w:rPr>
        <w:t>Раздел 3. Элементы благоустройства территории</w:t>
      </w:r>
    </w:p>
    <w:bookmarkEnd w:id="9"/>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10" w:name="sub_31"/>
      <w:r w:rsidRPr="00252731">
        <w:rPr>
          <w:rFonts w:ascii="Times New Roman" w:hAnsi="Times New Roman" w:cs="Times New Roman"/>
          <w:color w:val="auto"/>
          <w:sz w:val="28"/>
          <w:szCs w:val="28"/>
        </w:rPr>
        <w:t>3.1. Элементы инженерной подготовки и защиты территории</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11" w:name="sub_3011"/>
      <w:bookmarkEnd w:id="10"/>
      <w:r w:rsidRPr="00252731">
        <w:rPr>
          <w:rFonts w:ascii="Times New Roman" w:hAnsi="Times New Roman" w:cs="Times New Roman"/>
          <w:sz w:val="28"/>
          <w:szCs w:val="28"/>
        </w:rPr>
        <w:t xml:space="preserve">3.1.1.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w:t>
      </w:r>
      <w:hyperlink r:id="rId8" w:history="1">
        <w:r w:rsidRPr="00252731">
          <w:rPr>
            <w:rStyle w:val="a4"/>
            <w:rFonts w:ascii="Times New Roman" w:hAnsi="Times New Roman"/>
            <w:color w:val="auto"/>
            <w:sz w:val="28"/>
            <w:szCs w:val="28"/>
          </w:rPr>
          <w:t>СНиП 2.07.01-89*</w:t>
        </w:r>
      </w:hyperlink>
      <w:r w:rsidRPr="00252731">
        <w:rPr>
          <w:rFonts w:ascii="Times New Roman" w:hAnsi="Times New Roman" w:cs="Times New Roman"/>
          <w:sz w:val="28"/>
          <w:szCs w:val="28"/>
        </w:rPr>
        <w:t xml:space="preserve">, </w:t>
      </w:r>
      <w:hyperlink r:id="rId9" w:history="1">
        <w:r w:rsidRPr="00252731">
          <w:rPr>
            <w:rStyle w:val="a4"/>
            <w:rFonts w:ascii="Times New Roman" w:hAnsi="Times New Roman"/>
            <w:color w:val="auto"/>
            <w:sz w:val="28"/>
            <w:szCs w:val="28"/>
          </w:rPr>
          <w:t>СНиП 2.04.03-85</w:t>
        </w:r>
      </w:hyperlink>
      <w:r w:rsidRPr="00252731">
        <w:rPr>
          <w:rFonts w:ascii="Times New Roman" w:hAnsi="Times New Roman" w:cs="Times New Roman"/>
          <w:sz w:val="28"/>
          <w:szCs w:val="28"/>
        </w:rPr>
        <w:t xml:space="preserve">, </w:t>
      </w:r>
      <w:hyperlink r:id="rId10" w:history="1">
        <w:r w:rsidRPr="00252731">
          <w:rPr>
            <w:rStyle w:val="a4"/>
            <w:rFonts w:ascii="Times New Roman" w:hAnsi="Times New Roman"/>
            <w:color w:val="auto"/>
            <w:sz w:val="28"/>
            <w:szCs w:val="28"/>
          </w:rPr>
          <w:t>СанПиН 2.1.5.980-00</w:t>
        </w:r>
      </w:hyperlink>
      <w:r w:rsidRPr="00252731">
        <w:rPr>
          <w:rFonts w:ascii="Times New Roman" w:hAnsi="Times New Roman" w:cs="Times New Roman"/>
          <w:sz w:val="28"/>
          <w:szCs w:val="28"/>
        </w:rPr>
        <w:t xml:space="preserve">, </w:t>
      </w:r>
      <w:hyperlink r:id="rId11" w:history="1">
        <w:r w:rsidRPr="00252731">
          <w:rPr>
            <w:rStyle w:val="a4"/>
            <w:rFonts w:ascii="Times New Roman" w:hAnsi="Times New Roman"/>
            <w:color w:val="auto"/>
            <w:sz w:val="28"/>
            <w:szCs w:val="28"/>
          </w:rPr>
          <w:t>СНиП 2.06.15-85</w:t>
        </w:r>
      </w:hyperlink>
      <w:r w:rsidRPr="00252731">
        <w:rPr>
          <w:rFonts w:ascii="Times New Roman" w:hAnsi="Times New Roman" w:cs="Times New Roman"/>
          <w:sz w:val="28"/>
          <w:szCs w:val="28"/>
        </w:rPr>
        <w:t xml:space="preserve">, </w:t>
      </w:r>
      <w:hyperlink r:id="rId12" w:history="1">
        <w:r w:rsidRPr="00252731">
          <w:rPr>
            <w:rStyle w:val="a4"/>
            <w:rFonts w:ascii="Times New Roman" w:hAnsi="Times New Roman"/>
            <w:color w:val="auto"/>
            <w:sz w:val="28"/>
            <w:szCs w:val="28"/>
          </w:rPr>
          <w:t>СНиП 3.02.01-87</w:t>
        </w:r>
      </w:hyperlink>
      <w:r w:rsidRPr="00252731">
        <w:rPr>
          <w:rFonts w:ascii="Times New Roman" w:hAnsi="Times New Roman" w:cs="Times New Roman"/>
          <w:sz w:val="28"/>
          <w:szCs w:val="28"/>
        </w:rPr>
        <w:t>.</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12" w:name="sub_3012"/>
      <w:bookmarkEnd w:id="11"/>
      <w:r w:rsidRPr="00252731">
        <w:rPr>
          <w:rFonts w:ascii="Times New Roman" w:hAnsi="Times New Roman" w:cs="Times New Roman"/>
          <w:sz w:val="28"/>
          <w:szCs w:val="28"/>
        </w:rPr>
        <w:t>3.1.2.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13" w:name="sub_3013"/>
      <w:bookmarkEnd w:id="12"/>
      <w:r w:rsidRPr="00252731">
        <w:rPr>
          <w:rFonts w:ascii="Times New Roman" w:hAnsi="Times New Roman" w:cs="Times New Roman"/>
          <w:sz w:val="28"/>
          <w:szCs w:val="28"/>
        </w:rPr>
        <w:t>3.1.3. 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14" w:name="sub_3014"/>
      <w:bookmarkEnd w:id="13"/>
      <w:r w:rsidRPr="00252731">
        <w:rPr>
          <w:rFonts w:ascii="Times New Roman" w:hAnsi="Times New Roman" w:cs="Times New Roman"/>
          <w:sz w:val="28"/>
          <w:szCs w:val="28"/>
        </w:rPr>
        <w:t>3.1.4. Следует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15" w:name="sub_30141"/>
      <w:bookmarkEnd w:id="14"/>
      <w:r w:rsidRPr="00252731">
        <w:rPr>
          <w:rFonts w:ascii="Times New Roman" w:hAnsi="Times New Roman" w:cs="Times New Roman"/>
          <w:sz w:val="28"/>
          <w:szCs w:val="28"/>
        </w:rPr>
        <w:t xml:space="preserve">3.1.4.1. В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252731">
        <w:rPr>
          <w:rFonts w:ascii="Times New Roman" w:hAnsi="Times New Roman" w:cs="Times New Roman"/>
          <w:sz w:val="28"/>
          <w:szCs w:val="28"/>
        </w:rPr>
        <w:t>омоноличиванием</w:t>
      </w:r>
      <w:proofErr w:type="spellEnd"/>
      <w:r w:rsidRPr="00252731">
        <w:rPr>
          <w:rFonts w:ascii="Times New Roman" w:hAnsi="Times New Roman" w:cs="Times New Roman"/>
          <w:sz w:val="28"/>
          <w:szCs w:val="28"/>
        </w:rPr>
        <w:t xml:space="preserve"> швов, и т.п.</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16" w:name="sub_3015"/>
      <w:bookmarkEnd w:id="15"/>
      <w:r w:rsidRPr="00252731">
        <w:rPr>
          <w:rFonts w:ascii="Times New Roman" w:hAnsi="Times New Roman" w:cs="Times New Roman"/>
          <w:sz w:val="28"/>
          <w:szCs w:val="28"/>
        </w:rPr>
        <w:t>3.1.5. Подпорные стенки должны проектироваться с учетом разницы высот сопрягаемых террас. Перепад рельефа менее 0,4 м оформляется бортовым камнем или выкладкой естественного камня. При перепадах рельефа более 0,4 м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17" w:name="sub_3016"/>
      <w:bookmarkEnd w:id="16"/>
      <w:r w:rsidRPr="00252731">
        <w:rPr>
          <w:rFonts w:ascii="Times New Roman" w:hAnsi="Times New Roman" w:cs="Times New Roman"/>
          <w:sz w:val="28"/>
          <w:szCs w:val="28"/>
        </w:rPr>
        <w:t xml:space="preserve">3.1.6. Следует предусматривать ограждение подпорных стенок и верхних бровок откосов при размещении на них транспортных коммуникаций согласно </w:t>
      </w:r>
      <w:hyperlink r:id="rId13" w:history="1">
        <w:r w:rsidRPr="00252731">
          <w:rPr>
            <w:rStyle w:val="a4"/>
            <w:rFonts w:ascii="Times New Roman" w:hAnsi="Times New Roman"/>
            <w:color w:val="auto"/>
            <w:sz w:val="28"/>
            <w:szCs w:val="28"/>
          </w:rPr>
          <w:t>ГОСТ Р 52289-2004</w:t>
        </w:r>
      </w:hyperlink>
      <w:r w:rsidRPr="00252731">
        <w:rPr>
          <w:rFonts w:ascii="Times New Roman" w:hAnsi="Times New Roman" w:cs="Times New Roman"/>
          <w:sz w:val="28"/>
          <w:szCs w:val="28"/>
        </w:rPr>
        <w:t xml:space="preserve">, </w:t>
      </w:r>
      <w:hyperlink r:id="rId14" w:history="1">
        <w:r w:rsidRPr="00252731">
          <w:rPr>
            <w:rStyle w:val="a4"/>
            <w:rFonts w:ascii="Times New Roman" w:hAnsi="Times New Roman"/>
            <w:color w:val="auto"/>
            <w:sz w:val="28"/>
            <w:szCs w:val="28"/>
          </w:rPr>
          <w:t>ГОСТ 26804-86</w:t>
        </w:r>
      </w:hyperlink>
      <w:r w:rsidRPr="00252731">
        <w:rPr>
          <w:rFonts w:ascii="Times New Roman" w:hAnsi="Times New Roman" w:cs="Times New Roman"/>
          <w:sz w:val="28"/>
          <w:szCs w:val="28"/>
        </w:rPr>
        <w:t>.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18" w:name="sub_3017"/>
      <w:bookmarkEnd w:id="17"/>
      <w:r w:rsidRPr="00252731">
        <w:rPr>
          <w:rFonts w:ascii="Times New Roman" w:hAnsi="Times New Roman" w:cs="Times New Roman"/>
          <w:sz w:val="28"/>
          <w:szCs w:val="28"/>
        </w:rPr>
        <w:lastRenderedPageBreak/>
        <w:t xml:space="preserve">3.1.7. При проектировании стока поверхностных вод следует руководствоваться </w:t>
      </w:r>
      <w:hyperlink r:id="rId15" w:history="1">
        <w:r w:rsidRPr="00252731">
          <w:rPr>
            <w:rStyle w:val="a4"/>
            <w:rFonts w:ascii="Times New Roman" w:hAnsi="Times New Roman"/>
            <w:color w:val="auto"/>
            <w:sz w:val="28"/>
            <w:szCs w:val="28"/>
          </w:rPr>
          <w:t>СНиП 2.04.03-85</w:t>
        </w:r>
      </w:hyperlink>
      <w:r w:rsidRPr="00252731">
        <w:rPr>
          <w:rFonts w:ascii="Times New Roman" w:hAnsi="Times New Roman" w:cs="Times New Roman"/>
          <w:sz w:val="28"/>
          <w:szCs w:val="28"/>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252731">
        <w:rPr>
          <w:rFonts w:ascii="Times New Roman" w:hAnsi="Times New Roman" w:cs="Times New Roman"/>
          <w:sz w:val="28"/>
          <w:szCs w:val="28"/>
        </w:rPr>
        <w:t>дождеприемных</w:t>
      </w:r>
      <w:proofErr w:type="spellEnd"/>
      <w:r w:rsidRPr="00252731">
        <w:rPr>
          <w:rFonts w:ascii="Times New Roman" w:hAnsi="Times New Roman" w:cs="Times New Roman"/>
          <w:sz w:val="28"/>
          <w:szCs w:val="28"/>
        </w:rPr>
        <w:t xml:space="preserve"> колодцев. Проектирование поверхностного водоотвода рекомендуется осуществлять с минимальным объемом земляных работ и предусматривать сток воды со скоростями, исключающими возможность эрозии почвы.</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19" w:name="sub_3018"/>
      <w:bookmarkEnd w:id="18"/>
      <w:r w:rsidRPr="00252731">
        <w:rPr>
          <w:rFonts w:ascii="Times New Roman" w:hAnsi="Times New Roman" w:cs="Times New Roman"/>
          <w:sz w:val="28"/>
          <w:szCs w:val="28"/>
        </w:rPr>
        <w:t>3.1.8.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w:t>
      </w:r>
      <w:proofErr w:type="spellStart"/>
      <w:r w:rsidRPr="00252731">
        <w:rPr>
          <w:rFonts w:ascii="Times New Roman" w:hAnsi="Times New Roman" w:cs="Times New Roman"/>
          <w:sz w:val="28"/>
          <w:szCs w:val="28"/>
        </w:rPr>
        <w:t>одерновка</w:t>
      </w:r>
      <w:proofErr w:type="spellEnd"/>
      <w:r w:rsidRPr="00252731">
        <w:rPr>
          <w:rFonts w:ascii="Times New Roman" w:hAnsi="Times New Roman" w:cs="Times New Roman"/>
          <w:sz w:val="28"/>
          <w:szCs w:val="28"/>
        </w:rPr>
        <w:t>, каменное мощение, монолитный бетон, сборный железобетон, керамика и др.), угол откосов кюветов принимается в зависимости от видов грунтов.</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20" w:name="sub_3019"/>
      <w:bookmarkEnd w:id="19"/>
      <w:r w:rsidRPr="00252731">
        <w:rPr>
          <w:rFonts w:ascii="Times New Roman" w:hAnsi="Times New Roman" w:cs="Times New Roman"/>
          <w:sz w:val="28"/>
          <w:szCs w:val="28"/>
        </w:rPr>
        <w:t xml:space="preserve">3.1.9. Минимальные и максимальные уклоны назначаются с учетом </w:t>
      </w:r>
      <w:proofErr w:type="spellStart"/>
      <w:r w:rsidRPr="00252731">
        <w:rPr>
          <w:rFonts w:ascii="Times New Roman" w:hAnsi="Times New Roman" w:cs="Times New Roman"/>
          <w:sz w:val="28"/>
          <w:szCs w:val="28"/>
        </w:rPr>
        <w:t>неразмывающих</w:t>
      </w:r>
      <w:proofErr w:type="spellEnd"/>
      <w:r w:rsidRPr="00252731">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обеспечиваются устройства быстротоков (ступенчатых перепадов).</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21" w:name="sub_30110"/>
      <w:bookmarkEnd w:id="20"/>
      <w:r w:rsidRPr="00252731">
        <w:rPr>
          <w:rFonts w:ascii="Times New Roman" w:hAnsi="Times New Roman" w:cs="Times New Roman"/>
          <w:sz w:val="28"/>
          <w:szCs w:val="28"/>
        </w:rPr>
        <w:t xml:space="preserve">3.1.10. На территориях объектов рекреации водоотводные лотки должны обеспечивать сопряжение покрытия пешеходной коммуникации с газоном, должны быть выполнены из элементов мощения (плоского булыжника, колотой или пиленой брусчатки, каменной плитки и др.), стыки допускается </w:t>
      </w:r>
      <w:proofErr w:type="spellStart"/>
      <w:r w:rsidRPr="00252731">
        <w:rPr>
          <w:rFonts w:ascii="Times New Roman" w:hAnsi="Times New Roman" w:cs="Times New Roman"/>
          <w:sz w:val="28"/>
          <w:szCs w:val="28"/>
        </w:rPr>
        <w:t>замоноличивать</w:t>
      </w:r>
      <w:proofErr w:type="spellEnd"/>
      <w:r w:rsidRPr="00252731">
        <w:rPr>
          <w:rFonts w:ascii="Times New Roman" w:hAnsi="Times New Roman" w:cs="Times New Roman"/>
          <w:sz w:val="28"/>
          <w:szCs w:val="28"/>
        </w:rPr>
        <w:t xml:space="preserve"> раствором высококачественной глины.</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22" w:name="sub_30111"/>
      <w:bookmarkEnd w:id="21"/>
      <w:r w:rsidRPr="00252731">
        <w:rPr>
          <w:rFonts w:ascii="Times New Roman" w:hAnsi="Times New Roman" w:cs="Times New Roman"/>
          <w:sz w:val="28"/>
          <w:szCs w:val="28"/>
        </w:rPr>
        <w:t xml:space="preserve">3.1.11. </w:t>
      </w:r>
      <w:proofErr w:type="spellStart"/>
      <w:r w:rsidRPr="00252731">
        <w:rPr>
          <w:rFonts w:ascii="Times New Roman" w:hAnsi="Times New Roman" w:cs="Times New Roman"/>
          <w:sz w:val="28"/>
          <w:szCs w:val="28"/>
        </w:rPr>
        <w:t>Дождеприемные</w:t>
      </w:r>
      <w:proofErr w:type="spellEnd"/>
      <w:r w:rsidRPr="00252731">
        <w:rPr>
          <w:rFonts w:ascii="Times New Roman" w:hAnsi="Times New Roman" w:cs="Times New Roman"/>
          <w:sz w:val="28"/>
          <w:szCs w:val="28"/>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w:t>
      </w:r>
      <w:r w:rsidR="00C70614">
        <w:rPr>
          <w:rFonts w:ascii="Times New Roman" w:hAnsi="Times New Roman" w:cs="Times New Roman"/>
          <w:sz w:val="28"/>
          <w:szCs w:val="28"/>
        </w:rPr>
        <w:t xml:space="preserve">Пушкинского </w:t>
      </w:r>
      <w:r w:rsidR="0016315A">
        <w:rPr>
          <w:rFonts w:ascii="Times New Roman" w:hAnsi="Times New Roman" w:cs="Times New Roman"/>
          <w:sz w:val="28"/>
          <w:szCs w:val="28"/>
        </w:rPr>
        <w:t>муниципального образования</w:t>
      </w:r>
      <w:r w:rsidRPr="00252731">
        <w:rPr>
          <w:rFonts w:ascii="Times New Roman" w:hAnsi="Times New Roman" w:cs="Times New Roman"/>
          <w:sz w:val="28"/>
          <w:szCs w:val="28"/>
        </w:rPr>
        <w:t xml:space="preserve"> не допускается устройство поглощающих колодцев и испарительных площадок.</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23" w:name="sub_30112"/>
      <w:bookmarkEnd w:id="22"/>
      <w:r w:rsidRPr="00252731">
        <w:rPr>
          <w:rFonts w:ascii="Times New Roman" w:hAnsi="Times New Roman" w:cs="Times New Roman"/>
          <w:sz w:val="28"/>
          <w:szCs w:val="28"/>
        </w:rPr>
        <w:t>3.1.12.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24" w:name="sub_30113"/>
      <w:bookmarkEnd w:id="23"/>
      <w:r w:rsidRPr="00252731">
        <w:rPr>
          <w:rFonts w:ascii="Times New Roman" w:hAnsi="Times New Roman" w:cs="Times New Roman"/>
          <w:sz w:val="28"/>
          <w:szCs w:val="28"/>
        </w:rPr>
        <w:t xml:space="preserve">3.1.13. При ширине улицы в красных линиях более 30 м и уклонах более 30 промилле расстояние между </w:t>
      </w:r>
      <w:proofErr w:type="spellStart"/>
      <w:r w:rsidRPr="00252731">
        <w:rPr>
          <w:rFonts w:ascii="Times New Roman" w:hAnsi="Times New Roman" w:cs="Times New Roman"/>
          <w:sz w:val="28"/>
          <w:szCs w:val="28"/>
        </w:rPr>
        <w:t>дождеприемными</w:t>
      </w:r>
      <w:proofErr w:type="spellEnd"/>
      <w:r w:rsidRPr="00252731">
        <w:rPr>
          <w:rFonts w:ascii="Times New Roman" w:hAnsi="Times New Roman" w:cs="Times New Roman"/>
          <w:sz w:val="28"/>
          <w:szCs w:val="28"/>
        </w:rPr>
        <w:t xml:space="preserve"> колодцами устанавливается не более 60 м. В случае превышения указанного расстояния следует обеспечивать устройство спаренных </w:t>
      </w:r>
      <w:proofErr w:type="spellStart"/>
      <w:r w:rsidRPr="00252731">
        <w:rPr>
          <w:rFonts w:ascii="Times New Roman" w:hAnsi="Times New Roman" w:cs="Times New Roman"/>
          <w:sz w:val="28"/>
          <w:szCs w:val="28"/>
        </w:rPr>
        <w:t>дождеприемных</w:t>
      </w:r>
      <w:proofErr w:type="spellEnd"/>
      <w:r w:rsidRPr="00252731">
        <w:rPr>
          <w:rFonts w:ascii="Times New Roman" w:hAnsi="Times New Roman" w:cs="Times New Roman"/>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252731">
        <w:rPr>
          <w:rFonts w:ascii="Times New Roman" w:hAnsi="Times New Roman" w:cs="Times New Roman"/>
          <w:sz w:val="28"/>
          <w:szCs w:val="28"/>
        </w:rPr>
        <w:t>дождеприемными</w:t>
      </w:r>
      <w:proofErr w:type="spellEnd"/>
      <w:r w:rsidRPr="00252731">
        <w:rPr>
          <w:rFonts w:ascii="Times New Roman" w:hAnsi="Times New Roman" w:cs="Times New Roman"/>
          <w:sz w:val="28"/>
          <w:szCs w:val="28"/>
        </w:rPr>
        <w:t xml:space="preserve">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bookmarkEnd w:id="24"/>
    <w:p w:rsidR="00252731" w:rsidRDefault="00252731" w:rsidP="00252731">
      <w:pPr>
        <w:spacing w:after="0" w:line="240" w:lineRule="auto"/>
        <w:rPr>
          <w:rFonts w:ascii="Times New Roman" w:hAnsi="Times New Roman" w:cs="Times New Roman"/>
          <w:sz w:val="28"/>
          <w:szCs w:val="28"/>
        </w:rPr>
      </w:pPr>
    </w:p>
    <w:p w:rsidR="00C70614" w:rsidRDefault="00C70614" w:rsidP="00252731">
      <w:pPr>
        <w:spacing w:after="0" w:line="240" w:lineRule="auto"/>
        <w:rPr>
          <w:rFonts w:ascii="Times New Roman" w:hAnsi="Times New Roman" w:cs="Times New Roman"/>
          <w:sz w:val="28"/>
          <w:szCs w:val="28"/>
        </w:rPr>
      </w:pPr>
    </w:p>
    <w:p w:rsidR="00C70614" w:rsidRDefault="00C70614" w:rsidP="00252731">
      <w:pPr>
        <w:spacing w:after="0" w:line="240" w:lineRule="auto"/>
        <w:rPr>
          <w:rFonts w:ascii="Times New Roman" w:hAnsi="Times New Roman" w:cs="Times New Roman"/>
          <w:sz w:val="28"/>
          <w:szCs w:val="28"/>
        </w:rPr>
      </w:pPr>
    </w:p>
    <w:p w:rsidR="00C70614" w:rsidRPr="00252731" w:rsidRDefault="00C70614"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r w:rsidRPr="00252731">
        <w:rPr>
          <w:rFonts w:ascii="Times New Roman" w:hAnsi="Times New Roman" w:cs="Times New Roman"/>
          <w:color w:val="auto"/>
          <w:sz w:val="28"/>
          <w:szCs w:val="28"/>
        </w:rPr>
        <w:lastRenderedPageBreak/>
        <w:t>3.2. Озеленение</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25" w:name="sub_321"/>
      <w:r w:rsidRPr="00252731">
        <w:rPr>
          <w:rFonts w:ascii="Times New Roman" w:hAnsi="Times New Roman" w:cs="Times New Roman"/>
          <w:sz w:val="28"/>
          <w:szCs w:val="28"/>
        </w:rPr>
        <w:t>3.2.1.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26" w:name="sub_322"/>
      <w:bookmarkEnd w:id="25"/>
      <w:r w:rsidRPr="00252731">
        <w:rPr>
          <w:rFonts w:ascii="Times New Roman" w:hAnsi="Times New Roman" w:cs="Times New Roman"/>
          <w:sz w:val="28"/>
          <w:szCs w:val="28"/>
        </w:rPr>
        <w:t xml:space="preserve">3.2.2. На территории </w:t>
      </w:r>
      <w:r w:rsidR="00C70614">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кашпо и т.п.).</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27" w:name="sub_323"/>
      <w:bookmarkEnd w:id="26"/>
      <w:r w:rsidRPr="00252731">
        <w:rPr>
          <w:rFonts w:ascii="Times New Roman" w:hAnsi="Times New Roman" w:cs="Times New Roman"/>
          <w:sz w:val="28"/>
          <w:szCs w:val="28"/>
        </w:rPr>
        <w:t>3.2.3. Работы по озеленению необходимо планировать в комплексе с системой озеленения территории города.</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28" w:name="sub_324"/>
      <w:bookmarkEnd w:id="27"/>
      <w:r w:rsidRPr="00252731">
        <w:rPr>
          <w:rFonts w:ascii="Times New Roman" w:hAnsi="Times New Roman" w:cs="Times New Roman"/>
          <w:sz w:val="28"/>
          <w:szCs w:val="28"/>
        </w:rPr>
        <w:t>3.2.4.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52731">
        <w:rPr>
          <w:rFonts w:ascii="Times New Roman" w:hAnsi="Times New Roman" w:cs="Times New Roman"/>
          <w:sz w:val="28"/>
          <w:szCs w:val="28"/>
        </w:rPr>
        <w:t>несмыкание</w:t>
      </w:r>
      <w:proofErr w:type="spellEnd"/>
      <w:r w:rsidRPr="00252731">
        <w:rPr>
          <w:rFonts w:ascii="Times New Roman" w:hAnsi="Times New Roman" w:cs="Times New Roman"/>
          <w:sz w:val="28"/>
          <w:szCs w:val="28"/>
        </w:rPr>
        <w:t xml:space="preserve"> крон).</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29" w:name="sub_325"/>
      <w:bookmarkEnd w:id="28"/>
      <w:r w:rsidRPr="00252731">
        <w:rPr>
          <w:rFonts w:ascii="Times New Roman" w:hAnsi="Times New Roman" w:cs="Times New Roman"/>
          <w:sz w:val="28"/>
          <w:szCs w:val="28"/>
        </w:rPr>
        <w:t>3.2.5. Необходимо организовывать озелененные территории в шаговой доступности от дома. Зеленые пространства следует проектировать приспособленными для активного использования с учетом концепции устойчивого развития жилого района.</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30" w:name="sub_326"/>
      <w:bookmarkEnd w:id="29"/>
      <w:r w:rsidRPr="00252731">
        <w:rPr>
          <w:rFonts w:ascii="Times New Roman" w:hAnsi="Times New Roman" w:cs="Times New Roman"/>
          <w:sz w:val="28"/>
          <w:szCs w:val="28"/>
        </w:rPr>
        <w:t xml:space="preserve">3.2.6. Разработку проектной документации на строительство, капитальный ремонт и реконструкцию объектов озеленения следует производить в соответствии с </w:t>
      </w:r>
      <w:r w:rsidR="0016315A">
        <w:rPr>
          <w:rFonts w:ascii="Times New Roman" w:hAnsi="Times New Roman" w:cs="Times New Roman"/>
          <w:sz w:val="28"/>
          <w:szCs w:val="28"/>
        </w:rPr>
        <w:t xml:space="preserve">правовыми актами органов местного самоуправления </w:t>
      </w:r>
      <w:r w:rsidR="00C70614">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31" w:name="sub_327"/>
      <w:bookmarkEnd w:id="30"/>
      <w:r w:rsidRPr="00252731">
        <w:rPr>
          <w:rFonts w:ascii="Times New Roman" w:hAnsi="Times New Roman" w:cs="Times New Roman"/>
          <w:sz w:val="28"/>
          <w:szCs w:val="28"/>
        </w:rPr>
        <w:t>3.2.7. Для деревьев, расположенных в мощении, необходимо применять различные виды защиты (приствольные решетки, бордюры, периметральные скамейки и т.д.).</w:t>
      </w:r>
    </w:p>
    <w:bookmarkEnd w:id="31"/>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32" w:name="sub_33"/>
      <w:r w:rsidRPr="00252731">
        <w:rPr>
          <w:rFonts w:ascii="Times New Roman" w:hAnsi="Times New Roman" w:cs="Times New Roman"/>
          <w:color w:val="auto"/>
          <w:sz w:val="28"/>
          <w:szCs w:val="28"/>
        </w:rPr>
        <w:t>3.3. Виды покрытий</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33" w:name="sub_331"/>
      <w:bookmarkEnd w:id="32"/>
      <w:r w:rsidRPr="00252731">
        <w:rPr>
          <w:rFonts w:ascii="Times New Roman" w:hAnsi="Times New Roman" w:cs="Times New Roman"/>
          <w:sz w:val="28"/>
          <w:szCs w:val="28"/>
        </w:rPr>
        <w:t xml:space="preserve">3.3.1. Покрытия поверхности обеспечивают на территории </w:t>
      </w:r>
      <w:r w:rsidR="00C70614">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условия безопасного и комфортного передвижения, а также формируют архитектурно-художественный облик среды. Для целей благоустройства определены следующие виды покрытий:</w:t>
      </w:r>
    </w:p>
    <w:bookmarkEnd w:id="33"/>
    <w:p w:rsidR="00252731" w:rsidRPr="00252731" w:rsidRDefault="00252731" w:rsidP="0016315A">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252731">
        <w:rPr>
          <w:rFonts w:ascii="Times New Roman" w:hAnsi="Times New Roman" w:cs="Times New Roman"/>
          <w:sz w:val="28"/>
          <w:szCs w:val="28"/>
        </w:rPr>
        <w:t>цементобетона</w:t>
      </w:r>
      <w:proofErr w:type="spellEnd"/>
      <w:r w:rsidRPr="00252731">
        <w:rPr>
          <w:rFonts w:ascii="Times New Roman" w:hAnsi="Times New Roman" w:cs="Times New Roman"/>
          <w:sz w:val="28"/>
          <w:szCs w:val="28"/>
        </w:rPr>
        <w:t>, природного камня и т.п. материалов;</w:t>
      </w:r>
    </w:p>
    <w:p w:rsidR="00252731" w:rsidRPr="00252731" w:rsidRDefault="00252731" w:rsidP="0016315A">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52731" w:rsidRPr="00252731" w:rsidRDefault="00252731" w:rsidP="0016315A">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252731" w:rsidRPr="00252731" w:rsidRDefault="00252731" w:rsidP="0016315A">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34" w:name="sub_332"/>
      <w:r w:rsidRPr="00252731">
        <w:rPr>
          <w:rFonts w:ascii="Times New Roman" w:hAnsi="Times New Roman" w:cs="Times New Roman"/>
          <w:sz w:val="28"/>
          <w:szCs w:val="28"/>
        </w:rPr>
        <w:t xml:space="preserve">3.3.2. Применяемый вид покрытия должен быть прочным, </w:t>
      </w:r>
      <w:proofErr w:type="spellStart"/>
      <w:r w:rsidRPr="00252731">
        <w:rPr>
          <w:rFonts w:ascii="Times New Roman" w:hAnsi="Times New Roman" w:cs="Times New Roman"/>
          <w:sz w:val="28"/>
          <w:szCs w:val="28"/>
        </w:rPr>
        <w:t>ремонтопригодным</w:t>
      </w:r>
      <w:proofErr w:type="spellEnd"/>
      <w:r w:rsidRPr="00252731">
        <w:rPr>
          <w:rFonts w:ascii="Times New Roman" w:hAnsi="Times New Roman" w:cs="Times New Roman"/>
          <w:sz w:val="28"/>
          <w:szCs w:val="28"/>
        </w:rPr>
        <w:t xml:space="preserve">,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w:t>
      </w:r>
      <w:r w:rsidRPr="00252731">
        <w:rPr>
          <w:rFonts w:ascii="Times New Roman" w:hAnsi="Times New Roman" w:cs="Times New Roman"/>
          <w:sz w:val="28"/>
          <w:szCs w:val="28"/>
        </w:rPr>
        <w:lastRenderedPageBreak/>
        <w:t>площадок, площадок для выгула собак, прогулочных дорожек и т.п. объектов); газонных и комбинированных как наиболее экологичных.</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35" w:name="sub_333"/>
      <w:bookmarkEnd w:id="34"/>
      <w:r w:rsidRPr="00252731">
        <w:rPr>
          <w:rFonts w:ascii="Times New Roman" w:hAnsi="Times New Roman" w:cs="Times New Roman"/>
          <w:sz w:val="28"/>
          <w:szCs w:val="28"/>
        </w:rPr>
        <w:t>3.3.3.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подземных переходов, на ступенях лестниц, площадках крылец входных групп зданий.</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36" w:name="sub_334"/>
      <w:bookmarkEnd w:id="35"/>
      <w:r w:rsidRPr="00252731">
        <w:rPr>
          <w:rFonts w:ascii="Times New Roman" w:hAnsi="Times New Roman" w:cs="Times New Roman"/>
          <w:sz w:val="28"/>
          <w:szCs w:val="28"/>
        </w:rPr>
        <w:t>3.3.4. Уклон поверхности твердых видов покрытия должен обеспечивать отвод поверхностных вод. Максимальные уклоны следует назначать в зависимости от условий движения транспорта и пешеходов.</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37" w:name="sub_335"/>
      <w:bookmarkEnd w:id="36"/>
      <w:r w:rsidRPr="00252731">
        <w:rPr>
          <w:rFonts w:ascii="Times New Roman" w:hAnsi="Times New Roman" w:cs="Times New Roman"/>
          <w:sz w:val="28"/>
          <w:szCs w:val="28"/>
        </w:rPr>
        <w:t xml:space="preserve">3.3.5. На территории общественных пространств </w:t>
      </w:r>
      <w:r w:rsidR="00C70614">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38" w:name="sub_336"/>
      <w:bookmarkEnd w:id="37"/>
      <w:r w:rsidRPr="00252731">
        <w:rPr>
          <w:rFonts w:ascii="Times New Roman" w:hAnsi="Times New Roman" w:cs="Times New Roman"/>
          <w:sz w:val="28"/>
          <w:szCs w:val="28"/>
        </w:rPr>
        <w:t xml:space="preserve">3.3.6. Требования к мощению улиц, площадей, проспектов и иных общественных пространств устанавливаются комитетом по градостроительной политике, архитектуре и капитальному строительству администрации </w:t>
      </w:r>
      <w:r w:rsidR="00C70614">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w:t>
      </w:r>
      <w:r w:rsidR="00DF4543">
        <w:rPr>
          <w:rFonts w:ascii="Times New Roman" w:hAnsi="Times New Roman" w:cs="Times New Roman"/>
          <w:sz w:val="28"/>
          <w:szCs w:val="28"/>
        </w:rPr>
        <w:t>района</w:t>
      </w:r>
      <w:r w:rsidRPr="00252731">
        <w:rPr>
          <w:rFonts w:ascii="Times New Roman" w:hAnsi="Times New Roman" w:cs="Times New Roman"/>
          <w:sz w:val="28"/>
          <w:szCs w:val="28"/>
        </w:rPr>
        <w:t>.</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39" w:name="sub_337"/>
      <w:bookmarkEnd w:id="38"/>
      <w:r w:rsidRPr="00252731">
        <w:rPr>
          <w:rFonts w:ascii="Times New Roman" w:hAnsi="Times New Roman" w:cs="Times New Roman"/>
          <w:sz w:val="28"/>
          <w:szCs w:val="28"/>
        </w:rPr>
        <w:t xml:space="preserve">3.3.7. На территории </w:t>
      </w:r>
      <w:r w:rsidR="00C70614">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не допускается наличие участков почвы без перечисленных видов покрытий, за исключением дорожно-</w:t>
      </w:r>
      <w:proofErr w:type="spellStart"/>
      <w:r w:rsidRPr="00252731">
        <w:rPr>
          <w:rFonts w:ascii="Times New Roman" w:hAnsi="Times New Roman" w:cs="Times New Roman"/>
          <w:sz w:val="28"/>
          <w:szCs w:val="28"/>
        </w:rPr>
        <w:t>тропиночной</w:t>
      </w:r>
      <w:proofErr w:type="spellEnd"/>
      <w:r w:rsidRPr="00252731">
        <w:rPr>
          <w:rFonts w:ascii="Times New Roman" w:hAnsi="Times New Roman" w:cs="Times New Roman"/>
          <w:sz w:val="28"/>
          <w:szCs w:val="28"/>
        </w:rPr>
        <w:t xml:space="preserve"> сети на особо охраняемых территориях и участках территории в процессе реконструкции и строительства.</w:t>
      </w:r>
    </w:p>
    <w:bookmarkEnd w:id="39"/>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40" w:name="sub_34"/>
      <w:r w:rsidRPr="00252731">
        <w:rPr>
          <w:rFonts w:ascii="Times New Roman" w:hAnsi="Times New Roman" w:cs="Times New Roman"/>
          <w:color w:val="auto"/>
          <w:sz w:val="28"/>
          <w:szCs w:val="28"/>
        </w:rPr>
        <w:t>3.4. Сопряжения поверхностей</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41" w:name="sub_341"/>
      <w:bookmarkEnd w:id="40"/>
      <w:r w:rsidRPr="00252731">
        <w:rPr>
          <w:rFonts w:ascii="Times New Roman" w:hAnsi="Times New Roman" w:cs="Times New Roman"/>
          <w:sz w:val="28"/>
          <w:szCs w:val="28"/>
        </w:rPr>
        <w:t>3.4.1. К элементам сопряжения поверхностей относятся различные виды бортовых камней, пандусы, ступени, лестницы.</w:t>
      </w:r>
    </w:p>
    <w:bookmarkEnd w:id="41"/>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42" w:name="sub_3410"/>
      <w:r w:rsidRPr="00252731">
        <w:rPr>
          <w:rFonts w:ascii="Times New Roman" w:hAnsi="Times New Roman" w:cs="Times New Roman"/>
          <w:color w:val="auto"/>
          <w:sz w:val="28"/>
          <w:szCs w:val="28"/>
        </w:rPr>
        <w:t>Бортовые камни</w:t>
      </w:r>
    </w:p>
    <w:p w:rsidR="00252731" w:rsidRPr="00252731" w:rsidRDefault="00252731" w:rsidP="0016315A">
      <w:pPr>
        <w:spacing w:after="0" w:line="240" w:lineRule="auto"/>
        <w:ind w:firstLine="567"/>
        <w:jc w:val="both"/>
        <w:rPr>
          <w:rFonts w:ascii="Times New Roman" w:hAnsi="Times New Roman" w:cs="Times New Roman"/>
          <w:sz w:val="28"/>
          <w:szCs w:val="28"/>
        </w:rPr>
      </w:pPr>
      <w:bookmarkStart w:id="43" w:name="sub_342"/>
      <w:bookmarkEnd w:id="42"/>
      <w:r w:rsidRPr="00252731">
        <w:rPr>
          <w:rFonts w:ascii="Times New Roman" w:hAnsi="Times New Roman" w:cs="Times New Roman"/>
          <w:sz w:val="28"/>
          <w:szCs w:val="28"/>
        </w:rPr>
        <w:t>3.4.2. На стыке тротуара и проезжей части, как правило,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w:t>
      </w:r>
    </w:p>
    <w:p w:rsidR="00252731" w:rsidRPr="00252731" w:rsidRDefault="00252731" w:rsidP="0016315A">
      <w:pPr>
        <w:spacing w:after="0" w:line="240" w:lineRule="auto"/>
        <w:ind w:firstLine="567"/>
        <w:jc w:val="both"/>
        <w:rPr>
          <w:rFonts w:ascii="Times New Roman" w:hAnsi="Times New Roman" w:cs="Times New Roman"/>
          <w:sz w:val="28"/>
          <w:szCs w:val="28"/>
        </w:rPr>
      </w:pPr>
      <w:bookmarkStart w:id="44" w:name="sub_343"/>
      <w:bookmarkEnd w:id="43"/>
      <w:r w:rsidRPr="00252731">
        <w:rPr>
          <w:rFonts w:ascii="Times New Roman" w:hAnsi="Times New Roman" w:cs="Times New Roman"/>
          <w:sz w:val="28"/>
          <w:szCs w:val="28"/>
        </w:rPr>
        <w:t>3.4.3. При сопряжении покрытия пешеходных коммуникаций с газоном необходимо устанавливать садовый борт, дающий превышение над уровнем газона не менее 50 мм.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16315A" w:rsidRDefault="0016315A" w:rsidP="00252731">
      <w:pPr>
        <w:pStyle w:val="1"/>
        <w:spacing w:before="0" w:after="0"/>
        <w:rPr>
          <w:rFonts w:ascii="Times New Roman" w:hAnsi="Times New Roman" w:cs="Times New Roman"/>
          <w:color w:val="auto"/>
          <w:sz w:val="28"/>
          <w:szCs w:val="28"/>
        </w:rPr>
      </w:pPr>
      <w:bookmarkStart w:id="45" w:name="sub_3420"/>
      <w:bookmarkEnd w:id="44"/>
    </w:p>
    <w:p w:rsidR="00252731" w:rsidRPr="00252731" w:rsidRDefault="00252731" w:rsidP="00252731">
      <w:pPr>
        <w:pStyle w:val="1"/>
        <w:spacing w:before="0" w:after="0"/>
        <w:rPr>
          <w:rFonts w:ascii="Times New Roman" w:hAnsi="Times New Roman" w:cs="Times New Roman"/>
          <w:color w:val="auto"/>
          <w:sz w:val="28"/>
          <w:szCs w:val="28"/>
        </w:rPr>
      </w:pPr>
      <w:r w:rsidRPr="00252731">
        <w:rPr>
          <w:rFonts w:ascii="Times New Roman" w:hAnsi="Times New Roman" w:cs="Times New Roman"/>
          <w:color w:val="auto"/>
          <w:sz w:val="28"/>
          <w:szCs w:val="28"/>
        </w:rPr>
        <w:t>Ступени, лестницы, пандусы</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46" w:name="sub_344"/>
      <w:bookmarkEnd w:id="45"/>
      <w:r w:rsidRPr="00252731">
        <w:rPr>
          <w:rFonts w:ascii="Times New Roman" w:hAnsi="Times New Roman" w:cs="Times New Roman"/>
          <w:sz w:val="28"/>
          <w:szCs w:val="28"/>
        </w:rPr>
        <w:t>3.4.4.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47" w:name="sub_345"/>
      <w:bookmarkEnd w:id="46"/>
      <w:r w:rsidRPr="00252731">
        <w:rPr>
          <w:rFonts w:ascii="Times New Roman" w:hAnsi="Times New Roman" w:cs="Times New Roman"/>
          <w:sz w:val="28"/>
          <w:szCs w:val="28"/>
        </w:rPr>
        <w:lastRenderedPageBreak/>
        <w:t>3.4.5. Пандус должен выполняться из нескользкого материала с шероховатой текстурой поверхности. При отсутствии ограждающих пандус конструкций следует предусматривать ограждающий бортик высотой не менее 75 мм и поручни.</w:t>
      </w:r>
    </w:p>
    <w:bookmarkEnd w:id="47"/>
    <w:p w:rsidR="00252731" w:rsidRPr="00252731" w:rsidRDefault="00252731" w:rsidP="00252731">
      <w:pPr>
        <w:spacing w:after="0" w:line="240" w:lineRule="auto"/>
        <w:rPr>
          <w:rFonts w:ascii="Times New Roman" w:hAnsi="Times New Roman" w:cs="Times New Roman"/>
          <w:sz w:val="28"/>
          <w:szCs w:val="28"/>
        </w:rPr>
      </w:pPr>
    </w:p>
    <w:p w:rsidR="005405B1" w:rsidRDefault="005405B1" w:rsidP="00252731">
      <w:pPr>
        <w:pStyle w:val="1"/>
        <w:spacing w:before="0" w:after="0"/>
        <w:rPr>
          <w:rFonts w:ascii="Times New Roman" w:hAnsi="Times New Roman" w:cs="Times New Roman"/>
          <w:color w:val="auto"/>
          <w:sz w:val="28"/>
          <w:szCs w:val="28"/>
        </w:rPr>
      </w:pPr>
      <w:bookmarkStart w:id="48" w:name="sub_35"/>
    </w:p>
    <w:p w:rsidR="00252731" w:rsidRPr="00252731" w:rsidRDefault="00252731" w:rsidP="00252731">
      <w:pPr>
        <w:pStyle w:val="1"/>
        <w:spacing w:before="0" w:after="0"/>
        <w:rPr>
          <w:rFonts w:ascii="Times New Roman" w:hAnsi="Times New Roman" w:cs="Times New Roman"/>
          <w:color w:val="auto"/>
          <w:sz w:val="28"/>
          <w:szCs w:val="28"/>
        </w:rPr>
      </w:pPr>
      <w:r w:rsidRPr="00252731">
        <w:rPr>
          <w:rFonts w:ascii="Times New Roman" w:hAnsi="Times New Roman" w:cs="Times New Roman"/>
          <w:color w:val="auto"/>
          <w:sz w:val="28"/>
          <w:szCs w:val="28"/>
        </w:rPr>
        <w:t>3.5. Ограждения</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49" w:name="sub_351"/>
      <w:bookmarkEnd w:id="48"/>
      <w:r w:rsidRPr="00252731">
        <w:rPr>
          <w:rFonts w:ascii="Times New Roman" w:hAnsi="Times New Roman" w:cs="Times New Roman"/>
          <w:sz w:val="28"/>
          <w:szCs w:val="28"/>
        </w:rPr>
        <w:t xml:space="preserve">3.5.1. В целях благоустройства на территории </w:t>
      </w:r>
      <w:r w:rsidR="00C70614">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применяются различные виды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50" w:name="sub_352"/>
      <w:bookmarkEnd w:id="49"/>
      <w:r w:rsidRPr="00252731">
        <w:rPr>
          <w:rFonts w:ascii="Times New Roman" w:hAnsi="Times New Roman" w:cs="Times New Roman"/>
          <w:sz w:val="28"/>
          <w:szCs w:val="28"/>
        </w:rPr>
        <w:t>3.5.2. Ограждения предусматриваются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51" w:name="sub_3521"/>
      <w:bookmarkEnd w:id="50"/>
      <w:r w:rsidRPr="00252731">
        <w:rPr>
          <w:rFonts w:ascii="Times New Roman" w:hAnsi="Times New Roman" w:cs="Times New Roman"/>
          <w:sz w:val="28"/>
          <w:szCs w:val="28"/>
        </w:rPr>
        <w:t>3.5.2.1. На территориях общественного, жилого, рекреационного назначения запрещается проектирование глухих и железобетонных ограждений. Допускается применение декоративных металлических ограждений.</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52" w:name="sub_353"/>
      <w:bookmarkEnd w:id="51"/>
      <w:r w:rsidRPr="00252731">
        <w:rPr>
          <w:rFonts w:ascii="Times New Roman" w:hAnsi="Times New Roman" w:cs="Times New Roman"/>
          <w:sz w:val="28"/>
          <w:szCs w:val="28"/>
        </w:rPr>
        <w:t>3.5.3. В местах примыкания газонов к проездам, стоянкам автотранспорта, в местах возможного наезда автомобилей на газон и вытаптывания троп через газон предусматривается размещение защитных металлических ограждений высотой не менее 0,5 м. Ограждения размещаются на территории газона с отступом от границы примыкания порядка 0,2-0,3 м.</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53" w:name="sub_354"/>
      <w:bookmarkEnd w:id="52"/>
      <w:r w:rsidRPr="00252731">
        <w:rPr>
          <w:rFonts w:ascii="Times New Roman" w:hAnsi="Times New Roman" w:cs="Times New Roman"/>
          <w:sz w:val="28"/>
          <w:szCs w:val="28"/>
        </w:rPr>
        <w:t>3.5.4. 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 позволяющие производить ремонтные или строительные работы.</w:t>
      </w:r>
    </w:p>
    <w:bookmarkEnd w:id="53"/>
    <w:p w:rsidR="00252731" w:rsidRPr="00252731" w:rsidRDefault="00252731" w:rsidP="0016315A">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3.5.5. В случае произрастания деревьев в зонах интенсивного пешеходного движения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54" w:name="sub_36"/>
      <w:r w:rsidRPr="00252731">
        <w:rPr>
          <w:rFonts w:ascii="Times New Roman" w:hAnsi="Times New Roman" w:cs="Times New Roman"/>
          <w:color w:val="auto"/>
          <w:sz w:val="28"/>
          <w:szCs w:val="28"/>
        </w:rPr>
        <w:t>3.6. Малые архитектурные формы</w:t>
      </w:r>
    </w:p>
    <w:p w:rsidR="00252731" w:rsidRPr="00252731" w:rsidRDefault="00252731" w:rsidP="0016315A">
      <w:pPr>
        <w:spacing w:after="0" w:line="240" w:lineRule="auto"/>
        <w:ind w:firstLine="709"/>
        <w:jc w:val="both"/>
        <w:rPr>
          <w:rFonts w:ascii="Times New Roman" w:hAnsi="Times New Roman" w:cs="Times New Roman"/>
          <w:sz w:val="28"/>
          <w:szCs w:val="28"/>
        </w:rPr>
      </w:pPr>
      <w:bookmarkStart w:id="55" w:name="sub_361"/>
      <w:bookmarkEnd w:id="54"/>
      <w:r w:rsidRPr="00252731">
        <w:rPr>
          <w:rFonts w:ascii="Times New Roman" w:hAnsi="Times New Roman" w:cs="Times New Roman"/>
          <w:sz w:val="28"/>
          <w:szCs w:val="28"/>
        </w:rPr>
        <w:t xml:space="preserve">3.6.1.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w:t>
      </w:r>
      <w:r w:rsidR="00C70614">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При проектировании и выборе малых архитектурных форм необходимо пользоваться каталогами сертифицированных изделий. </w:t>
      </w:r>
    </w:p>
    <w:bookmarkEnd w:id="55"/>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56" w:name="sub_3610"/>
      <w:r w:rsidRPr="00252731">
        <w:rPr>
          <w:rFonts w:ascii="Times New Roman" w:hAnsi="Times New Roman" w:cs="Times New Roman"/>
          <w:color w:val="auto"/>
          <w:sz w:val="28"/>
          <w:szCs w:val="28"/>
        </w:rPr>
        <w:t>Устройства для оформления озеленения</w:t>
      </w:r>
    </w:p>
    <w:p w:rsidR="00252731" w:rsidRPr="00252731" w:rsidRDefault="00252731" w:rsidP="00153028">
      <w:pPr>
        <w:spacing w:after="0" w:line="240" w:lineRule="auto"/>
        <w:ind w:firstLine="709"/>
        <w:jc w:val="both"/>
        <w:rPr>
          <w:rFonts w:ascii="Times New Roman" w:hAnsi="Times New Roman" w:cs="Times New Roman"/>
          <w:sz w:val="28"/>
          <w:szCs w:val="28"/>
        </w:rPr>
      </w:pPr>
      <w:bookmarkStart w:id="57" w:name="sub_362"/>
      <w:bookmarkEnd w:id="56"/>
      <w:r w:rsidRPr="00252731">
        <w:rPr>
          <w:rFonts w:ascii="Times New Roman" w:hAnsi="Times New Roman" w:cs="Times New Roman"/>
          <w:sz w:val="28"/>
          <w:szCs w:val="28"/>
        </w:rPr>
        <w:t xml:space="preserve">3.6.2. Для оформления мобильного озеленения следует применять следующие виды устройств: трельяжи, шпалеры, перголы, цветочницы, вазоны, кашпо.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w:t>
      </w:r>
      <w:r w:rsidR="00153028">
        <w:rPr>
          <w:rFonts w:ascii="Times New Roman" w:hAnsi="Times New Roman" w:cs="Times New Roman"/>
          <w:sz w:val="28"/>
          <w:szCs w:val="28"/>
        </w:rPr>
        <w:t>«</w:t>
      </w:r>
      <w:r w:rsidRPr="00252731">
        <w:rPr>
          <w:rFonts w:ascii="Times New Roman" w:hAnsi="Times New Roman" w:cs="Times New Roman"/>
          <w:sz w:val="28"/>
          <w:szCs w:val="28"/>
        </w:rPr>
        <w:t xml:space="preserve">зеленый </w:t>
      </w:r>
      <w:r w:rsidRPr="00252731">
        <w:rPr>
          <w:rFonts w:ascii="Times New Roman" w:hAnsi="Times New Roman" w:cs="Times New Roman"/>
          <w:sz w:val="28"/>
          <w:szCs w:val="28"/>
        </w:rPr>
        <w:lastRenderedPageBreak/>
        <w:t>тоннель</w:t>
      </w:r>
      <w:r w:rsidR="00153028">
        <w:rPr>
          <w:rFonts w:ascii="Times New Roman" w:hAnsi="Times New Roman" w:cs="Times New Roman"/>
          <w:sz w:val="28"/>
          <w:szCs w:val="28"/>
        </w:rPr>
        <w:t>»</w:t>
      </w:r>
      <w:r w:rsidRPr="00252731">
        <w:rPr>
          <w:rFonts w:ascii="Times New Roman" w:hAnsi="Times New Roman" w:cs="Times New Roman"/>
          <w:sz w:val="28"/>
          <w:szCs w:val="28"/>
        </w:rPr>
        <w:t>, переход между площадками или архитектурными объектами. Цветочницы, вазоны, кашпо - небольшие емкости с растительным грунтом, в которые высаживаются цветочные растения.</w:t>
      </w:r>
    </w:p>
    <w:bookmarkEnd w:id="57"/>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58" w:name="sub_3620"/>
      <w:r w:rsidRPr="00252731">
        <w:rPr>
          <w:rFonts w:ascii="Times New Roman" w:hAnsi="Times New Roman" w:cs="Times New Roman"/>
          <w:color w:val="auto"/>
          <w:sz w:val="28"/>
          <w:szCs w:val="28"/>
        </w:rPr>
        <w:t>Водные устройства</w:t>
      </w:r>
    </w:p>
    <w:p w:rsidR="00252731" w:rsidRPr="00252731" w:rsidRDefault="00252731" w:rsidP="00153028">
      <w:pPr>
        <w:spacing w:after="0" w:line="240" w:lineRule="auto"/>
        <w:ind w:firstLine="709"/>
        <w:jc w:val="both"/>
        <w:rPr>
          <w:rFonts w:ascii="Times New Roman" w:hAnsi="Times New Roman" w:cs="Times New Roman"/>
          <w:sz w:val="28"/>
          <w:szCs w:val="28"/>
        </w:rPr>
      </w:pPr>
      <w:bookmarkStart w:id="59" w:name="sub_363"/>
      <w:bookmarkEnd w:id="58"/>
      <w:r w:rsidRPr="00252731">
        <w:rPr>
          <w:rFonts w:ascii="Times New Roman" w:hAnsi="Times New Roman" w:cs="Times New Roman"/>
          <w:sz w:val="28"/>
          <w:szCs w:val="28"/>
        </w:rPr>
        <w:t>3.6.3.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w:t>
      </w:r>
    </w:p>
    <w:p w:rsidR="00252731" w:rsidRPr="00252731" w:rsidRDefault="00252731" w:rsidP="00153028">
      <w:pPr>
        <w:spacing w:after="0" w:line="240" w:lineRule="auto"/>
        <w:ind w:firstLine="709"/>
        <w:jc w:val="both"/>
        <w:rPr>
          <w:rFonts w:ascii="Times New Roman" w:hAnsi="Times New Roman" w:cs="Times New Roman"/>
          <w:sz w:val="28"/>
          <w:szCs w:val="28"/>
        </w:rPr>
      </w:pPr>
      <w:bookmarkStart w:id="60" w:name="sub_3631"/>
      <w:bookmarkEnd w:id="59"/>
      <w:r w:rsidRPr="00252731">
        <w:rPr>
          <w:rFonts w:ascii="Times New Roman" w:hAnsi="Times New Roman" w:cs="Times New Roman"/>
          <w:sz w:val="28"/>
          <w:szCs w:val="28"/>
        </w:rPr>
        <w:t>3.6.3.1. Водные устройства всех видов следует снабжать водосливными трубами, отводящими избыток воды в дренажную сеть и ливневую канализацию.</w:t>
      </w:r>
    </w:p>
    <w:p w:rsidR="00252731" w:rsidRPr="00252731" w:rsidRDefault="00252731" w:rsidP="00153028">
      <w:pPr>
        <w:spacing w:after="0" w:line="240" w:lineRule="auto"/>
        <w:ind w:firstLine="709"/>
        <w:jc w:val="both"/>
        <w:rPr>
          <w:rFonts w:ascii="Times New Roman" w:hAnsi="Times New Roman" w:cs="Times New Roman"/>
          <w:sz w:val="28"/>
          <w:szCs w:val="28"/>
        </w:rPr>
      </w:pPr>
      <w:bookmarkStart w:id="61" w:name="sub_3632"/>
      <w:bookmarkEnd w:id="60"/>
      <w:r w:rsidRPr="00252731">
        <w:rPr>
          <w:rFonts w:ascii="Times New Roman" w:hAnsi="Times New Roman" w:cs="Times New Roman"/>
          <w:sz w:val="28"/>
          <w:szCs w:val="28"/>
        </w:rPr>
        <w:t>3.6.3.2. Место размещения питьевого фонтанчика и подход к нему следует оборудовать твердым видом покрытия, высота должна составлять не более 90 см для взрослых и не более 70 см для детей.</w:t>
      </w:r>
    </w:p>
    <w:bookmarkEnd w:id="61"/>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62" w:name="sub_3630"/>
      <w:r w:rsidRPr="00252731">
        <w:rPr>
          <w:rFonts w:ascii="Times New Roman" w:hAnsi="Times New Roman" w:cs="Times New Roman"/>
          <w:color w:val="auto"/>
          <w:sz w:val="28"/>
          <w:szCs w:val="28"/>
        </w:rPr>
        <w:t>Мебель муниципального образования</w:t>
      </w:r>
    </w:p>
    <w:p w:rsidR="00252731" w:rsidRPr="00252731" w:rsidRDefault="00252731" w:rsidP="00153028">
      <w:pPr>
        <w:spacing w:after="0" w:line="240" w:lineRule="auto"/>
        <w:ind w:firstLine="709"/>
        <w:jc w:val="both"/>
        <w:rPr>
          <w:rFonts w:ascii="Times New Roman" w:hAnsi="Times New Roman" w:cs="Times New Roman"/>
          <w:sz w:val="28"/>
          <w:szCs w:val="28"/>
        </w:rPr>
      </w:pPr>
      <w:bookmarkStart w:id="63" w:name="sub_364"/>
      <w:bookmarkEnd w:id="62"/>
      <w:r w:rsidRPr="00252731">
        <w:rPr>
          <w:rFonts w:ascii="Times New Roman" w:hAnsi="Times New Roman" w:cs="Times New Roman"/>
          <w:sz w:val="28"/>
          <w:szCs w:val="28"/>
        </w:rPr>
        <w:t xml:space="preserve">3.6.4. К мебели </w:t>
      </w:r>
      <w:r w:rsidR="00C70614">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52731" w:rsidRPr="00252731" w:rsidRDefault="00252731" w:rsidP="00153028">
      <w:pPr>
        <w:spacing w:after="0" w:line="240" w:lineRule="auto"/>
        <w:ind w:firstLine="709"/>
        <w:jc w:val="both"/>
        <w:rPr>
          <w:rFonts w:ascii="Times New Roman" w:hAnsi="Times New Roman" w:cs="Times New Roman"/>
          <w:sz w:val="28"/>
          <w:szCs w:val="28"/>
        </w:rPr>
      </w:pPr>
      <w:bookmarkStart w:id="64" w:name="sub_3641"/>
      <w:bookmarkEnd w:id="63"/>
      <w:r w:rsidRPr="00252731">
        <w:rPr>
          <w:rFonts w:ascii="Times New Roman" w:hAnsi="Times New Roman" w:cs="Times New Roman"/>
          <w:sz w:val="28"/>
          <w:szCs w:val="28"/>
        </w:rPr>
        <w:t>3.6.4.1. Установку скамей следует осуществлять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допускается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252731" w:rsidRPr="00252731" w:rsidRDefault="00252731" w:rsidP="00153028">
      <w:pPr>
        <w:spacing w:after="0" w:line="240" w:lineRule="auto"/>
        <w:ind w:firstLine="709"/>
        <w:jc w:val="both"/>
        <w:rPr>
          <w:rFonts w:ascii="Times New Roman" w:hAnsi="Times New Roman" w:cs="Times New Roman"/>
          <w:sz w:val="28"/>
          <w:szCs w:val="28"/>
        </w:rPr>
      </w:pPr>
      <w:bookmarkStart w:id="65" w:name="sub_3643"/>
      <w:bookmarkEnd w:id="64"/>
      <w:r w:rsidRPr="00252731">
        <w:rPr>
          <w:rFonts w:ascii="Times New Roman" w:hAnsi="Times New Roman" w:cs="Times New Roman"/>
          <w:sz w:val="28"/>
          <w:szCs w:val="28"/>
        </w:rPr>
        <w:t>3.6.4.</w:t>
      </w:r>
      <w:r w:rsidR="00F53AF3">
        <w:rPr>
          <w:rFonts w:ascii="Times New Roman" w:hAnsi="Times New Roman" w:cs="Times New Roman"/>
          <w:sz w:val="28"/>
          <w:szCs w:val="28"/>
        </w:rPr>
        <w:t>2</w:t>
      </w:r>
      <w:r w:rsidRPr="00252731">
        <w:rPr>
          <w:rFonts w:ascii="Times New Roman" w:hAnsi="Times New Roman" w:cs="Times New Roman"/>
          <w:sz w:val="28"/>
          <w:szCs w:val="28"/>
        </w:rPr>
        <w:t xml:space="preserve">. Количество размещаемой мебели </w:t>
      </w:r>
      <w:r w:rsidR="00C70614">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определяется в зависимости от функционального назначения территории и количества посетителей на этой территории.</w:t>
      </w:r>
    </w:p>
    <w:bookmarkEnd w:id="65"/>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66" w:name="sub_3640"/>
      <w:r w:rsidRPr="00252731">
        <w:rPr>
          <w:rFonts w:ascii="Times New Roman" w:hAnsi="Times New Roman" w:cs="Times New Roman"/>
          <w:color w:val="auto"/>
          <w:sz w:val="28"/>
          <w:szCs w:val="28"/>
        </w:rPr>
        <w:t>Уличное коммунально-бытовое оборудование</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67" w:name="sub_365"/>
      <w:bookmarkEnd w:id="66"/>
      <w:r w:rsidRPr="00252731">
        <w:rPr>
          <w:rFonts w:ascii="Times New Roman" w:hAnsi="Times New Roman" w:cs="Times New Roman"/>
          <w:sz w:val="28"/>
          <w:szCs w:val="28"/>
        </w:rPr>
        <w:t>3.6.5. Уличное коммунально-бытовое оборудование обычно представлено различными видами мусоросборников - контейнеров и урн. Основными требованиями к коммунально-бытовому оборудованию являются: экологичность, безопасность, удобство в пользовании, легкость очистки, привлекательный внешний вид.</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68" w:name="sub_3651"/>
      <w:bookmarkEnd w:id="67"/>
      <w:r w:rsidRPr="00252731">
        <w:rPr>
          <w:rFonts w:ascii="Times New Roman" w:hAnsi="Times New Roman" w:cs="Times New Roman"/>
          <w:sz w:val="28"/>
          <w:szCs w:val="28"/>
        </w:rPr>
        <w:t>3.6.5.1. На вокзалах, рынках, парках, зонах отдыха, учреждениях образования, здравоохранения и других местах массового посещения населения, на улицах, на остановках общественного транспорта, у входа в торговые объекты, объекты общественного питания, бытового обслуживания и иных коммерческих и некоммерческих организаций должны быть установлены урны.</w:t>
      </w:r>
    </w:p>
    <w:bookmarkEnd w:id="68"/>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Урны на рынках и в других местах массового посещения населения, на улицах, в парках и на других территориях устанавливаются на расстоянии, не превышающем 50 м одна от другой, в местах, не мешающих передвижению пешеходов, проезду инвалидных и детских колясок.</w:t>
      </w:r>
    </w:p>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69" w:name="sub_3650"/>
      <w:r w:rsidRPr="00252731">
        <w:rPr>
          <w:rFonts w:ascii="Times New Roman" w:hAnsi="Times New Roman" w:cs="Times New Roman"/>
          <w:color w:val="auto"/>
          <w:sz w:val="28"/>
          <w:szCs w:val="28"/>
        </w:rPr>
        <w:t>Уличное техническое оборудование</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70" w:name="sub_366"/>
      <w:bookmarkEnd w:id="69"/>
      <w:r w:rsidRPr="00252731">
        <w:rPr>
          <w:rFonts w:ascii="Times New Roman" w:hAnsi="Times New Roman" w:cs="Times New Roman"/>
          <w:sz w:val="28"/>
          <w:szCs w:val="28"/>
        </w:rPr>
        <w:lastRenderedPageBreak/>
        <w:t xml:space="preserve">3.6.6. К уличному техническому оборудованию относятся: таксофоны, почтовые ящики, автоматы по продаже воды и др., элементы инженерного оборудования (подъемные площадки для инвалидных колясок, смотровые люки, решетки </w:t>
      </w:r>
      <w:proofErr w:type="spellStart"/>
      <w:r w:rsidRPr="00252731">
        <w:rPr>
          <w:rFonts w:ascii="Times New Roman" w:hAnsi="Times New Roman" w:cs="Times New Roman"/>
          <w:sz w:val="28"/>
          <w:szCs w:val="28"/>
        </w:rPr>
        <w:t>дождеприемных</w:t>
      </w:r>
      <w:proofErr w:type="spellEnd"/>
      <w:r w:rsidRPr="00252731">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71" w:name="sub_3661"/>
      <w:bookmarkEnd w:id="70"/>
      <w:r w:rsidRPr="00252731">
        <w:rPr>
          <w:rFonts w:ascii="Times New Roman" w:hAnsi="Times New Roman" w:cs="Times New Roman"/>
          <w:sz w:val="28"/>
          <w:szCs w:val="28"/>
        </w:rPr>
        <w:t>3.6.6.1. Установка уличного технического оборудования должна обеспечивать удобный подход к оборудованию.</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72" w:name="sub_367"/>
      <w:bookmarkEnd w:id="71"/>
      <w:r w:rsidRPr="00252731">
        <w:rPr>
          <w:rFonts w:ascii="Times New Roman" w:hAnsi="Times New Roman" w:cs="Times New Roman"/>
          <w:sz w:val="28"/>
          <w:szCs w:val="28"/>
        </w:rPr>
        <w:t>3.6.7.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bookmarkEnd w:id="72"/>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крышки люков смотровых колодцев, расположенных на территории пешеходных коммуникаций, устанавливаются на одном уровне с покрытием прилегающей поверхности;</w:t>
      </w:r>
    </w:p>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вентиляционные шахты должны быть оборудованы решетками.</w:t>
      </w:r>
    </w:p>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73" w:name="sub_37"/>
      <w:r w:rsidRPr="00252731">
        <w:rPr>
          <w:rFonts w:ascii="Times New Roman" w:hAnsi="Times New Roman" w:cs="Times New Roman"/>
          <w:color w:val="auto"/>
          <w:sz w:val="28"/>
          <w:szCs w:val="28"/>
        </w:rPr>
        <w:t>3.7. Игровое и спортивное оборудование</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74" w:name="sub_371"/>
      <w:bookmarkEnd w:id="73"/>
      <w:r w:rsidRPr="00252731">
        <w:rPr>
          <w:rFonts w:ascii="Times New Roman" w:hAnsi="Times New Roman" w:cs="Times New Roman"/>
          <w:sz w:val="28"/>
          <w:szCs w:val="28"/>
        </w:rPr>
        <w:t xml:space="preserve">3.7.1. Игровое и спортивное оборудование на территории </w:t>
      </w:r>
      <w:r w:rsidR="00C70614">
        <w:rPr>
          <w:rFonts w:ascii="Times New Roman" w:hAnsi="Times New Roman" w:cs="Times New Roman"/>
          <w:sz w:val="28"/>
          <w:szCs w:val="28"/>
        </w:rPr>
        <w:t xml:space="preserve">Пушкинского </w:t>
      </w:r>
      <w:r w:rsidR="0016315A">
        <w:rPr>
          <w:rFonts w:ascii="Times New Roman" w:hAnsi="Times New Roman" w:cs="Times New Roman"/>
          <w:sz w:val="28"/>
          <w:szCs w:val="28"/>
        </w:rPr>
        <w:t>муниципального образования</w:t>
      </w:r>
      <w:r w:rsidRPr="00252731">
        <w:rPr>
          <w:rFonts w:ascii="Times New Roman" w:hAnsi="Times New Roman" w:cs="Times New Roman"/>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 </w:t>
      </w:r>
      <w:r w:rsidRPr="00F53AF3">
        <w:rPr>
          <w:rFonts w:ascii="Times New Roman" w:hAnsi="Times New Roman" w:cs="Times New Roman"/>
          <w:b/>
          <w:sz w:val="28"/>
          <w:szCs w:val="28"/>
        </w:rPr>
        <w:t>(</w:t>
      </w:r>
      <w:hyperlink w:anchor="sub_881" w:history="1">
        <w:r w:rsidRPr="00F53AF3">
          <w:rPr>
            <w:rStyle w:val="a4"/>
            <w:rFonts w:ascii="Times New Roman" w:hAnsi="Times New Roman"/>
            <w:b w:val="0"/>
            <w:color w:val="auto"/>
            <w:sz w:val="28"/>
            <w:szCs w:val="28"/>
          </w:rPr>
          <w:t>таблица 1</w:t>
        </w:r>
      </w:hyperlink>
      <w:r w:rsidRPr="00252731">
        <w:rPr>
          <w:rFonts w:ascii="Times New Roman" w:hAnsi="Times New Roman" w:cs="Times New Roman"/>
          <w:sz w:val="28"/>
          <w:szCs w:val="28"/>
        </w:rPr>
        <w:t xml:space="preserve"> Приложения 1 к настоящим Правилам).</w:t>
      </w:r>
    </w:p>
    <w:bookmarkEnd w:id="74"/>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75" w:name="sub_3710"/>
      <w:r w:rsidRPr="00252731">
        <w:rPr>
          <w:rFonts w:ascii="Times New Roman" w:hAnsi="Times New Roman" w:cs="Times New Roman"/>
          <w:color w:val="auto"/>
          <w:sz w:val="28"/>
          <w:szCs w:val="28"/>
        </w:rPr>
        <w:t>Игровое оборудование</w:t>
      </w:r>
    </w:p>
    <w:p w:rsidR="00252731" w:rsidRPr="00F53AF3" w:rsidRDefault="00252731" w:rsidP="00F53AF3">
      <w:pPr>
        <w:spacing w:after="0" w:line="240" w:lineRule="auto"/>
        <w:ind w:firstLine="709"/>
        <w:jc w:val="both"/>
        <w:rPr>
          <w:rFonts w:ascii="Times New Roman" w:hAnsi="Times New Roman" w:cs="Times New Roman"/>
          <w:sz w:val="28"/>
          <w:szCs w:val="28"/>
        </w:rPr>
      </w:pPr>
      <w:bookmarkStart w:id="76" w:name="sub_372"/>
      <w:bookmarkEnd w:id="75"/>
      <w:r w:rsidRPr="00F53AF3">
        <w:rPr>
          <w:rFonts w:ascii="Times New Roman" w:hAnsi="Times New Roman" w:cs="Times New Roman"/>
          <w:sz w:val="28"/>
          <w:szCs w:val="28"/>
        </w:rPr>
        <w:t>3.7.2.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52731" w:rsidRPr="00F53AF3" w:rsidRDefault="00252731" w:rsidP="00F53AF3">
      <w:pPr>
        <w:spacing w:after="0" w:line="240" w:lineRule="auto"/>
        <w:ind w:firstLine="709"/>
        <w:jc w:val="both"/>
        <w:rPr>
          <w:rFonts w:ascii="Times New Roman" w:hAnsi="Times New Roman" w:cs="Times New Roman"/>
          <w:sz w:val="28"/>
          <w:szCs w:val="28"/>
        </w:rPr>
      </w:pPr>
      <w:bookmarkStart w:id="77" w:name="sub_373"/>
      <w:bookmarkEnd w:id="76"/>
      <w:r w:rsidRPr="00F53AF3">
        <w:rPr>
          <w:rFonts w:ascii="Times New Roman" w:hAnsi="Times New Roman" w:cs="Times New Roman"/>
          <w:sz w:val="28"/>
          <w:szCs w:val="28"/>
        </w:rPr>
        <w:t xml:space="preserve">3.7.3.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w:anchor="sub_883" w:history="1">
        <w:r w:rsidRPr="00F53AF3">
          <w:rPr>
            <w:rStyle w:val="a4"/>
            <w:rFonts w:ascii="Times New Roman" w:hAnsi="Times New Roman"/>
            <w:color w:val="auto"/>
            <w:sz w:val="28"/>
            <w:szCs w:val="28"/>
          </w:rPr>
          <w:t xml:space="preserve">таблицей 3 </w:t>
        </w:r>
      </w:hyperlink>
      <w:r w:rsidRPr="00F53AF3">
        <w:rPr>
          <w:rFonts w:ascii="Times New Roman" w:hAnsi="Times New Roman" w:cs="Times New Roman"/>
          <w:sz w:val="28"/>
          <w:szCs w:val="28"/>
        </w:rPr>
        <w:t xml:space="preserve">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следует принимать согласно </w:t>
      </w:r>
      <w:hyperlink w:anchor="sub_882" w:history="1">
        <w:r w:rsidRPr="00F53AF3">
          <w:rPr>
            <w:rStyle w:val="a4"/>
            <w:rFonts w:ascii="Times New Roman" w:hAnsi="Times New Roman"/>
            <w:color w:val="auto"/>
            <w:sz w:val="28"/>
            <w:szCs w:val="28"/>
          </w:rPr>
          <w:t>таблице 2</w:t>
        </w:r>
      </w:hyperlink>
      <w:r w:rsidRPr="00F53AF3">
        <w:rPr>
          <w:rFonts w:ascii="Times New Roman" w:hAnsi="Times New Roman" w:cs="Times New Roman"/>
          <w:sz w:val="28"/>
          <w:szCs w:val="28"/>
        </w:rPr>
        <w:t xml:space="preserve"> Приложения 1 к настоящим Правилам.</w:t>
      </w:r>
    </w:p>
    <w:bookmarkEnd w:id="77"/>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78" w:name="sub_3720"/>
      <w:r w:rsidRPr="00252731">
        <w:rPr>
          <w:rFonts w:ascii="Times New Roman" w:hAnsi="Times New Roman" w:cs="Times New Roman"/>
          <w:color w:val="auto"/>
          <w:sz w:val="28"/>
          <w:szCs w:val="28"/>
        </w:rPr>
        <w:t>Спортивное оборудование</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79" w:name="sub_374"/>
      <w:bookmarkEnd w:id="78"/>
      <w:r w:rsidRPr="00252731">
        <w:rPr>
          <w:rFonts w:ascii="Times New Roman" w:hAnsi="Times New Roman" w:cs="Times New Roman"/>
          <w:sz w:val="28"/>
          <w:szCs w:val="28"/>
        </w:rPr>
        <w:t>3.7.4.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в составе рекреаций. При размещении спортивного оборудования следует руководствоваться каталогами сертифицированного оборудования.</w:t>
      </w:r>
    </w:p>
    <w:bookmarkEnd w:id="79"/>
    <w:p w:rsidR="005405B1" w:rsidRDefault="005405B1" w:rsidP="00C70614">
      <w:pPr>
        <w:pStyle w:val="1"/>
        <w:spacing w:before="0" w:after="0"/>
        <w:jc w:val="left"/>
        <w:rPr>
          <w:rFonts w:ascii="Times New Roman" w:hAnsi="Times New Roman" w:cs="Times New Roman"/>
          <w:color w:val="auto"/>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r w:rsidRPr="00252731">
        <w:rPr>
          <w:rFonts w:ascii="Times New Roman" w:hAnsi="Times New Roman" w:cs="Times New Roman"/>
          <w:color w:val="auto"/>
          <w:sz w:val="28"/>
          <w:szCs w:val="28"/>
        </w:rPr>
        <w:t>3.8. Освещение и осветительное оборудование</w:t>
      </w:r>
    </w:p>
    <w:p w:rsidR="00252731" w:rsidRPr="00252731" w:rsidRDefault="00252731" w:rsidP="005405B1">
      <w:pPr>
        <w:spacing w:after="0" w:line="240" w:lineRule="auto"/>
        <w:ind w:left="2" w:firstLine="707"/>
        <w:jc w:val="both"/>
        <w:rPr>
          <w:rFonts w:ascii="Times New Roman" w:hAnsi="Times New Roman" w:cs="Times New Roman"/>
          <w:sz w:val="28"/>
          <w:szCs w:val="28"/>
        </w:rPr>
      </w:pPr>
      <w:bookmarkStart w:id="80" w:name="sub_381"/>
      <w:r w:rsidRPr="00252731">
        <w:rPr>
          <w:rFonts w:ascii="Times New Roman" w:hAnsi="Times New Roman" w:cs="Times New Roman"/>
          <w:sz w:val="28"/>
          <w:szCs w:val="28"/>
        </w:rPr>
        <w:lastRenderedPageBreak/>
        <w:t xml:space="preserve">3.8.1. На территории </w:t>
      </w:r>
      <w:r w:rsidR="00C70614">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предусматриваются следующие виды освещения: функциональное, архитектурное и информационное.</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81" w:name="sub_382"/>
      <w:bookmarkEnd w:id="80"/>
      <w:r w:rsidRPr="00252731">
        <w:rPr>
          <w:rFonts w:ascii="Times New Roman" w:hAnsi="Times New Roman" w:cs="Times New Roman"/>
          <w:sz w:val="28"/>
          <w:szCs w:val="28"/>
        </w:rPr>
        <w:t>3.8.2. При проектировании каждой из трех основных групп осветительных установок необходимо обеспечивать:</w:t>
      </w:r>
    </w:p>
    <w:bookmarkEnd w:id="81"/>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удобство обслуживания и управления при разных режимах работы установок.</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82" w:name="sub_383"/>
      <w:r w:rsidRPr="00252731">
        <w:rPr>
          <w:rFonts w:ascii="Times New Roman" w:hAnsi="Times New Roman" w:cs="Times New Roman"/>
          <w:sz w:val="28"/>
          <w:szCs w:val="28"/>
        </w:rPr>
        <w:t>3.8.3. Функциональное освещение</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83" w:name="sub_3831"/>
      <w:bookmarkEnd w:id="82"/>
      <w:r w:rsidRPr="00252731">
        <w:rPr>
          <w:rFonts w:ascii="Times New Roman" w:hAnsi="Times New Roman" w:cs="Times New Roman"/>
          <w:sz w:val="28"/>
          <w:szCs w:val="28"/>
        </w:rPr>
        <w:t xml:space="preserve">3.8.3.1.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252731">
        <w:rPr>
          <w:rFonts w:ascii="Times New Roman" w:hAnsi="Times New Roman" w:cs="Times New Roman"/>
          <w:sz w:val="28"/>
          <w:szCs w:val="28"/>
        </w:rPr>
        <w:t>высокомачтовые</w:t>
      </w:r>
      <w:proofErr w:type="spellEnd"/>
      <w:r w:rsidRPr="00252731">
        <w:rPr>
          <w:rFonts w:ascii="Times New Roman" w:hAnsi="Times New Roman" w:cs="Times New Roman"/>
          <w:sz w:val="28"/>
          <w:szCs w:val="28"/>
        </w:rPr>
        <w:t>, парапетные, газонные и встроенные.</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84" w:name="sub_3832"/>
      <w:bookmarkEnd w:id="83"/>
      <w:r w:rsidRPr="00252731">
        <w:rPr>
          <w:rFonts w:ascii="Times New Roman" w:hAnsi="Times New Roman" w:cs="Times New Roman"/>
          <w:sz w:val="28"/>
          <w:szCs w:val="28"/>
        </w:rPr>
        <w:t>3.8.3.2. В обычных установках светильники необходимо располагать на опорах (венчающие, консольные), подвесах или фасадах (бра, плафоны). Их следует применять в транспортных и пешеходных зонах как наиболее традиционные.</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85" w:name="sub_3833"/>
      <w:bookmarkEnd w:id="84"/>
      <w:r w:rsidRPr="00252731">
        <w:rPr>
          <w:rFonts w:ascii="Times New Roman" w:hAnsi="Times New Roman" w:cs="Times New Roman"/>
          <w:sz w:val="28"/>
          <w:szCs w:val="28"/>
        </w:rPr>
        <w:t xml:space="preserve">3.8.3.3. </w:t>
      </w:r>
      <w:proofErr w:type="spellStart"/>
      <w:r w:rsidRPr="00252731">
        <w:rPr>
          <w:rFonts w:ascii="Times New Roman" w:hAnsi="Times New Roman" w:cs="Times New Roman"/>
          <w:sz w:val="28"/>
          <w:szCs w:val="28"/>
        </w:rPr>
        <w:t>Высокомачтовые</w:t>
      </w:r>
      <w:proofErr w:type="spellEnd"/>
      <w:r w:rsidRPr="00252731">
        <w:rPr>
          <w:rFonts w:ascii="Times New Roman" w:hAnsi="Times New Roman" w:cs="Times New Roman"/>
          <w:sz w:val="28"/>
          <w:szCs w:val="28"/>
        </w:rPr>
        <w:t xml:space="preserve"> установки следует использовать для освещения обширных пространств, транспортных развязок и магистралей, открытых паркингов.</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86" w:name="sub_3834"/>
      <w:bookmarkEnd w:id="85"/>
      <w:r w:rsidRPr="00252731">
        <w:rPr>
          <w:rFonts w:ascii="Times New Roman" w:hAnsi="Times New Roman" w:cs="Times New Roman"/>
          <w:sz w:val="28"/>
          <w:szCs w:val="28"/>
        </w:rPr>
        <w:t>3.8.3.4. В парапетных установках светильники следует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87" w:name="sub_3835"/>
      <w:bookmarkEnd w:id="86"/>
      <w:r w:rsidRPr="00252731">
        <w:rPr>
          <w:rFonts w:ascii="Times New Roman" w:hAnsi="Times New Roman" w:cs="Times New Roman"/>
          <w:sz w:val="28"/>
          <w:szCs w:val="28"/>
        </w:rPr>
        <w:t>3.8.3.5. Газонные светильники обычно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88" w:name="sub_3836"/>
      <w:bookmarkEnd w:id="87"/>
      <w:r w:rsidRPr="00252731">
        <w:rPr>
          <w:rFonts w:ascii="Times New Roman" w:hAnsi="Times New Roman" w:cs="Times New Roman"/>
          <w:sz w:val="28"/>
          <w:szCs w:val="28"/>
        </w:rPr>
        <w:t>3.8.3.6. Светильники, встроенные в ступени, подпорные стенки, ограждения, цоколи зданий и сооружений, малые архитектурные формы, необходимо использовать для освещения пешеходных зон территорий общественного назначения.</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89" w:name="sub_384"/>
      <w:bookmarkEnd w:id="88"/>
      <w:r w:rsidRPr="00252731">
        <w:rPr>
          <w:rFonts w:ascii="Times New Roman" w:hAnsi="Times New Roman" w:cs="Times New Roman"/>
          <w:sz w:val="28"/>
          <w:szCs w:val="28"/>
        </w:rPr>
        <w:t>3.8.4. Архитектурное освещение</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90" w:name="sub_3841"/>
      <w:bookmarkEnd w:id="89"/>
      <w:r w:rsidRPr="00252731">
        <w:rPr>
          <w:rFonts w:ascii="Times New Roman" w:hAnsi="Times New Roman" w:cs="Times New Roman"/>
          <w:sz w:val="28"/>
          <w:szCs w:val="28"/>
        </w:rPr>
        <w:t xml:space="preserve">3.8.4.1. Архитектурное освещение (далее - АО) применяется для формирования художественно выразительной визуальной среды </w:t>
      </w:r>
      <w:r w:rsidR="00C70614">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91" w:name="sub_3842"/>
      <w:bookmarkEnd w:id="90"/>
      <w:r w:rsidRPr="00252731">
        <w:rPr>
          <w:rFonts w:ascii="Times New Roman" w:hAnsi="Times New Roman" w:cs="Times New Roman"/>
          <w:sz w:val="28"/>
          <w:szCs w:val="28"/>
        </w:rPr>
        <w:t xml:space="preserve">3.8.4.2. К временным установкам АО относится праздничная иллюминация: световые гирлянды, сетки, контурные обтяжки, </w:t>
      </w:r>
      <w:proofErr w:type="spellStart"/>
      <w:r w:rsidRPr="00252731">
        <w:rPr>
          <w:rFonts w:ascii="Times New Roman" w:hAnsi="Times New Roman" w:cs="Times New Roman"/>
          <w:sz w:val="28"/>
          <w:szCs w:val="28"/>
        </w:rPr>
        <w:t>светографические</w:t>
      </w:r>
      <w:proofErr w:type="spellEnd"/>
      <w:r w:rsidRPr="00252731">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252731">
        <w:rPr>
          <w:rFonts w:ascii="Times New Roman" w:hAnsi="Times New Roman" w:cs="Times New Roman"/>
          <w:sz w:val="28"/>
          <w:szCs w:val="28"/>
        </w:rPr>
        <w:t>световодов</w:t>
      </w:r>
      <w:proofErr w:type="spellEnd"/>
      <w:r w:rsidRPr="00252731">
        <w:rPr>
          <w:rFonts w:ascii="Times New Roman" w:hAnsi="Times New Roman" w:cs="Times New Roman"/>
          <w:sz w:val="28"/>
          <w:szCs w:val="28"/>
        </w:rPr>
        <w:t>, световые проекции, лазерные рисунки и т.п.</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92" w:name="sub_385"/>
      <w:bookmarkEnd w:id="91"/>
      <w:r w:rsidRPr="00252731">
        <w:rPr>
          <w:rFonts w:ascii="Times New Roman" w:hAnsi="Times New Roman" w:cs="Times New Roman"/>
          <w:sz w:val="28"/>
          <w:szCs w:val="28"/>
        </w:rPr>
        <w:t>3.8.5. Световая информация</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93" w:name="sub_3851"/>
      <w:bookmarkEnd w:id="92"/>
      <w:r w:rsidRPr="00252731">
        <w:rPr>
          <w:rFonts w:ascii="Times New Roman" w:hAnsi="Times New Roman" w:cs="Times New Roman"/>
          <w:sz w:val="28"/>
          <w:szCs w:val="28"/>
        </w:rPr>
        <w:t xml:space="preserve">3.8.5.1. Световая информация (далее - СИ), в том числе, световая реклама, как правило, должна помогать ориентации пешеходов и водителей автотранспорта в </w:t>
      </w:r>
      <w:r w:rsidRPr="00252731">
        <w:rPr>
          <w:rFonts w:ascii="Times New Roman" w:hAnsi="Times New Roman" w:cs="Times New Roman"/>
          <w:sz w:val="28"/>
          <w:szCs w:val="28"/>
        </w:rPr>
        <w:lastRenderedPageBreak/>
        <w:t xml:space="preserve">городском пространстве и участвовать в решении </w:t>
      </w:r>
      <w:proofErr w:type="spellStart"/>
      <w:r w:rsidRPr="00252731">
        <w:rPr>
          <w:rFonts w:ascii="Times New Roman" w:hAnsi="Times New Roman" w:cs="Times New Roman"/>
          <w:sz w:val="28"/>
          <w:szCs w:val="28"/>
        </w:rPr>
        <w:t>светокомпозиционных</w:t>
      </w:r>
      <w:proofErr w:type="spellEnd"/>
      <w:r w:rsidRPr="00252731">
        <w:rPr>
          <w:rFonts w:ascii="Times New Roman" w:hAnsi="Times New Roman" w:cs="Times New Roman"/>
          <w:sz w:val="28"/>
          <w:szCs w:val="28"/>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действующим </w:t>
      </w:r>
      <w:hyperlink r:id="rId16" w:history="1">
        <w:r w:rsidRPr="00F53AF3">
          <w:rPr>
            <w:rStyle w:val="a4"/>
            <w:rFonts w:ascii="Times New Roman" w:hAnsi="Times New Roman"/>
            <w:b w:val="0"/>
            <w:color w:val="auto"/>
            <w:sz w:val="28"/>
            <w:szCs w:val="28"/>
          </w:rPr>
          <w:t>правилам</w:t>
        </w:r>
      </w:hyperlink>
      <w:r w:rsidRPr="00252731">
        <w:rPr>
          <w:rFonts w:ascii="Times New Roman" w:hAnsi="Times New Roman" w:cs="Times New Roman"/>
          <w:sz w:val="28"/>
          <w:szCs w:val="28"/>
        </w:rPr>
        <w:t xml:space="preserve"> дорожного движения, не нарушать комфортность проживания населения.</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94" w:name="sub_386"/>
      <w:bookmarkEnd w:id="93"/>
      <w:r w:rsidRPr="00252731">
        <w:rPr>
          <w:rFonts w:ascii="Times New Roman" w:hAnsi="Times New Roman" w:cs="Times New Roman"/>
          <w:sz w:val="28"/>
          <w:szCs w:val="28"/>
        </w:rPr>
        <w:t>3.8.6. Источники света</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95" w:name="sub_3861"/>
      <w:bookmarkEnd w:id="94"/>
      <w:r w:rsidRPr="00252731">
        <w:rPr>
          <w:rFonts w:ascii="Times New Roman" w:hAnsi="Times New Roman" w:cs="Times New Roman"/>
          <w:sz w:val="28"/>
          <w:szCs w:val="28"/>
        </w:rPr>
        <w:t>3.8.6.1. 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96" w:name="sub_3862"/>
      <w:bookmarkEnd w:id="95"/>
      <w:r w:rsidRPr="00252731">
        <w:rPr>
          <w:rFonts w:ascii="Times New Roman" w:hAnsi="Times New Roman" w:cs="Times New Roman"/>
          <w:sz w:val="28"/>
          <w:szCs w:val="28"/>
        </w:rPr>
        <w:t>3.8.6.2. Источники света в установках ФО следует выбирать с учетом установленных требований, улучшения ориентации, формирования благоприятных зрительных условий, а также, в случае необходимости, светоцветового зонирования.</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97" w:name="sub_3863"/>
      <w:bookmarkEnd w:id="96"/>
      <w:r w:rsidRPr="00252731">
        <w:rPr>
          <w:rFonts w:ascii="Times New Roman" w:hAnsi="Times New Roman" w:cs="Times New Roman"/>
          <w:sz w:val="28"/>
          <w:szCs w:val="28"/>
        </w:rPr>
        <w:t>3.8.6.3. 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98" w:name="sub_387"/>
      <w:bookmarkEnd w:id="97"/>
      <w:r w:rsidRPr="00252731">
        <w:rPr>
          <w:rFonts w:ascii="Times New Roman" w:hAnsi="Times New Roman" w:cs="Times New Roman"/>
          <w:sz w:val="28"/>
          <w:szCs w:val="28"/>
        </w:rPr>
        <w:t>3.8.7. Освещение транспортных и пешеходных зон</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99" w:name="sub_3871"/>
      <w:bookmarkEnd w:id="98"/>
      <w:r w:rsidRPr="00252731">
        <w:rPr>
          <w:rFonts w:ascii="Times New Roman" w:hAnsi="Times New Roman" w:cs="Times New Roman"/>
          <w:sz w:val="28"/>
          <w:szCs w:val="28"/>
        </w:rPr>
        <w:t xml:space="preserve">3.8.7.1. Для освещения проезжей части улиц и сопутствующих им тротуаров в зонах интенсивного пешеходного движения необходимо применять </w:t>
      </w:r>
      <w:proofErr w:type="spellStart"/>
      <w:r w:rsidRPr="00252731">
        <w:rPr>
          <w:rFonts w:ascii="Times New Roman" w:hAnsi="Times New Roman" w:cs="Times New Roman"/>
          <w:sz w:val="28"/>
          <w:szCs w:val="28"/>
        </w:rPr>
        <w:t>двухконсольные</w:t>
      </w:r>
      <w:proofErr w:type="spellEnd"/>
      <w:r w:rsidRPr="00252731">
        <w:rPr>
          <w:rFonts w:ascii="Times New Roman" w:hAnsi="Times New Roman" w:cs="Times New Roman"/>
          <w:sz w:val="28"/>
          <w:szCs w:val="28"/>
        </w:rPr>
        <w:t xml:space="preserve"> опоры со светильниками на разной высоте, снабженными </w:t>
      </w:r>
      <w:proofErr w:type="spellStart"/>
      <w:r w:rsidRPr="00252731">
        <w:rPr>
          <w:rFonts w:ascii="Times New Roman" w:hAnsi="Times New Roman" w:cs="Times New Roman"/>
          <w:sz w:val="28"/>
          <w:szCs w:val="28"/>
        </w:rPr>
        <w:t>разноспектральными</w:t>
      </w:r>
      <w:proofErr w:type="spellEnd"/>
      <w:r w:rsidRPr="00252731">
        <w:rPr>
          <w:rFonts w:ascii="Times New Roman" w:hAnsi="Times New Roman" w:cs="Times New Roman"/>
          <w:sz w:val="28"/>
          <w:szCs w:val="28"/>
        </w:rPr>
        <w:t xml:space="preserve"> источниками света.</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00" w:name="sub_3872"/>
      <w:bookmarkEnd w:id="99"/>
      <w:r w:rsidRPr="00252731">
        <w:rPr>
          <w:rFonts w:ascii="Times New Roman" w:hAnsi="Times New Roman" w:cs="Times New Roman"/>
          <w:sz w:val="28"/>
          <w:szCs w:val="28"/>
        </w:rPr>
        <w:t xml:space="preserve">3.8.7.2. Выбор типа, расположения и способа установки светильников наружного освещения транспортных и пешеходных зон следует осуществлять с учетом формируемого масштаба </w:t>
      </w:r>
      <w:proofErr w:type="spellStart"/>
      <w:r w:rsidRPr="00252731">
        <w:rPr>
          <w:rFonts w:ascii="Times New Roman" w:hAnsi="Times New Roman" w:cs="Times New Roman"/>
          <w:sz w:val="28"/>
          <w:szCs w:val="28"/>
        </w:rPr>
        <w:t>светопространств</w:t>
      </w:r>
      <w:proofErr w:type="spellEnd"/>
      <w:r w:rsidRPr="00252731">
        <w:rPr>
          <w:rFonts w:ascii="Times New Roman" w:hAnsi="Times New Roman" w:cs="Times New Roman"/>
          <w:sz w:val="28"/>
          <w:szCs w:val="28"/>
        </w:rPr>
        <w:t>.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расположенные у зданий, следует устанавливать на высоте не менее 3 м.</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01" w:name="sub_3873"/>
      <w:bookmarkEnd w:id="100"/>
      <w:r w:rsidRPr="00252731">
        <w:rPr>
          <w:rFonts w:ascii="Times New Roman" w:hAnsi="Times New Roman" w:cs="Times New Roman"/>
          <w:sz w:val="28"/>
          <w:szCs w:val="28"/>
        </w:rPr>
        <w:t>3.8.7.3. Опоры уличных светильников для освещения проезжей части магистральных улиц должны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02" w:name="sub_3874"/>
      <w:bookmarkEnd w:id="101"/>
      <w:r w:rsidRPr="00252731">
        <w:rPr>
          <w:rFonts w:ascii="Times New Roman" w:hAnsi="Times New Roman" w:cs="Times New Roman"/>
          <w:sz w:val="28"/>
          <w:szCs w:val="28"/>
        </w:rPr>
        <w:t>3.8.7.4.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03" w:name="sub_388"/>
      <w:bookmarkEnd w:id="102"/>
      <w:r w:rsidRPr="00252731">
        <w:rPr>
          <w:rFonts w:ascii="Times New Roman" w:hAnsi="Times New Roman" w:cs="Times New Roman"/>
          <w:sz w:val="28"/>
          <w:szCs w:val="28"/>
        </w:rPr>
        <w:t>3.8.8. Режимы работы осветительных установок</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04" w:name="sub_3881"/>
      <w:bookmarkEnd w:id="103"/>
      <w:r w:rsidRPr="00252731">
        <w:rPr>
          <w:rFonts w:ascii="Times New Roman" w:hAnsi="Times New Roman" w:cs="Times New Roman"/>
          <w:sz w:val="28"/>
          <w:szCs w:val="28"/>
        </w:rPr>
        <w:t>3.8.8.1. При проектировании осветительных установок всех видов освещения в целях рационального использования электроэнергии и обеспечения визуального разнообразия среды</w:t>
      </w:r>
      <w:r w:rsidR="00A334E7" w:rsidRPr="00A334E7">
        <w:rPr>
          <w:rFonts w:ascii="Times New Roman" w:hAnsi="Times New Roman" w:cs="Times New Roman"/>
          <w:sz w:val="28"/>
          <w:szCs w:val="28"/>
        </w:rPr>
        <w:t xml:space="preserve"> </w:t>
      </w:r>
      <w:r w:rsidR="00A334E7">
        <w:rPr>
          <w:rFonts w:ascii="Times New Roman" w:hAnsi="Times New Roman" w:cs="Times New Roman"/>
          <w:sz w:val="28"/>
          <w:szCs w:val="28"/>
        </w:rPr>
        <w:t xml:space="preserve">Пушкинского </w:t>
      </w:r>
      <w:r w:rsidR="0016315A">
        <w:rPr>
          <w:rFonts w:ascii="Times New Roman" w:hAnsi="Times New Roman" w:cs="Times New Roman"/>
          <w:sz w:val="28"/>
          <w:szCs w:val="28"/>
        </w:rPr>
        <w:t>муниципального образования</w:t>
      </w:r>
      <w:r w:rsidRPr="00252731">
        <w:rPr>
          <w:rFonts w:ascii="Times New Roman" w:hAnsi="Times New Roman" w:cs="Times New Roman"/>
          <w:sz w:val="28"/>
          <w:szCs w:val="28"/>
        </w:rPr>
        <w:t xml:space="preserve"> в темное время суток предусматриваются следующие режимы их работы:</w:t>
      </w:r>
    </w:p>
    <w:bookmarkEnd w:id="104"/>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при соблюдении норм освещенности;</w:t>
      </w:r>
    </w:p>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A334E7">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w:t>
      </w:r>
    </w:p>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05" w:name="sub_3882"/>
      <w:r w:rsidRPr="00252731">
        <w:rPr>
          <w:rFonts w:ascii="Times New Roman" w:hAnsi="Times New Roman" w:cs="Times New Roman"/>
          <w:sz w:val="28"/>
          <w:szCs w:val="28"/>
        </w:rPr>
        <w:t>3.8.8.2.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следует производить:</w:t>
      </w:r>
    </w:p>
    <w:bookmarkEnd w:id="105"/>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w:t>
      </w:r>
      <w:r w:rsidR="00F53AF3">
        <w:rPr>
          <w:rFonts w:ascii="Times New Roman" w:hAnsi="Times New Roman" w:cs="Times New Roman"/>
          <w:sz w:val="28"/>
          <w:szCs w:val="28"/>
        </w:rPr>
        <w:t>администрацией Советского муниципального района</w:t>
      </w:r>
      <w:r w:rsidRPr="00252731">
        <w:rPr>
          <w:rFonts w:ascii="Times New Roman" w:hAnsi="Times New Roman" w:cs="Times New Roman"/>
          <w:sz w:val="28"/>
          <w:szCs w:val="28"/>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установок АО - в соответствии с муниципальным правовым актом, которым для большинства освещаемых объектов назначается вечерний режим в зимнее и летнее полугодие -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установок СИ - по решению соответствующих ведомств или владельцев.</w:t>
      </w:r>
    </w:p>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106" w:name="sub_39"/>
      <w:r w:rsidRPr="00252731">
        <w:rPr>
          <w:rFonts w:ascii="Times New Roman" w:hAnsi="Times New Roman" w:cs="Times New Roman"/>
          <w:color w:val="auto"/>
          <w:sz w:val="28"/>
          <w:szCs w:val="28"/>
        </w:rPr>
        <w:t>3.9. Средства наружной рекламы и информации</w:t>
      </w:r>
    </w:p>
    <w:p w:rsidR="00252731" w:rsidRPr="00F53AF3" w:rsidRDefault="00252731" w:rsidP="00F53AF3">
      <w:pPr>
        <w:spacing w:after="0" w:line="240" w:lineRule="auto"/>
        <w:ind w:firstLine="709"/>
        <w:jc w:val="both"/>
        <w:rPr>
          <w:rFonts w:ascii="Times New Roman" w:hAnsi="Times New Roman" w:cs="Times New Roman"/>
          <w:sz w:val="28"/>
          <w:szCs w:val="28"/>
        </w:rPr>
      </w:pPr>
      <w:bookmarkStart w:id="107" w:name="sub_391"/>
      <w:bookmarkEnd w:id="106"/>
      <w:r w:rsidRPr="00F53AF3">
        <w:rPr>
          <w:rFonts w:ascii="Times New Roman" w:hAnsi="Times New Roman" w:cs="Times New Roman"/>
          <w:sz w:val="28"/>
          <w:szCs w:val="28"/>
        </w:rPr>
        <w:t xml:space="preserve">3.9.1. Размещение средств наружной рекламы и информации на территории </w:t>
      </w:r>
      <w:r w:rsidR="00A334E7">
        <w:rPr>
          <w:rFonts w:ascii="Times New Roman" w:hAnsi="Times New Roman" w:cs="Times New Roman"/>
          <w:sz w:val="28"/>
          <w:szCs w:val="28"/>
        </w:rPr>
        <w:t>Пушкинского</w:t>
      </w:r>
      <w:r w:rsidR="0016315A" w:rsidRPr="00F53AF3">
        <w:rPr>
          <w:rFonts w:ascii="Times New Roman" w:hAnsi="Times New Roman" w:cs="Times New Roman"/>
          <w:sz w:val="28"/>
          <w:szCs w:val="28"/>
        </w:rPr>
        <w:t xml:space="preserve"> муниципального образования</w:t>
      </w:r>
      <w:r w:rsidRPr="00F53AF3">
        <w:rPr>
          <w:rFonts w:ascii="Times New Roman" w:hAnsi="Times New Roman" w:cs="Times New Roman"/>
          <w:sz w:val="28"/>
          <w:szCs w:val="28"/>
        </w:rPr>
        <w:t xml:space="preserve"> следует производить согласно </w:t>
      </w:r>
      <w:hyperlink r:id="rId17" w:history="1">
        <w:r w:rsidRPr="00F53AF3">
          <w:rPr>
            <w:rStyle w:val="a4"/>
            <w:rFonts w:ascii="Times New Roman" w:hAnsi="Times New Roman"/>
            <w:b w:val="0"/>
            <w:color w:val="auto"/>
            <w:sz w:val="28"/>
            <w:szCs w:val="28"/>
          </w:rPr>
          <w:t>ГОСТ Р 52044-2003</w:t>
        </w:r>
      </w:hyperlink>
      <w:r w:rsidRPr="00F53AF3">
        <w:rPr>
          <w:rFonts w:ascii="Times New Roman" w:hAnsi="Times New Roman" w:cs="Times New Roman"/>
          <w:sz w:val="28"/>
          <w:szCs w:val="28"/>
        </w:rPr>
        <w:t xml:space="preserve"> </w:t>
      </w:r>
      <w:r w:rsidR="00F53AF3">
        <w:rPr>
          <w:rFonts w:ascii="Times New Roman" w:hAnsi="Times New Roman" w:cs="Times New Roman"/>
          <w:sz w:val="28"/>
          <w:szCs w:val="28"/>
        </w:rPr>
        <w:t>«</w:t>
      </w:r>
      <w:r w:rsidRPr="00F53AF3">
        <w:rPr>
          <w:rFonts w:ascii="Times New Roman" w:hAnsi="Times New Roman" w:cs="Times New Roman"/>
          <w:sz w:val="28"/>
          <w:szCs w:val="28"/>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F53AF3">
        <w:rPr>
          <w:rFonts w:ascii="Times New Roman" w:hAnsi="Times New Roman" w:cs="Times New Roman"/>
          <w:sz w:val="28"/>
          <w:szCs w:val="28"/>
        </w:rPr>
        <w:t>»</w:t>
      </w:r>
      <w:r w:rsidRPr="00F53AF3">
        <w:rPr>
          <w:rFonts w:ascii="Times New Roman" w:hAnsi="Times New Roman" w:cs="Times New Roman"/>
          <w:sz w:val="28"/>
          <w:szCs w:val="28"/>
        </w:rPr>
        <w:t>.</w:t>
      </w:r>
    </w:p>
    <w:bookmarkEnd w:id="107"/>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108" w:name="sub_310"/>
      <w:r w:rsidRPr="00252731">
        <w:rPr>
          <w:rFonts w:ascii="Times New Roman" w:hAnsi="Times New Roman" w:cs="Times New Roman"/>
          <w:color w:val="auto"/>
          <w:sz w:val="28"/>
          <w:szCs w:val="28"/>
        </w:rPr>
        <w:t>3.10. Некапитальные нестационарные сооружения</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09" w:name="sub_3101"/>
      <w:bookmarkEnd w:id="108"/>
      <w:r w:rsidRPr="00252731">
        <w:rPr>
          <w:rFonts w:ascii="Times New Roman" w:hAnsi="Times New Roman" w:cs="Times New Roman"/>
          <w:sz w:val="28"/>
          <w:szCs w:val="28"/>
        </w:rPr>
        <w:t>3.10.1.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нестационарные торговые объекты, объекты бытового обслуживания и общественного питания, остановочные павильоны, наземные туалетные кабины,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w:t>
      </w:r>
      <w:r w:rsidR="00F53AF3">
        <w:rPr>
          <w:rFonts w:ascii="Times New Roman" w:hAnsi="Times New Roman" w:cs="Times New Roman"/>
          <w:sz w:val="28"/>
          <w:szCs w:val="28"/>
        </w:rPr>
        <w:t xml:space="preserve"> </w:t>
      </w:r>
      <w:r w:rsidRPr="00252731">
        <w:rPr>
          <w:rFonts w:ascii="Times New Roman" w:hAnsi="Times New Roman" w:cs="Times New Roman"/>
          <w:sz w:val="28"/>
          <w:szCs w:val="28"/>
        </w:rPr>
        <w:t>-</w:t>
      </w:r>
      <w:r w:rsidR="00F53AF3">
        <w:rPr>
          <w:rFonts w:ascii="Times New Roman" w:hAnsi="Times New Roman" w:cs="Times New Roman"/>
          <w:sz w:val="28"/>
          <w:szCs w:val="28"/>
        </w:rPr>
        <w:t xml:space="preserve"> </w:t>
      </w:r>
      <w:r w:rsidRPr="00252731">
        <w:rPr>
          <w:rFonts w:ascii="Times New Roman" w:hAnsi="Times New Roman" w:cs="Times New Roman"/>
          <w:sz w:val="28"/>
          <w:szCs w:val="28"/>
        </w:rPr>
        <w:t xml:space="preserve">художественным требованиям дизайна и освещения, характеру сложившейся среды </w:t>
      </w:r>
      <w:r w:rsidR="00A334E7">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Архитектурно-художественные требования </w:t>
      </w:r>
      <w:r w:rsidRPr="00252731">
        <w:rPr>
          <w:rFonts w:ascii="Times New Roman" w:hAnsi="Times New Roman" w:cs="Times New Roman"/>
          <w:sz w:val="28"/>
          <w:szCs w:val="28"/>
        </w:rPr>
        <w:lastRenderedPageBreak/>
        <w:t xml:space="preserve">городского дизайна устанавливаются </w:t>
      </w:r>
      <w:r w:rsidR="00F53AF3">
        <w:rPr>
          <w:rFonts w:ascii="Times New Roman" w:hAnsi="Times New Roman" w:cs="Times New Roman"/>
          <w:sz w:val="28"/>
          <w:szCs w:val="28"/>
        </w:rPr>
        <w:t>администрацией Советского муниципального рай</w:t>
      </w:r>
      <w:r w:rsidR="00F53AF3">
        <w:rPr>
          <w:rFonts w:ascii="Times New Roman" w:hAnsi="Times New Roman" w:cs="Times New Roman"/>
          <w:sz w:val="28"/>
          <w:szCs w:val="28"/>
        </w:rPr>
        <w:tab/>
        <w:t>она</w:t>
      </w:r>
      <w:r w:rsidRPr="00252731">
        <w:rPr>
          <w:rFonts w:ascii="Times New Roman" w:hAnsi="Times New Roman" w:cs="Times New Roman"/>
          <w:sz w:val="28"/>
          <w:szCs w:val="28"/>
        </w:rPr>
        <w:t>.</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10" w:name="sub_3102"/>
      <w:bookmarkEnd w:id="109"/>
      <w:r w:rsidRPr="00252731">
        <w:rPr>
          <w:rFonts w:ascii="Times New Roman" w:hAnsi="Times New Roman" w:cs="Times New Roman"/>
          <w:sz w:val="28"/>
          <w:szCs w:val="28"/>
        </w:rPr>
        <w:t xml:space="preserve">3.10.2. Размещение некапитальных нестационарных сооружений на территориях </w:t>
      </w:r>
      <w:r w:rsidR="00A334E7">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A334E7">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и благоустройство территории и застройки.</w:t>
      </w:r>
    </w:p>
    <w:bookmarkEnd w:id="110"/>
    <w:p w:rsidR="00252731" w:rsidRPr="00F53AF3" w:rsidRDefault="00252731" w:rsidP="00F53AF3">
      <w:pPr>
        <w:spacing w:after="0" w:line="240" w:lineRule="auto"/>
        <w:ind w:firstLine="709"/>
        <w:jc w:val="both"/>
        <w:rPr>
          <w:rFonts w:ascii="Times New Roman" w:hAnsi="Times New Roman" w:cs="Times New Roman"/>
          <w:sz w:val="28"/>
          <w:szCs w:val="28"/>
        </w:rPr>
      </w:pPr>
      <w:r w:rsidRPr="00F53AF3">
        <w:rPr>
          <w:rFonts w:ascii="Times New Roman" w:hAnsi="Times New Roman" w:cs="Times New Roman"/>
          <w:sz w:val="28"/>
          <w:szCs w:val="28"/>
        </w:rPr>
        <w:t>3.10.2.1.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252731" w:rsidRPr="00F53AF3" w:rsidRDefault="00252731" w:rsidP="00F53AF3">
      <w:pPr>
        <w:spacing w:after="0" w:line="240" w:lineRule="auto"/>
        <w:ind w:firstLine="709"/>
        <w:jc w:val="both"/>
        <w:rPr>
          <w:rFonts w:ascii="Times New Roman" w:hAnsi="Times New Roman" w:cs="Times New Roman"/>
          <w:sz w:val="28"/>
          <w:szCs w:val="28"/>
        </w:rPr>
      </w:pPr>
      <w:bookmarkStart w:id="111" w:name="sub_310212"/>
      <w:r w:rsidRPr="00F53AF3">
        <w:rPr>
          <w:rFonts w:ascii="Times New Roman" w:hAnsi="Times New Roman" w:cs="Times New Roman"/>
          <w:sz w:val="28"/>
          <w:szCs w:val="28"/>
        </w:rPr>
        <w:t xml:space="preserve">Положения </w:t>
      </w:r>
      <w:r w:rsidRPr="00F53AF3">
        <w:rPr>
          <w:rStyle w:val="a4"/>
          <w:rFonts w:ascii="Times New Roman" w:hAnsi="Times New Roman"/>
          <w:b w:val="0"/>
          <w:color w:val="auto"/>
          <w:sz w:val="28"/>
          <w:szCs w:val="28"/>
        </w:rPr>
        <w:t>абзаца первого</w:t>
      </w:r>
      <w:r w:rsidRPr="00F53AF3">
        <w:rPr>
          <w:rFonts w:ascii="Times New Roman" w:hAnsi="Times New Roman" w:cs="Times New Roman"/>
          <w:sz w:val="28"/>
          <w:szCs w:val="28"/>
        </w:rPr>
        <w:t xml:space="preserve"> данного подпункта не применяются при размещении в соответствии со </w:t>
      </w:r>
      <w:r w:rsidRPr="00F53AF3">
        <w:rPr>
          <w:rStyle w:val="a4"/>
          <w:rFonts w:ascii="Times New Roman" w:hAnsi="Times New Roman"/>
          <w:b w:val="0"/>
          <w:color w:val="auto"/>
          <w:sz w:val="28"/>
          <w:szCs w:val="28"/>
        </w:rPr>
        <w:t>Схемой</w:t>
      </w:r>
      <w:r w:rsidRPr="00F53AF3">
        <w:rPr>
          <w:rFonts w:ascii="Times New Roman" w:hAnsi="Times New Roman" w:cs="Times New Roman"/>
          <w:sz w:val="28"/>
          <w:szCs w:val="28"/>
        </w:rPr>
        <w:t xml:space="preserve"> размещения нестационарных торговых объектов на территории </w:t>
      </w:r>
      <w:r w:rsidR="00A334E7">
        <w:rPr>
          <w:rFonts w:ascii="Times New Roman" w:hAnsi="Times New Roman" w:cs="Times New Roman"/>
          <w:sz w:val="28"/>
          <w:szCs w:val="28"/>
        </w:rPr>
        <w:t>Пушкинского</w:t>
      </w:r>
      <w:r w:rsidR="00F53AF3">
        <w:rPr>
          <w:rFonts w:ascii="Times New Roman" w:hAnsi="Times New Roman" w:cs="Times New Roman"/>
          <w:sz w:val="28"/>
          <w:szCs w:val="28"/>
        </w:rPr>
        <w:t xml:space="preserve"> </w:t>
      </w:r>
      <w:r w:rsidRPr="00F53AF3">
        <w:rPr>
          <w:rFonts w:ascii="Times New Roman" w:hAnsi="Times New Roman" w:cs="Times New Roman"/>
          <w:sz w:val="28"/>
          <w:szCs w:val="28"/>
        </w:rPr>
        <w:t xml:space="preserve">муниципального образования </w:t>
      </w:r>
      <w:r w:rsidR="00F53AF3">
        <w:rPr>
          <w:rFonts w:ascii="Times New Roman" w:hAnsi="Times New Roman" w:cs="Times New Roman"/>
          <w:sz w:val="28"/>
          <w:szCs w:val="28"/>
        </w:rPr>
        <w:t>т</w:t>
      </w:r>
      <w:r w:rsidRPr="00F53AF3">
        <w:rPr>
          <w:rFonts w:ascii="Times New Roman" w:hAnsi="Times New Roman" w:cs="Times New Roman"/>
          <w:sz w:val="28"/>
          <w:szCs w:val="28"/>
        </w:rPr>
        <w:t>орговых тележек, открытых оборудованных площадок по оказанию услуг общественного питания (летних кафе)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252731" w:rsidRPr="00F53AF3" w:rsidRDefault="00252731" w:rsidP="00F53AF3">
      <w:pPr>
        <w:spacing w:after="0" w:line="240" w:lineRule="auto"/>
        <w:ind w:firstLine="709"/>
        <w:jc w:val="both"/>
        <w:rPr>
          <w:rFonts w:ascii="Times New Roman" w:hAnsi="Times New Roman" w:cs="Times New Roman"/>
          <w:sz w:val="28"/>
          <w:szCs w:val="28"/>
        </w:rPr>
      </w:pPr>
      <w:bookmarkStart w:id="112" w:name="sub_3103"/>
      <w:bookmarkEnd w:id="111"/>
      <w:r w:rsidRPr="00F53AF3">
        <w:rPr>
          <w:rFonts w:ascii="Times New Roman" w:hAnsi="Times New Roman" w:cs="Times New Roman"/>
          <w:sz w:val="28"/>
          <w:szCs w:val="28"/>
        </w:rPr>
        <w:t>3.10.3. Остановочные павильоны размещаются в местах остановок пассажирского транспорта. При проектировании остановочных пунктов и размещении ограждений остановочных площадок следует обеспечивать соблюдение требований ГОСТ и СНиП.</w:t>
      </w:r>
    </w:p>
    <w:bookmarkEnd w:id="112"/>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113" w:name="sub_311"/>
      <w:r w:rsidRPr="00252731">
        <w:rPr>
          <w:rFonts w:ascii="Times New Roman" w:hAnsi="Times New Roman" w:cs="Times New Roman"/>
          <w:color w:val="auto"/>
          <w:sz w:val="28"/>
          <w:szCs w:val="28"/>
        </w:rPr>
        <w:t>3.11. Оформление и оборудование зданий и сооружений</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14" w:name="sub_3111"/>
      <w:bookmarkEnd w:id="113"/>
      <w:r w:rsidRPr="00252731">
        <w:rPr>
          <w:rFonts w:ascii="Times New Roman" w:hAnsi="Times New Roman" w:cs="Times New Roman"/>
          <w:sz w:val="28"/>
          <w:szCs w:val="28"/>
        </w:rPr>
        <w:t xml:space="preserve">3.11.1. Оформление и оборудование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252731">
        <w:rPr>
          <w:rFonts w:ascii="Times New Roman" w:hAnsi="Times New Roman" w:cs="Times New Roman"/>
          <w:sz w:val="28"/>
          <w:szCs w:val="28"/>
        </w:rPr>
        <w:t>отмостков</w:t>
      </w:r>
      <w:proofErr w:type="spellEnd"/>
      <w:r w:rsidRPr="00252731">
        <w:rPr>
          <w:rFonts w:ascii="Times New Roman" w:hAnsi="Times New Roman" w:cs="Times New Roman"/>
          <w:sz w:val="28"/>
          <w:szCs w:val="28"/>
        </w:rPr>
        <w:t>, домовых знаков, защитных сеток и т.п.</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15" w:name="sub_3112"/>
      <w:bookmarkEnd w:id="114"/>
      <w:r w:rsidRPr="00252731">
        <w:rPr>
          <w:rFonts w:ascii="Times New Roman" w:hAnsi="Times New Roman" w:cs="Times New Roman"/>
          <w:sz w:val="28"/>
          <w:szCs w:val="28"/>
        </w:rPr>
        <w:t xml:space="preserve">3.11.2. Колористическое решение зданий и сооружений проектируется с учетом концепции общего цветового решения застройки улиц и территорий </w:t>
      </w:r>
      <w:r w:rsidR="00A334E7">
        <w:rPr>
          <w:rFonts w:ascii="Times New Roman" w:hAnsi="Times New Roman" w:cs="Times New Roman"/>
          <w:sz w:val="28"/>
          <w:szCs w:val="28"/>
        </w:rPr>
        <w:t xml:space="preserve">Пушкинского </w:t>
      </w:r>
      <w:r w:rsidR="0016315A">
        <w:rPr>
          <w:rFonts w:ascii="Times New Roman" w:hAnsi="Times New Roman" w:cs="Times New Roman"/>
          <w:sz w:val="28"/>
          <w:szCs w:val="28"/>
        </w:rPr>
        <w:t>муниципального образования</w:t>
      </w:r>
      <w:r w:rsidRPr="00252731">
        <w:rPr>
          <w:rFonts w:ascii="Times New Roman" w:hAnsi="Times New Roman" w:cs="Times New Roman"/>
          <w:sz w:val="28"/>
          <w:szCs w:val="28"/>
        </w:rPr>
        <w:t xml:space="preserve">, разработанного </w:t>
      </w:r>
      <w:r w:rsidR="00F53AF3">
        <w:rPr>
          <w:rFonts w:ascii="Times New Roman" w:hAnsi="Times New Roman" w:cs="Times New Roman"/>
          <w:sz w:val="28"/>
          <w:szCs w:val="28"/>
        </w:rPr>
        <w:t>администрацией Советского муниципального района</w:t>
      </w:r>
      <w:r w:rsidRPr="00252731">
        <w:rPr>
          <w:rFonts w:ascii="Times New Roman" w:hAnsi="Times New Roman" w:cs="Times New Roman"/>
          <w:sz w:val="28"/>
          <w:szCs w:val="28"/>
        </w:rPr>
        <w:t>.</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16" w:name="sub_31121"/>
      <w:bookmarkEnd w:id="115"/>
      <w:r w:rsidRPr="00252731">
        <w:rPr>
          <w:rFonts w:ascii="Times New Roman" w:hAnsi="Times New Roman" w:cs="Times New Roman"/>
          <w:sz w:val="28"/>
          <w:szCs w:val="28"/>
        </w:rPr>
        <w:t>3.11.2.1. Работы по покраске фасадов зданий и их отдельных элементов (балконы, лоджии, водосточные трубы и др.) должны производиться в соответствии с колерным паспортом.</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17" w:name="sub_31122"/>
      <w:bookmarkEnd w:id="116"/>
      <w:r w:rsidRPr="00252731">
        <w:rPr>
          <w:rFonts w:ascii="Times New Roman" w:hAnsi="Times New Roman" w:cs="Times New Roman"/>
          <w:sz w:val="28"/>
          <w:szCs w:val="28"/>
        </w:rPr>
        <w:t xml:space="preserve">3.11.2.2. Колерный паспорт фасада изготавливается проектной организацией в соответствии с формой разработанной и утвержденной </w:t>
      </w:r>
      <w:r w:rsidR="00F53AF3">
        <w:rPr>
          <w:rFonts w:ascii="Times New Roman" w:hAnsi="Times New Roman" w:cs="Times New Roman"/>
          <w:sz w:val="28"/>
          <w:szCs w:val="28"/>
        </w:rPr>
        <w:t>администрацией Советского муниципального района</w:t>
      </w:r>
      <w:r w:rsidRPr="00252731">
        <w:rPr>
          <w:rFonts w:ascii="Times New Roman" w:hAnsi="Times New Roman" w:cs="Times New Roman"/>
          <w:sz w:val="28"/>
          <w:szCs w:val="28"/>
        </w:rPr>
        <w:t>.</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18" w:name="sub_31123"/>
      <w:bookmarkEnd w:id="117"/>
      <w:r w:rsidRPr="00252731">
        <w:rPr>
          <w:rFonts w:ascii="Times New Roman" w:hAnsi="Times New Roman" w:cs="Times New Roman"/>
          <w:sz w:val="28"/>
          <w:szCs w:val="28"/>
        </w:rPr>
        <w:t xml:space="preserve">3.11.2.3. Размещение наружных кондиционеров и антенн </w:t>
      </w:r>
      <w:r w:rsidR="00F53AF3">
        <w:rPr>
          <w:rFonts w:ascii="Times New Roman" w:hAnsi="Times New Roman" w:cs="Times New Roman"/>
          <w:sz w:val="28"/>
          <w:szCs w:val="28"/>
        </w:rPr>
        <w:t>–</w:t>
      </w:r>
      <w:r w:rsidRPr="00252731">
        <w:rPr>
          <w:rFonts w:ascii="Times New Roman" w:hAnsi="Times New Roman" w:cs="Times New Roman"/>
          <w:sz w:val="28"/>
          <w:szCs w:val="28"/>
        </w:rPr>
        <w:t xml:space="preserve"> </w:t>
      </w:r>
      <w:r w:rsidR="00F53AF3">
        <w:rPr>
          <w:rFonts w:ascii="Times New Roman" w:hAnsi="Times New Roman" w:cs="Times New Roman"/>
          <w:sz w:val="28"/>
          <w:szCs w:val="28"/>
        </w:rPr>
        <w:t>«</w:t>
      </w:r>
      <w:r w:rsidRPr="00252731">
        <w:rPr>
          <w:rFonts w:ascii="Times New Roman" w:hAnsi="Times New Roman" w:cs="Times New Roman"/>
          <w:sz w:val="28"/>
          <w:szCs w:val="28"/>
        </w:rPr>
        <w:t>тарелок</w:t>
      </w:r>
      <w:r w:rsidR="00F53AF3">
        <w:rPr>
          <w:rFonts w:ascii="Times New Roman" w:hAnsi="Times New Roman" w:cs="Times New Roman"/>
          <w:sz w:val="28"/>
          <w:szCs w:val="28"/>
        </w:rPr>
        <w:t>»</w:t>
      </w:r>
      <w:r w:rsidRPr="00252731">
        <w:rPr>
          <w:rFonts w:ascii="Times New Roman" w:hAnsi="Times New Roman" w:cs="Times New Roman"/>
          <w:sz w:val="28"/>
          <w:szCs w:val="28"/>
        </w:rPr>
        <w:t xml:space="preserve"> на зданиях, расположенных вдоль магистральных улиц </w:t>
      </w:r>
      <w:r w:rsidR="00A334E7">
        <w:rPr>
          <w:rFonts w:ascii="Times New Roman" w:hAnsi="Times New Roman" w:cs="Times New Roman"/>
          <w:sz w:val="28"/>
          <w:szCs w:val="28"/>
        </w:rPr>
        <w:t xml:space="preserve">Пушкинского </w:t>
      </w:r>
      <w:r w:rsidR="0016315A">
        <w:rPr>
          <w:rFonts w:ascii="Times New Roman" w:hAnsi="Times New Roman" w:cs="Times New Roman"/>
          <w:sz w:val="28"/>
          <w:szCs w:val="28"/>
        </w:rPr>
        <w:t>муниципального образования</w:t>
      </w:r>
      <w:r w:rsidRPr="00252731">
        <w:rPr>
          <w:rFonts w:ascii="Times New Roman" w:hAnsi="Times New Roman" w:cs="Times New Roman"/>
          <w:sz w:val="28"/>
          <w:szCs w:val="28"/>
        </w:rPr>
        <w:t>, рекомендуется предусматривать со стороны дворовых фасадов.</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19" w:name="sub_3113"/>
      <w:bookmarkEnd w:id="118"/>
      <w:r w:rsidRPr="00252731">
        <w:rPr>
          <w:rFonts w:ascii="Times New Roman" w:hAnsi="Times New Roman" w:cs="Times New Roman"/>
          <w:sz w:val="28"/>
          <w:szCs w:val="28"/>
        </w:rPr>
        <w:lastRenderedPageBreak/>
        <w:t xml:space="preserve">3.11.3. На зданиях и сооружениях </w:t>
      </w:r>
      <w:r w:rsidR="00A334E7">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доски для объявлений, </w:t>
      </w:r>
      <w:proofErr w:type="spellStart"/>
      <w:r w:rsidRPr="00252731">
        <w:rPr>
          <w:rFonts w:ascii="Times New Roman" w:hAnsi="Times New Roman" w:cs="Times New Roman"/>
          <w:sz w:val="28"/>
          <w:szCs w:val="28"/>
        </w:rPr>
        <w:t>флагодержатели</w:t>
      </w:r>
      <w:proofErr w:type="spellEnd"/>
      <w:r w:rsidRPr="00252731">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необходимо определять функциональным назначением и местоположением зданий относительно улично-дорожной сети.</w:t>
      </w:r>
    </w:p>
    <w:bookmarkEnd w:id="119"/>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Порядок размещения памятных (мемориальных) досок на фасадах зданий утверждается постановлением администрации </w:t>
      </w:r>
      <w:r w:rsidR="00F53AF3">
        <w:rPr>
          <w:rFonts w:ascii="Times New Roman" w:hAnsi="Times New Roman" w:cs="Times New Roman"/>
          <w:sz w:val="28"/>
          <w:szCs w:val="28"/>
        </w:rPr>
        <w:t>Советского</w:t>
      </w:r>
      <w:r w:rsidR="0016315A">
        <w:rPr>
          <w:rFonts w:ascii="Times New Roman" w:hAnsi="Times New Roman" w:cs="Times New Roman"/>
          <w:sz w:val="28"/>
          <w:szCs w:val="28"/>
        </w:rPr>
        <w:t xml:space="preserve"> муниципального </w:t>
      </w:r>
      <w:r w:rsidR="00F53AF3">
        <w:rPr>
          <w:rFonts w:ascii="Times New Roman" w:hAnsi="Times New Roman" w:cs="Times New Roman"/>
          <w:sz w:val="28"/>
          <w:szCs w:val="28"/>
        </w:rPr>
        <w:t>района</w:t>
      </w:r>
      <w:r w:rsidRPr="00252731">
        <w:rPr>
          <w:rFonts w:ascii="Times New Roman" w:hAnsi="Times New Roman" w:cs="Times New Roman"/>
          <w:sz w:val="28"/>
          <w:szCs w:val="28"/>
        </w:rPr>
        <w:t>.</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20" w:name="sub_3114"/>
      <w:r w:rsidRPr="00252731">
        <w:rPr>
          <w:rFonts w:ascii="Times New Roman" w:hAnsi="Times New Roman" w:cs="Times New Roman"/>
          <w:sz w:val="28"/>
          <w:szCs w:val="28"/>
        </w:rPr>
        <w:t>3.11.4.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В случае примыкания здания к пешеходным коммуникациям, роль отмостки обычно выполняет тротуар с твердым видом покрытия.</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21" w:name="sub_3115"/>
      <w:bookmarkEnd w:id="120"/>
      <w:r w:rsidRPr="00252731">
        <w:rPr>
          <w:rFonts w:ascii="Times New Roman" w:hAnsi="Times New Roman" w:cs="Times New Roman"/>
          <w:sz w:val="28"/>
          <w:szCs w:val="28"/>
        </w:rPr>
        <w:t>3.11.5. При организации стока воды со скатных крыш через водосточные трубы следует:</w:t>
      </w:r>
    </w:p>
    <w:bookmarkEnd w:id="121"/>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w:t>
      </w:r>
    </w:p>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22" w:name="sub_3116"/>
      <w:r w:rsidRPr="00252731">
        <w:rPr>
          <w:rFonts w:ascii="Times New Roman" w:hAnsi="Times New Roman" w:cs="Times New Roman"/>
          <w:sz w:val="28"/>
          <w:szCs w:val="28"/>
        </w:rPr>
        <w:t>3.11.6.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23" w:name="sub_31161"/>
      <w:bookmarkEnd w:id="122"/>
      <w:r w:rsidRPr="00252731">
        <w:rPr>
          <w:rFonts w:ascii="Times New Roman" w:hAnsi="Times New Roman" w:cs="Times New Roman"/>
          <w:sz w:val="28"/>
          <w:szCs w:val="28"/>
        </w:rPr>
        <w:t>3.11.6.1.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bookmarkEnd w:id="123"/>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3.11.7. Основным принципом архитектурно-художественного проектирования является сохранение архитектурного единства облика фасадов зданий, строений и сооружений.</w:t>
      </w:r>
    </w:p>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Архитектурно-градостроительный облик фасадов зданий, строений, сооружений должен соответствовать:</w:t>
      </w:r>
    </w:p>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сложившимся историко-культурным особенностям и характеристикам территории;</w:t>
      </w:r>
    </w:p>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визуально-ландшафтным особенностям и характеристикам;</w:t>
      </w:r>
    </w:p>
    <w:p w:rsidR="00252731" w:rsidRPr="00252731" w:rsidRDefault="00252731" w:rsidP="00F53AF3">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lastRenderedPageBreak/>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24" w:name="sub_31171"/>
      <w:r w:rsidRPr="00252731">
        <w:rPr>
          <w:rFonts w:ascii="Times New Roman" w:hAnsi="Times New Roman" w:cs="Times New Roman"/>
          <w:sz w:val="28"/>
          <w:szCs w:val="28"/>
        </w:rPr>
        <w:t xml:space="preserve">3.11.7.1. Требования к архитектурно-градостроительному облику фасадов зданий, строений, сооружений устанавливаются </w:t>
      </w:r>
      <w:r w:rsidR="00F53AF3">
        <w:rPr>
          <w:rFonts w:ascii="Times New Roman" w:hAnsi="Times New Roman" w:cs="Times New Roman"/>
          <w:sz w:val="28"/>
          <w:szCs w:val="28"/>
        </w:rPr>
        <w:t>администрацией Советского муниципального района</w:t>
      </w:r>
      <w:r w:rsidRPr="00252731">
        <w:rPr>
          <w:rFonts w:ascii="Times New Roman" w:hAnsi="Times New Roman" w:cs="Times New Roman"/>
          <w:sz w:val="28"/>
          <w:szCs w:val="28"/>
        </w:rPr>
        <w:t>.</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25" w:name="sub_31172"/>
      <w:bookmarkEnd w:id="124"/>
      <w:r w:rsidRPr="00252731">
        <w:rPr>
          <w:rFonts w:ascii="Times New Roman" w:hAnsi="Times New Roman" w:cs="Times New Roman"/>
          <w:sz w:val="28"/>
          <w:szCs w:val="28"/>
        </w:rPr>
        <w:t>3.11.7.2. Действие требований, предъявляемых к архитектурно-градостроительному облику фасадов зданий, строений, сооружений, распространяется на планируемые к созданию или реконструкции здания, строения и сооружения, а также объекты, после проведения капитального ремонта которых предполагается изменение внешнего облика его фасада, и не распространяется на объекты индивидуального жилищного строительства, линейные объекты, а также на объекты культурного наследия.</w:t>
      </w:r>
    </w:p>
    <w:bookmarkEnd w:id="125"/>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126" w:name="sub_312"/>
      <w:r w:rsidRPr="00252731">
        <w:rPr>
          <w:rFonts w:ascii="Times New Roman" w:hAnsi="Times New Roman" w:cs="Times New Roman"/>
          <w:color w:val="auto"/>
          <w:sz w:val="28"/>
          <w:szCs w:val="28"/>
        </w:rPr>
        <w:t>3.12. Площадки</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27" w:name="sub_3121"/>
      <w:bookmarkEnd w:id="126"/>
      <w:r w:rsidRPr="00252731">
        <w:rPr>
          <w:rFonts w:ascii="Times New Roman" w:hAnsi="Times New Roman" w:cs="Times New Roman"/>
          <w:sz w:val="28"/>
          <w:szCs w:val="28"/>
        </w:rPr>
        <w:t xml:space="preserve">3.12.1. На территории </w:t>
      </w:r>
      <w:r w:rsidR="00A334E7">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bookmarkEnd w:id="127"/>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128" w:name="sub_31210"/>
      <w:r w:rsidRPr="00252731">
        <w:rPr>
          <w:rFonts w:ascii="Times New Roman" w:hAnsi="Times New Roman" w:cs="Times New Roman"/>
          <w:color w:val="auto"/>
          <w:sz w:val="28"/>
          <w:szCs w:val="28"/>
        </w:rPr>
        <w:t>Детские площадки</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29" w:name="sub_3122"/>
      <w:bookmarkEnd w:id="128"/>
      <w:r w:rsidRPr="00252731">
        <w:rPr>
          <w:rFonts w:ascii="Times New Roman" w:hAnsi="Times New Roman" w:cs="Times New Roman"/>
          <w:sz w:val="28"/>
          <w:szCs w:val="28"/>
        </w:rPr>
        <w:t xml:space="preserve">3.12.2. Детские площадки предназначены для игр и активного отдыха детей разных возрастов: </w:t>
      </w:r>
      <w:proofErr w:type="spellStart"/>
      <w:r w:rsidRPr="00252731">
        <w:rPr>
          <w:rFonts w:ascii="Times New Roman" w:hAnsi="Times New Roman" w:cs="Times New Roman"/>
          <w:sz w:val="28"/>
          <w:szCs w:val="28"/>
        </w:rPr>
        <w:t>преддошкольного</w:t>
      </w:r>
      <w:proofErr w:type="spellEnd"/>
      <w:r w:rsidRPr="00252731">
        <w:rPr>
          <w:rFonts w:ascii="Times New Roman" w:hAnsi="Times New Roman" w:cs="Times New Roman"/>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252731">
        <w:rPr>
          <w:rFonts w:ascii="Times New Roman" w:hAnsi="Times New Roman" w:cs="Times New Roman"/>
          <w:sz w:val="28"/>
          <w:szCs w:val="28"/>
        </w:rPr>
        <w:t>микроскалодромы</w:t>
      </w:r>
      <w:proofErr w:type="spellEnd"/>
      <w:r w:rsidRPr="00252731">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30" w:name="sub_3123"/>
      <w:bookmarkEnd w:id="129"/>
      <w:r w:rsidRPr="00252731">
        <w:rPr>
          <w:rFonts w:ascii="Times New Roman" w:hAnsi="Times New Roman" w:cs="Times New Roman"/>
          <w:sz w:val="28"/>
          <w:szCs w:val="28"/>
        </w:rPr>
        <w:t>3.12.3. Расстояние от окон жилых домов и общественных зданий до границ детских площадок должно быть не менее 20 м. Детские площадки должны быть размещены на участках жилой застройки, на озелененных территориях, в парках.</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31" w:name="sub_3124"/>
      <w:bookmarkEnd w:id="130"/>
      <w:r w:rsidRPr="00252731">
        <w:rPr>
          <w:rFonts w:ascii="Times New Roman" w:hAnsi="Times New Roman" w:cs="Times New Roman"/>
          <w:sz w:val="28"/>
          <w:szCs w:val="28"/>
        </w:rPr>
        <w:t xml:space="preserve">3.12.4. Площадки для игр детей на территориях жилого назначения рекомендуется проектировать из расчета 0,5-0,7 </w:t>
      </w:r>
      <w:proofErr w:type="gramStart"/>
      <w:r w:rsidRPr="00252731">
        <w:rPr>
          <w:rFonts w:ascii="Times New Roman" w:hAnsi="Times New Roman" w:cs="Times New Roman"/>
          <w:sz w:val="28"/>
          <w:szCs w:val="28"/>
        </w:rPr>
        <w:t>кв.м</w:t>
      </w:r>
      <w:proofErr w:type="gramEnd"/>
      <w:r w:rsidRPr="00252731">
        <w:rPr>
          <w:rFonts w:ascii="Times New Roman" w:hAnsi="Times New Roman" w:cs="Times New Roman"/>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городе.</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32" w:name="sub_31241"/>
      <w:bookmarkEnd w:id="131"/>
      <w:r w:rsidRPr="00252731">
        <w:rPr>
          <w:rFonts w:ascii="Times New Roman" w:hAnsi="Times New Roman" w:cs="Times New Roman"/>
          <w:sz w:val="28"/>
          <w:szCs w:val="28"/>
        </w:rPr>
        <w:t xml:space="preserve">3.12.4.1. Площадки для детей </w:t>
      </w:r>
      <w:proofErr w:type="spellStart"/>
      <w:r w:rsidRPr="00252731">
        <w:rPr>
          <w:rFonts w:ascii="Times New Roman" w:hAnsi="Times New Roman" w:cs="Times New Roman"/>
          <w:sz w:val="28"/>
          <w:szCs w:val="28"/>
        </w:rPr>
        <w:t>преддошкольного</w:t>
      </w:r>
      <w:proofErr w:type="spellEnd"/>
      <w:r w:rsidRPr="00252731">
        <w:rPr>
          <w:rFonts w:ascii="Times New Roman" w:hAnsi="Times New Roman" w:cs="Times New Roman"/>
          <w:sz w:val="28"/>
          <w:szCs w:val="28"/>
        </w:rPr>
        <w:t xml:space="preserve"> возраста могут иметь незначительные размеры (50-75 </w:t>
      </w:r>
      <w:proofErr w:type="gramStart"/>
      <w:r w:rsidRPr="00252731">
        <w:rPr>
          <w:rFonts w:ascii="Times New Roman" w:hAnsi="Times New Roman" w:cs="Times New Roman"/>
          <w:sz w:val="28"/>
          <w:szCs w:val="28"/>
        </w:rPr>
        <w:t>кв.м</w:t>
      </w:r>
      <w:proofErr w:type="gramEnd"/>
      <w:r w:rsidRPr="00252731">
        <w:rPr>
          <w:rFonts w:ascii="Times New Roman" w:hAnsi="Times New Roman" w:cs="Times New Roman"/>
          <w:sz w:val="28"/>
          <w:szCs w:val="28"/>
        </w:rPr>
        <w:t>), размещаться отдельно или совмещаться с площадками для тихого отдыха взрослых - в этом случае общую площадь площадки следует устанавливать не менее 80 кв.м.</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33" w:name="sub_31242"/>
      <w:bookmarkEnd w:id="132"/>
      <w:r w:rsidRPr="00252731">
        <w:rPr>
          <w:rFonts w:ascii="Times New Roman" w:hAnsi="Times New Roman" w:cs="Times New Roman"/>
          <w:sz w:val="28"/>
          <w:szCs w:val="28"/>
        </w:rPr>
        <w:t xml:space="preserve">3.12.4.2. Оптимальный размер игровых площадок: для детей дошкольного возраста - 70-150 </w:t>
      </w:r>
      <w:proofErr w:type="gramStart"/>
      <w:r w:rsidRPr="00252731">
        <w:rPr>
          <w:rFonts w:ascii="Times New Roman" w:hAnsi="Times New Roman" w:cs="Times New Roman"/>
          <w:sz w:val="28"/>
          <w:szCs w:val="28"/>
        </w:rPr>
        <w:t>кв.м</w:t>
      </w:r>
      <w:proofErr w:type="gramEnd"/>
      <w:r w:rsidRPr="00252731">
        <w:rPr>
          <w:rFonts w:ascii="Times New Roman" w:hAnsi="Times New Roman" w:cs="Times New Roman"/>
          <w:sz w:val="28"/>
          <w:szCs w:val="28"/>
        </w:rPr>
        <w:t>,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34" w:name="sub_31243"/>
      <w:bookmarkEnd w:id="133"/>
      <w:r w:rsidRPr="00252731">
        <w:rPr>
          <w:rFonts w:ascii="Times New Roman" w:hAnsi="Times New Roman" w:cs="Times New Roman"/>
          <w:sz w:val="28"/>
          <w:szCs w:val="28"/>
        </w:rPr>
        <w:lastRenderedPageBreak/>
        <w:t>3.12.4.3. В условиях высокоплотной застройки размеры площадок принимаются в зависимости от имеющихся территориальных возможностей.</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35" w:name="sub_3125"/>
      <w:bookmarkEnd w:id="134"/>
      <w:r w:rsidRPr="00252731">
        <w:rPr>
          <w:rFonts w:ascii="Times New Roman" w:hAnsi="Times New Roman" w:cs="Times New Roman"/>
          <w:sz w:val="28"/>
          <w:szCs w:val="28"/>
        </w:rPr>
        <w:t>3.12.5.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36" w:name="sub_3126"/>
      <w:bookmarkEnd w:id="135"/>
      <w:r w:rsidRPr="00252731">
        <w:rPr>
          <w:rFonts w:ascii="Times New Roman" w:hAnsi="Times New Roman" w:cs="Times New Roman"/>
          <w:sz w:val="28"/>
          <w:szCs w:val="28"/>
        </w:rPr>
        <w:t>3.12.6. При реконструкции детских площадок во избежание травматизма должно быть предотвращено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37" w:name="sub_3127"/>
      <w:bookmarkEnd w:id="136"/>
      <w:r w:rsidRPr="00252731">
        <w:rPr>
          <w:rFonts w:ascii="Times New Roman" w:hAnsi="Times New Roman" w:cs="Times New Roman"/>
          <w:sz w:val="28"/>
          <w:szCs w:val="28"/>
        </w:rPr>
        <w:t>3.12.7.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38" w:name="sub_31271"/>
      <w:bookmarkEnd w:id="137"/>
      <w:r w:rsidRPr="00252731">
        <w:rPr>
          <w:rFonts w:ascii="Times New Roman" w:hAnsi="Times New Roman" w:cs="Times New Roman"/>
          <w:sz w:val="28"/>
          <w:szCs w:val="28"/>
        </w:rPr>
        <w:t xml:space="preserve">3.12.7.1.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 согласно </w:t>
      </w:r>
      <w:r w:rsidRPr="00B2760F">
        <w:rPr>
          <w:rStyle w:val="a4"/>
          <w:rFonts w:ascii="Times New Roman" w:hAnsi="Times New Roman"/>
          <w:b w:val="0"/>
          <w:color w:val="auto"/>
          <w:sz w:val="28"/>
          <w:szCs w:val="28"/>
        </w:rPr>
        <w:t>пункту 3.6.4.1</w:t>
      </w:r>
      <w:r w:rsidRPr="00252731">
        <w:rPr>
          <w:rFonts w:ascii="Times New Roman" w:hAnsi="Times New Roman" w:cs="Times New Roman"/>
          <w:sz w:val="28"/>
          <w:szCs w:val="28"/>
        </w:rPr>
        <w:t xml:space="preserve">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39" w:name="sub_31272"/>
      <w:bookmarkEnd w:id="138"/>
      <w:r w:rsidRPr="00252731">
        <w:rPr>
          <w:rFonts w:ascii="Times New Roman" w:hAnsi="Times New Roman" w:cs="Times New Roman"/>
          <w:sz w:val="28"/>
          <w:szCs w:val="28"/>
        </w:rPr>
        <w:t>3.12.7.2. Для сопряжения поверхностей площадки и газона должны применяться садовые бортовые камни со скошенными или закругленными краями.</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40" w:name="sub_31273"/>
      <w:bookmarkEnd w:id="139"/>
      <w:r w:rsidRPr="00252731">
        <w:rPr>
          <w:rFonts w:ascii="Times New Roman" w:hAnsi="Times New Roman" w:cs="Times New Roman"/>
          <w:sz w:val="28"/>
          <w:szCs w:val="28"/>
        </w:rPr>
        <w:t xml:space="preserve">3.12.7.3. Размещение игрового оборудования должно проектироваться с учетом нормативных параметров безопасности, представленных в </w:t>
      </w:r>
      <w:r w:rsidRPr="00B2760F">
        <w:rPr>
          <w:rStyle w:val="a4"/>
          <w:rFonts w:ascii="Times New Roman" w:hAnsi="Times New Roman"/>
          <w:b w:val="0"/>
          <w:color w:val="auto"/>
          <w:sz w:val="28"/>
          <w:szCs w:val="28"/>
        </w:rPr>
        <w:t>таблице 3</w:t>
      </w:r>
      <w:r w:rsidRPr="00252731">
        <w:rPr>
          <w:rFonts w:ascii="Times New Roman" w:hAnsi="Times New Roman" w:cs="Times New Roman"/>
          <w:sz w:val="28"/>
          <w:szCs w:val="28"/>
        </w:rPr>
        <w:t xml:space="preserve"> Приложения 1 к настоящим Правилам.</w:t>
      </w:r>
    </w:p>
    <w:p w:rsidR="00252731" w:rsidRPr="00252731" w:rsidRDefault="00252731" w:rsidP="00F53AF3">
      <w:pPr>
        <w:spacing w:after="0" w:line="240" w:lineRule="auto"/>
        <w:ind w:firstLine="709"/>
        <w:jc w:val="both"/>
        <w:rPr>
          <w:rFonts w:ascii="Times New Roman" w:hAnsi="Times New Roman" w:cs="Times New Roman"/>
          <w:sz w:val="28"/>
          <w:szCs w:val="28"/>
        </w:rPr>
      </w:pPr>
      <w:bookmarkStart w:id="141" w:name="sub_31274"/>
      <w:bookmarkEnd w:id="140"/>
      <w:r w:rsidRPr="00252731">
        <w:rPr>
          <w:rFonts w:ascii="Times New Roman" w:hAnsi="Times New Roman" w:cs="Times New Roman"/>
          <w:sz w:val="28"/>
          <w:szCs w:val="28"/>
        </w:rPr>
        <w:t>3.12.7.4.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bookmarkEnd w:id="141"/>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142" w:name="sub_31220"/>
      <w:r w:rsidRPr="00252731">
        <w:rPr>
          <w:rFonts w:ascii="Times New Roman" w:hAnsi="Times New Roman" w:cs="Times New Roman"/>
          <w:color w:val="auto"/>
          <w:sz w:val="28"/>
          <w:szCs w:val="28"/>
        </w:rPr>
        <w:t>Площадки отдыха</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43" w:name="sub_3128"/>
      <w:bookmarkEnd w:id="142"/>
      <w:r w:rsidRPr="00252731">
        <w:rPr>
          <w:rFonts w:ascii="Times New Roman" w:hAnsi="Times New Roman" w:cs="Times New Roman"/>
          <w:sz w:val="28"/>
          <w:szCs w:val="28"/>
        </w:rPr>
        <w:t>3.12.8.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44" w:name="sub_3129"/>
      <w:bookmarkEnd w:id="143"/>
      <w:r w:rsidRPr="00252731">
        <w:rPr>
          <w:rFonts w:ascii="Times New Roman" w:hAnsi="Times New Roman" w:cs="Times New Roman"/>
          <w:sz w:val="28"/>
          <w:szCs w:val="28"/>
        </w:rPr>
        <w:t xml:space="preserve">3.12.9. Площадки отдыха на жилых территориях должны проектироваться из расчета 0,1-0,2 кв. м на жителя. Допускается совмещение площадок тихого отдыха с детскими площадками согласно </w:t>
      </w:r>
      <w:r w:rsidRPr="00B2760F">
        <w:rPr>
          <w:rStyle w:val="a4"/>
          <w:rFonts w:ascii="Times New Roman" w:hAnsi="Times New Roman"/>
          <w:b w:val="0"/>
          <w:color w:val="auto"/>
          <w:sz w:val="28"/>
          <w:szCs w:val="28"/>
        </w:rPr>
        <w:t>пункту 3.12.4.1</w:t>
      </w:r>
      <w:r w:rsidRPr="00252731">
        <w:rPr>
          <w:rFonts w:ascii="Times New Roman" w:hAnsi="Times New Roman" w:cs="Times New Roman"/>
          <w:sz w:val="28"/>
          <w:szCs w:val="28"/>
        </w:rPr>
        <w:t xml:space="preserve"> настоящих Правил. Не допускается </w:t>
      </w:r>
      <w:r w:rsidRPr="00252731">
        <w:rPr>
          <w:rFonts w:ascii="Times New Roman" w:hAnsi="Times New Roman" w:cs="Times New Roman"/>
          <w:sz w:val="28"/>
          <w:szCs w:val="28"/>
        </w:rPr>
        <w:lastRenderedPageBreak/>
        <w:t>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45" w:name="sub_312010"/>
      <w:bookmarkEnd w:id="144"/>
      <w:r w:rsidRPr="00252731">
        <w:rPr>
          <w:rFonts w:ascii="Times New Roman" w:hAnsi="Times New Roman" w:cs="Times New Roman"/>
          <w:sz w:val="28"/>
          <w:szCs w:val="28"/>
        </w:rPr>
        <w:t>3.12.10.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46" w:name="sub_312101"/>
      <w:bookmarkEnd w:id="145"/>
      <w:r w:rsidRPr="00252731">
        <w:rPr>
          <w:rFonts w:ascii="Times New Roman" w:hAnsi="Times New Roman" w:cs="Times New Roman"/>
          <w:sz w:val="28"/>
          <w:szCs w:val="28"/>
        </w:rPr>
        <w:t>3.12.10.1. Покрытие площадки должно проектироваться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47" w:name="sub_312102"/>
      <w:bookmarkEnd w:id="146"/>
      <w:r w:rsidRPr="00252731">
        <w:rPr>
          <w:rFonts w:ascii="Times New Roman" w:hAnsi="Times New Roman" w:cs="Times New Roman"/>
          <w:sz w:val="28"/>
          <w:szCs w:val="28"/>
        </w:rPr>
        <w:t>3.12.10.2. Функционирование осветительного оборудования обеспечивается в режиме освещения территории, на которой расположена площадка.</w:t>
      </w:r>
    </w:p>
    <w:bookmarkEnd w:id="147"/>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148" w:name="sub_31230"/>
      <w:r w:rsidRPr="00252731">
        <w:rPr>
          <w:rFonts w:ascii="Times New Roman" w:hAnsi="Times New Roman" w:cs="Times New Roman"/>
          <w:color w:val="auto"/>
          <w:sz w:val="28"/>
          <w:szCs w:val="28"/>
        </w:rPr>
        <w:t>Спортивные площадки</w:t>
      </w:r>
    </w:p>
    <w:p w:rsidR="00252731" w:rsidRPr="00B2760F" w:rsidRDefault="00252731" w:rsidP="00B2760F">
      <w:pPr>
        <w:spacing w:after="0" w:line="240" w:lineRule="auto"/>
        <w:ind w:firstLine="709"/>
        <w:jc w:val="both"/>
        <w:rPr>
          <w:rFonts w:ascii="Times New Roman" w:hAnsi="Times New Roman" w:cs="Times New Roman"/>
          <w:b/>
          <w:sz w:val="28"/>
          <w:szCs w:val="28"/>
        </w:rPr>
      </w:pPr>
      <w:bookmarkStart w:id="149" w:name="sub_31211"/>
      <w:bookmarkEnd w:id="148"/>
      <w:r w:rsidRPr="00252731">
        <w:rPr>
          <w:rFonts w:ascii="Times New Roman" w:hAnsi="Times New Roman" w:cs="Times New Roman"/>
          <w:sz w:val="28"/>
          <w:szCs w:val="28"/>
        </w:rPr>
        <w:t xml:space="preserve">3.12.11.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Расстояния от границы площадки до мест хранения легковых автомобилей принимаются согласно </w:t>
      </w:r>
      <w:r w:rsidRPr="00B2760F">
        <w:rPr>
          <w:rStyle w:val="a4"/>
          <w:rFonts w:ascii="Times New Roman" w:hAnsi="Times New Roman"/>
          <w:b w:val="0"/>
          <w:color w:val="auto"/>
          <w:sz w:val="28"/>
          <w:szCs w:val="28"/>
        </w:rPr>
        <w:t>СанПиН 2.2.1/2.1.1.1200</w:t>
      </w:r>
      <w:r w:rsidRPr="00B2760F">
        <w:rPr>
          <w:rFonts w:ascii="Times New Roman" w:hAnsi="Times New Roman" w:cs="Times New Roman"/>
          <w:b/>
          <w:sz w:val="28"/>
          <w:szCs w:val="28"/>
        </w:rPr>
        <w:t>.</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50" w:name="sub_31212"/>
      <w:bookmarkEnd w:id="149"/>
      <w:r w:rsidRPr="00252731">
        <w:rPr>
          <w:rFonts w:ascii="Times New Roman" w:hAnsi="Times New Roman" w:cs="Times New Roman"/>
          <w:sz w:val="28"/>
          <w:szCs w:val="28"/>
        </w:rPr>
        <w:t>3.12.12. Минимальное расстояние от границ спортплощадок до окон жилых домов принимается от 20 м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 м, школьного возраста (100 детей) - не менее 250 кв.м.</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51" w:name="sub_31213"/>
      <w:bookmarkEnd w:id="150"/>
      <w:r w:rsidRPr="00252731">
        <w:rPr>
          <w:rFonts w:ascii="Times New Roman" w:hAnsi="Times New Roman" w:cs="Times New Roman"/>
          <w:sz w:val="28"/>
          <w:szCs w:val="28"/>
        </w:rPr>
        <w:t>3.12.13.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52" w:name="sub_312131"/>
      <w:bookmarkEnd w:id="151"/>
      <w:r w:rsidRPr="00252731">
        <w:rPr>
          <w:rFonts w:ascii="Times New Roman" w:hAnsi="Times New Roman" w:cs="Times New Roman"/>
          <w:sz w:val="28"/>
          <w:szCs w:val="28"/>
        </w:rPr>
        <w:t>3.12.13.1. Площадки должны быть оборудованы сетчатым ограждением высотой 2,5-3 м, а в местах примыкания спортивных площадок друг к другу - высотой не менее 1,2 м.</w:t>
      </w:r>
    </w:p>
    <w:bookmarkEnd w:id="152"/>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3.12.13.2. Озеленение площадок необходимо размещать по периметру.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необходимо применять вертикальное озеленение.</w:t>
      </w:r>
    </w:p>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153" w:name="sub_31240"/>
      <w:r w:rsidRPr="00252731">
        <w:rPr>
          <w:rFonts w:ascii="Times New Roman" w:hAnsi="Times New Roman" w:cs="Times New Roman"/>
          <w:color w:val="auto"/>
          <w:sz w:val="28"/>
          <w:szCs w:val="28"/>
        </w:rPr>
        <w:t>Площадки для установки мусоросборников</w:t>
      </w:r>
    </w:p>
    <w:bookmarkEnd w:id="153"/>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3.12.14.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На таких площадках необходимо размещать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площадки и своевременное удаление отходов, и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 Наличие таких площадок следует предусматривать в составе территорий </w:t>
      </w:r>
      <w:r w:rsidRPr="00252731">
        <w:rPr>
          <w:rFonts w:ascii="Times New Roman" w:hAnsi="Times New Roman" w:cs="Times New Roman"/>
          <w:sz w:val="28"/>
          <w:szCs w:val="28"/>
        </w:rPr>
        <w:lastRenderedPageBreak/>
        <w:t>и участков любого функционального назначения, где могут накапливаться коммунальные отходы.</w:t>
      </w:r>
    </w:p>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54" w:name="sub_31215"/>
      <w:r w:rsidRPr="00252731">
        <w:rPr>
          <w:rFonts w:ascii="Times New Roman" w:hAnsi="Times New Roman" w:cs="Times New Roman"/>
          <w:sz w:val="28"/>
          <w:szCs w:val="28"/>
        </w:rPr>
        <w:t>3.12.15. Размер площадки на один контейнер следует принимать - 2-3 кв. 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количество мусорных контейнеров следует предусматривать в соответствии с требованиями СанПиН.</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55" w:name="sub_31217"/>
      <w:bookmarkEnd w:id="154"/>
      <w:r w:rsidRPr="00252731">
        <w:rPr>
          <w:rFonts w:ascii="Times New Roman" w:hAnsi="Times New Roman" w:cs="Times New Roman"/>
          <w:sz w:val="28"/>
          <w:szCs w:val="28"/>
        </w:rPr>
        <w:t>3.12.1</w:t>
      </w:r>
      <w:r w:rsidR="00B2760F">
        <w:rPr>
          <w:rFonts w:ascii="Times New Roman" w:hAnsi="Times New Roman" w:cs="Times New Roman"/>
          <w:sz w:val="28"/>
          <w:szCs w:val="28"/>
        </w:rPr>
        <w:t>6</w:t>
      </w:r>
      <w:r w:rsidRPr="00252731">
        <w:rPr>
          <w:rFonts w:ascii="Times New Roman" w:hAnsi="Times New Roman" w:cs="Times New Roman"/>
          <w:sz w:val="28"/>
          <w:szCs w:val="28"/>
        </w:rPr>
        <w:t xml:space="preserve">. Внешний вид контейнеров и бункеров-накопителей, а также тип ограждения контейнерных площадок должен соответствовать архитектурно-художественным требованиям, установленным </w:t>
      </w:r>
      <w:r w:rsidR="00B2760F">
        <w:rPr>
          <w:rFonts w:ascii="Times New Roman" w:hAnsi="Times New Roman" w:cs="Times New Roman"/>
          <w:sz w:val="28"/>
          <w:szCs w:val="28"/>
        </w:rPr>
        <w:t xml:space="preserve">администрацией </w:t>
      </w:r>
      <w:r w:rsidR="00A334E7">
        <w:rPr>
          <w:rFonts w:ascii="Times New Roman" w:hAnsi="Times New Roman" w:cs="Times New Roman"/>
          <w:sz w:val="28"/>
          <w:szCs w:val="28"/>
        </w:rPr>
        <w:t>Пушкинского</w:t>
      </w:r>
      <w:r w:rsidR="00B2760F">
        <w:rPr>
          <w:rFonts w:ascii="Times New Roman" w:hAnsi="Times New Roman" w:cs="Times New Roman"/>
          <w:sz w:val="28"/>
          <w:szCs w:val="28"/>
        </w:rPr>
        <w:t xml:space="preserve"> муниципального </w:t>
      </w:r>
      <w:r w:rsidR="00BB43F5">
        <w:rPr>
          <w:rFonts w:ascii="Times New Roman" w:hAnsi="Times New Roman" w:cs="Times New Roman"/>
          <w:sz w:val="28"/>
          <w:szCs w:val="28"/>
        </w:rPr>
        <w:t>образования</w:t>
      </w:r>
      <w:r w:rsidRPr="00252731">
        <w:rPr>
          <w:rFonts w:ascii="Times New Roman" w:hAnsi="Times New Roman" w:cs="Times New Roman"/>
          <w:sz w:val="28"/>
          <w:szCs w:val="28"/>
        </w:rPr>
        <w:t>.</w:t>
      </w:r>
    </w:p>
    <w:p w:rsidR="00B2760F" w:rsidRDefault="00B2760F" w:rsidP="00252731">
      <w:pPr>
        <w:pStyle w:val="1"/>
        <w:spacing w:before="0" w:after="0"/>
        <w:rPr>
          <w:rFonts w:ascii="Times New Roman" w:hAnsi="Times New Roman" w:cs="Times New Roman"/>
          <w:color w:val="auto"/>
          <w:sz w:val="28"/>
          <w:szCs w:val="28"/>
        </w:rPr>
      </w:pPr>
      <w:bookmarkStart w:id="156" w:name="sub_31250"/>
      <w:bookmarkEnd w:id="155"/>
    </w:p>
    <w:p w:rsidR="00252731" w:rsidRPr="00252731" w:rsidRDefault="00252731" w:rsidP="00252731">
      <w:pPr>
        <w:pStyle w:val="1"/>
        <w:spacing w:before="0" w:after="0"/>
        <w:rPr>
          <w:rFonts w:ascii="Times New Roman" w:hAnsi="Times New Roman" w:cs="Times New Roman"/>
          <w:color w:val="auto"/>
          <w:sz w:val="28"/>
          <w:szCs w:val="28"/>
        </w:rPr>
      </w:pPr>
      <w:r w:rsidRPr="00252731">
        <w:rPr>
          <w:rFonts w:ascii="Times New Roman" w:hAnsi="Times New Roman" w:cs="Times New Roman"/>
          <w:color w:val="auto"/>
          <w:sz w:val="28"/>
          <w:szCs w:val="28"/>
        </w:rPr>
        <w:t>Площадки автостоянок</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57" w:name="sub_31218"/>
      <w:bookmarkEnd w:id="156"/>
      <w:r w:rsidRPr="00252731">
        <w:rPr>
          <w:rFonts w:ascii="Times New Roman" w:hAnsi="Times New Roman" w:cs="Times New Roman"/>
          <w:sz w:val="28"/>
          <w:szCs w:val="28"/>
        </w:rPr>
        <w:t>3.12.1</w:t>
      </w:r>
      <w:r w:rsidR="00B2760F">
        <w:rPr>
          <w:rFonts w:ascii="Times New Roman" w:hAnsi="Times New Roman" w:cs="Times New Roman"/>
          <w:sz w:val="28"/>
          <w:szCs w:val="28"/>
        </w:rPr>
        <w:t>7</w:t>
      </w:r>
      <w:r w:rsidRPr="00252731">
        <w:rPr>
          <w:rFonts w:ascii="Times New Roman" w:hAnsi="Times New Roman" w:cs="Times New Roman"/>
          <w:sz w:val="28"/>
          <w:szCs w:val="28"/>
        </w:rPr>
        <w:t xml:space="preserve">. Расстояние от границ автостоянок до окон жилых и общественных заданий принимается </w:t>
      </w:r>
      <w:r w:rsidR="00A334E7" w:rsidRPr="00252731">
        <w:rPr>
          <w:rFonts w:ascii="Times New Roman" w:hAnsi="Times New Roman" w:cs="Times New Roman"/>
          <w:sz w:val="28"/>
          <w:szCs w:val="28"/>
        </w:rPr>
        <w:t xml:space="preserve">в </w:t>
      </w:r>
      <w:r w:rsidR="00A334E7" w:rsidRPr="00A334E7">
        <w:rPr>
          <w:rFonts w:ascii="Times New Roman" w:hAnsi="Times New Roman" w:cs="Times New Roman"/>
          <w:sz w:val="28"/>
          <w:szCs w:val="28"/>
        </w:rPr>
        <w:t xml:space="preserve">соответствии с </w:t>
      </w:r>
      <w:r w:rsidR="00A334E7" w:rsidRPr="00A334E7">
        <w:rPr>
          <w:rStyle w:val="a4"/>
          <w:rFonts w:ascii="Times New Roman" w:hAnsi="Times New Roman"/>
          <w:color w:val="auto"/>
          <w:sz w:val="28"/>
          <w:szCs w:val="28"/>
        </w:rPr>
        <w:t>СанПиНом</w:t>
      </w:r>
      <w:r w:rsidRPr="00A334E7">
        <w:rPr>
          <w:rStyle w:val="a4"/>
          <w:rFonts w:ascii="Times New Roman" w:hAnsi="Times New Roman"/>
          <w:color w:val="auto"/>
          <w:sz w:val="28"/>
          <w:szCs w:val="28"/>
        </w:rPr>
        <w:t xml:space="preserve"> 2.2.1/2.1.1.1200-03</w:t>
      </w:r>
      <w:r w:rsidRPr="00A334E7">
        <w:rPr>
          <w:rFonts w:ascii="Times New Roman" w:hAnsi="Times New Roman" w:cs="Times New Roman"/>
          <w:sz w:val="28"/>
          <w:szCs w:val="28"/>
        </w:rPr>
        <w:t>. Доля мест для автомобилей инвалидов проектируется согласно</w:t>
      </w:r>
      <w:r w:rsidRPr="00252731">
        <w:rPr>
          <w:rFonts w:ascii="Times New Roman" w:hAnsi="Times New Roman" w:cs="Times New Roman"/>
          <w:sz w:val="28"/>
          <w:szCs w:val="28"/>
        </w:rPr>
        <w:t xml:space="preserve"> </w:t>
      </w:r>
      <w:r w:rsidRPr="00B2760F">
        <w:rPr>
          <w:rStyle w:val="a4"/>
          <w:rFonts w:ascii="Times New Roman" w:hAnsi="Times New Roman"/>
          <w:b w:val="0"/>
          <w:color w:val="auto"/>
          <w:sz w:val="28"/>
          <w:szCs w:val="28"/>
        </w:rPr>
        <w:t>СНиП 35-01-2001</w:t>
      </w:r>
      <w:r w:rsidRPr="00252731">
        <w:rPr>
          <w:rFonts w:ascii="Times New Roman" w:hAnsi="Times New Roman" w:cs="Times New Roman"/>
          <w:sz w:val="28"/>
          <w:szCs w:val="28"/>
        </w:rPr>
        <w:t>.</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58" w:name="sub_31219"/>
      <w:bookmarkEnd w:id="157"/>
      <w:r w:rsidRPr="00252731">
        <w:rPr>
          <w:rFonts w:ascii="Times New Roman" w:hAnsi="Times New Roman" w:cs="Times New Roman"/>
          <w:sz w:val="28"/>
          <w:szCs w:val="28"/>
        </w:rPr>
        <w:t>3.12.1</w:t>
      </w:r>
      <w:r w:rsidR="00B2760F">
        <w:rPr>
          <w:rFonts w:ascii="Times New Roman" w:hAnsi="Times New Roman" w:cs="Times New Roman"/>
          <w:sz w:val="28"/>
          <w:szCs w:val="28"/>
        </w:rPr>
        <w:t>8</w:t>
      </w:r>
      <w:r w:rsidRPr="00252731">
        <w:rPr>
          <w:rFonts w:ascii="Times New Roman" w:hAnsi="Times New Roman" w:cs="Times New Roman"/>
          <w:sz w:val="28"/>
          <w:szCs w:val="28"/>
        </w:rPr>
        <w:t xml:space="preserve">. На территории </w:t>
      </w:r>
      <w:r w:rsidR="00A334E7">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w:t>
      </w:r>
      <w:r w:rsidR="00B2760F">
        <w:rPr>
          <w:rFonts w:ascii="Times New Roman" w:hAnsi="Times New Roman" w:cs="Times New Roman"/>
          <w:sz w:val="28"/>
          <w:szCs w:val="28"/>
        </w:rPr>
        <w:t>«</w:t>
      </w:r>
      <w:r w:rsidRPr="00252731">
        <w:rPr>
          <w:rFonts w:ascii="Times New Roman" w:hAnsi="Times New Roman" w:cs="Times New Roman"/>
          <w:sz w:val="28"/>
          <w:szCs w:val="28"/>
        </w:rPr>
        <w:t>карманов</w:t>
      </w:r>
      <w:r w:rsidR="00B2760F">
        <w:rPr>
          <w:rFonts w:ascii="Times New Roman" w:hAnsi="Times New Roman" w:cs="Times New Roman"/>
          <w:sz w:val="28"/>
          <w:szCs w:val="28"/>
        </w:rPr>
        <w:t>»</w:t>
      </w:r>
      <w:r w:rsidRPr="00252731">
        <w:rPr>
          <w:rFonts w:ascii="Times New Roman" w:hAnsi="Times New Roman" w:cs="Times New Roman"/>
          <w:sz w:val="28"/>
          <w:szCs w:val="28"/>
        </w:rPr>
        <w:t xml:space="preserve"> и отступов от проезжей части), гостевые (на участке жилой застройки), для хранения автомобилей населения (микрорайонные, районные), </w:t>
      </w:r>
      <w:proofErr w:type="spellStart"/>
      <w:r w:rsidRPr="00252731">
        <w:rPr>
          <w:rFonts w:ascii="Times New Roman" w:hAnsi="Times New Roman" w:cs="Times New Roman"/>
          <w:sz w:val="28"/>
          <w:szCs w:val="28"/>
        </w:rPr>
        <w:t>приобъектные</w:t>
      </w:r>
      <w:proofErr w:type="spellEnd"/>
      <w:r w:rsidRPr="00252731">
        <w:rPr>
          <w:rFonts w:ascii="Times New Roman" w:hAnsi="Times New Roman" w:cs="Times New Roman"/>
          <w:sz w:val="28"/>
          <w:szCs w:val="28"/>
        </w:rPr>
        <w:t xml:space="preserve"> (у объекта или группы объектов), прочие (грузовые, перехватывающие и др.).</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59" w:name="sub_312020"/>
      <w:bookmarkEnd w:id="158"/>
      <w:r w:rsidRPr="00252731">
        <w:rPr>
          <w:rFonts w:ascii="Times New Roman" w:hAnsi="Times New Roman" w:cs="Times New Roman"/>
          <w:sz w:val="28"/>
          <w:szCs w:val="28"/>
        </w:rPr>
        <w:t>3.12.</w:t>
      </w:r>
      <w:r w:rsidR="00B2760F">
        <w:rPr>
          <w:rFonts w:ascii="Times New Roman" w:hAnsi="Times New Roman" w:cs="Times New Roman"/>
          <w:sz w:val="28"/>
          <w:szCs w:val="28"/>
        </w:rPr>
        <w:t>19</w:t>
      </w:r>
      <w:r w:rsidRPr="00252731">
        <w:rPr>
          <w:rFonts w:ascii="Times New Roman" w:hAnsi="Times New Roman" w:cs="Times New Roman"/>
          <w:sz w:val="28"/>
          <w:szCs w:val="28"/>
        </w:rPr>
        <w:t>.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60" w:name="sub_31221"/>
      <w:bookmarkEnd w:id="159"/>
      <w:r w:rsidRPr="00252731">
        <w:rPr>
          <w:rFonts w:ascii="Times New Roman" w:hAnsi="Times New Roman" w:cs="Times New Roman"/>
          <w:sz w:val="28"/>
          <w:szCs w:val="28"/>
        </w:rPr>
        <w:t>3.12.2</w:t>
      </w:r>
      <w:r w:rsidR="00B2760F">
        <w:rPr>
          <w:rFonts w:ascii="Times New Roman" w:hAnsi="Times New Roman" w:cs="Times New Roman"/>
          <w:sz w:val="28"/>
          <w:szCs w:val="28"/>
        </w:rPr>
        <w:t>0</w:t>
      </w:r>
      <w:r w:rsidRPr="00252731">
        <w:rPr>
          <w:rFonts w:ascii="Times New Roman" w:hAnsi="Times New Roman" w:cs="Times New Roman"/>
          <w:sz w:val="28"/>
          <w:szCs w:val="28"/>
        </w:rPr>
        <w:t>.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61" w:name="sub_312211"/>
      <w:bookmarkEnd w:id="160"/>
      <w:r w:rsidRPr="00252731">
        <w:rPr>
          <w:rFonts w:ascii="Times New Roman" w:hAnsi="Times New Roman" w:cs="Times New Roman"/>
          <w:sz w:val="28"/>
          <w:szCs w:val="28"/>
        </w:rPr>
        <w:t>3.12.2</w:t>
      </w:r>
      <w:r w:rsidR="00B2760F">
        <w:rPr>
          <w:rFonts w:ascii="Times New Roman" w:hAnsi="Times New Roman" w:cs="Times New Roman"/>
          <w:sz w:val="28"/>
          <w:szCs w:val="28"/>
        </w:rPr>
        <w:t>0</w:t>
      </w:r>
      <w:r w:rsidRPr="00252731">
        <w:rPr>
          <w:rFonts w:ascii="Times New Roman" w:hAnsi="Times New Roman" w:cs="Times New Roman"/>
          <w:sz w:val="28"/>
          <w:szCs w:val="28"/>
        </w:rPr>
        <w:t>.1. Покрытие площадок необходимо проектировать аналогичным покрытию транспортных проездов.</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62" w:name="sub_312212"/>
      <w:bookmarkEnd w:id="161"/>
      <w:r w:rsidRPr="00252731">
        <w:rPr>
          <w:rFonts w:ascii="Times New Roman" w:hAnsi="Times New Roman" w:cs="Times New Roman"/>
          <w:sz w:val="28"/>
          <w:szCs w:val="28"/>
        </w:rPr>
        <w:t>3.12.2</w:t>
      </w:r>
      <w:r w:rsidR="00B2760F">
        <w:rPr>
          <w:rFonts w:ascii="Times New Roman" w:hAnsi="Times New Roman" w:cs="Times New Roman"/>
          <w:sz w:val="28"/>
          <w:szCs w:val="28"/>
        </w:rPr>
        <w:t>0</w:t>
      </w:r>
      <w:r w:rsidRPr="00252731">
        <w:rPr>
          <w:rFonts w:ascii="Times New Roman" w:hAnsi="Times New Roman" w:cs="Times New Roman"/>
          <w:sz w:val="28"/>
          <w:szCs w:val="28"/>
        </w:rPr>
        <w:t xml:space="preserve">.2. Сопряжение покрытия площадки с проездом следует выполнять в одном уровне без укладки бортового камня, с газоном - в соответствии с </w:t>
      </w:r>
      <w:r w:rsidRPr="00B2760F">
        <w:rPr>
          <w:rStyle w:val="a4"/>
          <w:rFonts w:ascii="Times New Roman" w:hAnsi="Times New Roman"/>
          <w:b w:val="0"/>
          <w:color w:val="auto"/>
          <w:sz w:val="28"/>
          <w:szCs w:val="28"/>
        </w:rPr>
        <w:t>пунктом 3.4.3</w:t>
      </w:r>
      <w:r w:rsidRPr="00252731">
        <w:rPr>
          <w:rFonts w:ascii="Times New Roman" w:hAnsi="Times New Roman" w:cs="Times New Roman"/>
          <w:sz w:val="28"/>
          <w:szCs w:val="28"/>
        </w:rPr>
        <w:t xml:space="preserve"> настоящих Правил.</w:t>
      </w:r>
    </w:p>
    <w:bookmarkEnd w:id="162"/>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3.12.2</w:t>
      </w:r>
      <w:r w:rsidR="00B2760F">
        <w:rPr>
          <w:rFonts w:ascii="Times New Roman" w:hAnsi="Times New Roman" w:cs="Times New Roman"/>
          <w:sz w:val="28"/>
          <w:szCs w:val="28"/>
        </w:rPr>
        <w:t>0</w:t>
      </w:r>
      <w:r w:rsidRPr="00252731">
        <w:rPr>
          <w:rFonts w:ascii="Times New Roman" w:hAnsi="Times New Roman" w:cs="Times New Roman"/>
          <w:sz w:val="28"/>
          <w:szCs w:val="28"/>
        </w:rPr>
        <w:t>.3. Разделительные элементы на площадках могут быть выполнены в виде разметки (белых полос), озелененных полос (газонов, посадок низких кустарников), контейнерного озеленения.</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63" w:name="sub_312214"/>
      <w:r w:rsidRPr="00252731">
        <w:rPr>
          <w:rFonts w:ascii="Times New Roman" w:hAnsi="Times New Roman" w:cs="Times New Roman"/>
          <w:sz w:val="28"/>
          <w:szCs w:val="28"/>
        </w:rPr>
        <w:t>3.12.2</w:t>
      </w:r>
      <w:r w:rsidR="00B2760F">
        <w:rPr>
          <w:rFonts w:ascii="Times New Roman" w:hAnsi="Times New Roman" w:cs="Times New Roman"/>
          <w:sz w:val="28"/>
          <w:szCs w:val="28"/>
        </w:rPr>
        <w:t>0</w:t>
      </w:r>
      <w:r w:rsidRPr="00252731">
        <w:rPr>
          <w:rFonts w:ascii="Times New Roman" w:hAnsi="Times New Roman" w:cs="Times New Roman"/>
          <w:sz w:val="28"/>
          <w:szCs w:val="28"/>
        </w:rPr>
        <w:t>.4. Оборудование площадок парковок в границах территорий общего пользования парковочными барьерами, столбами и иными парковочными заграждениями не допускается.</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64" w:name="sub_312215"/>
      <w:bookmarkEnd w:id="163"/>
      <w:r w:rsidRPr="00252731">
        <w:rPr>
          <w:rFonts w:ascii="Times New Roman" w:hAnsi="Times New Roman" w:cs="Times New Roman"/>
          <w:sz w:val="28"/>
          <w:szCs w:val="28"/>
        </w:rPr>
        <w:t>3.12.2</w:t>
      </w:r>
      <w:r w:rsidR="00B2760F">
        <w:rPr>
          <w:rFonts w:ascii="Times New Roman" w:hAnsi="Times New Roman" w:cs="Times New Roman"/>
          <w:sz w:val="28"/>
          <w:szCs w:val="28"/>
        </w:rPr>
        <w:t>0</w:t>
      </w:r>
      <w:r w:rsidRPr="00252731">
        <w:rPr>
          <w:rFonts w:ascii="Times New Roman" w:hAnsi="Times New Roman" w:cs="Times New Roman"/>
          <w:sz w:val="28"/>
          <w:szCs w:val="28"/>
        </w:rPr>
        <w:t>.5. Территория гаражных комплексов должна быть оборудована ливневой канализацией с очисткой ливневых стоков и должна содержаться в чистоте и порядке. Сброс загрязняющих веществ в ливневую канализацию запрещается.</w:t>
      </w:r>
    </w:p>
    <w:p w:rsidR="00252731" w:rsidRPr="00252731" w:rsidRDefault="00252731" w:rsidP="00252731">
      <w:pPr>
        <w:pStyle w:val="1"/>
        <w:spacing w:before="0" w:after="0"/>
        <w:rPr>
          <w:rFonts w:ascii="Times New Roman" w:hAnsi="Times New Roman" w:cs="Times New Roman"/>
          <w:color w:val="auto"/>
          <w:sz w:val="28"/>
          <w:szCs w:val="28"/>
        </w:rPr>
      </w:pPr>
      <w:bookmarkStart w:id="165" w:name="sub_31260"/>
      <w:bookmarkEnd w:id="164"/>
      <w:r w:rsidRPr="00252731">
        <w:rPr>
          <w:rFonts w:ascii="Times New Roman" w:hAnsi="Times New Roman" w:cs="Times New Roman"/>
          <w:color w:val="auto"/>
          <w:sz w:val="28"/>
          <w:szCs w:val="28"/>
        </w:rPr>
        <w:lastRenderedPageBreak/>
        <w:t>Площадки для выгула собак</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66" w:name="sub_31223"/>
      <w:bookmarkEnd w:id="165"/>
      <w:r w:rsidRPr="00252731">
        <w:rPr>
          <w:rFonts w:ascii="Times New Roman" w:hAnsi="Times New Roman" w:cs="Times New Roman"/>
          <w:sz w:val="28"/>
          <w:szCs w:val="28"/>
        </w:rPr>
        <w:t>3.12.2</w:t>
      </w:r>
      <w:r w:rsidR="00B2760F">
        <w:rPr>
          <w:rFonts w:ascii="Times New Roman" w:hAnsi="Times New Roman" w:cs="Times New Roman"/>
          <w:sz w:val="28"/>
          <w:szCs w:val="28"/>
        </w:rPr>
        <w:t>1</w:t>
      </w:r>
      <w:r w:rsidRPr="00252731">
        <w:rPr>
          <w:rFonts w:ascii="Times New Roman" w:hAnsi="Times New Roman" w:cs="Times New Roman"/>
          <w:sz w:val="28"/>
          <w:szCs w:val="28"/>
        </w:rPr>
        <w:t>. Площадки для выгула собак необходимо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67" w:name="sub_31224"/>
      <w:bookmarkEnd w:id="166"/>
      <w:r w:rsidRPr="00252731">
        <w:rPr>
          <w:rFonts w:ascii="Times New Roman" w:hAnsi="Times New Roman" w:cs="Times New Roman"/>
          <w:sz w:val="28"/>
          <w:szCs w:val="28"/>
        </w:rPr>
        <w:t>3.12.2</w:t>
      </w:r>
      <w:r w:rsidR="00B2760F">
        <w:rPr>
          <w:rFonts w:ascii="Times New Roman" w:hAnsi="Times New Roman" w:cs="Times New Roman"/>
          <w:sz w:val="28"/>
          <w:szCs w:val="28"/>
        </w:rPr>
        <w:t>2</w:t>
      </w:r>
      <w:r w:rsidRPr="00252731">
        <w:rPr>
          <w:rFonts w:ascii="Times New Roman" w:hAnsi="Times New Roman" w:cs="Times New Roman"/>
          <w:sz w:val="28"/>
          <w:szCs w:val="28"/>
        </w:rPr>
        <w:t xml:space="preserve">. Размер площадок для выгула собак, проектируемых на территориях жилого назначения, должен составлять не менее 400-600 </w:t>
      </w:r>
      <w:proofErr w:type="gramStart"/>
      <w:r w:rsidRPr="00252731">
        <w:rPr>
          <w:rFonts w:ascii="Times New Roman" w:hAnsi="Times New Roman" w:cs="Times New Roman"/>
          <w:sz w:val="28"/>
          <w:szCs w:val="28"/>
        </w:rPr>
        <w:t>кв.м</w:t>
      </w:r>
      <w:proofErr w:type="gramEnd"/>
      <w:r w:rsidRPr="00252731">
        <w:rPr>
          <w:rFonts w:ascii="Times New Roman" w:hAnsi="Times New Roman" w:cs="Times New Roman"/>
          <w:sz w:val="28"/>
          <w:szCs w:val="28"/>
        </w:rPr>
        <w:t>,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68" w:name="sub_31225"/>
      <w:bookmarkEnd w:id="167"/>
      <w:r w:rsidRPr="00252731">
        <w:rPr>
          <w:rFonts w:ascii="Times New Roman" w:hAnsi="Times New Roman" w:cs="Times New Roman"/>
          <w:sz w:val="28"/>
          <w:szCs w:val="28"/>
        </w:rPr>
        <w:t>3.12.2</w:t>
      </w:r>
      <w:r w:rsidR="00B2760F">
        <w:rPr>
          <w:rFonts w:ascii="Times New Roman" w:hAnsi="Times New Roman" w:cs="Times New Roman"/>
          <w:sz w:val="28"/>
          <w:szCs w:val="28"/>
        </w:rPr>
        <w:t>3</w:t>
      </w:r>
      <w:r w:rsidRPr="00252731">
        <w:rPr>
          <w:rFonts w:ascii="Times New Roman" w:hAnsi="Times New Roman" w:cs="Times New Roman"/>
          <w:sz w:val="28"/>
          <w:szCs w:val="28"/>
        </w:rPr>
        <w:t>.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69" w:name="sub_312251"/>
      <w:bookmarkEnd w:id="168"/>
      <w:r w:rsidRPr="00252731">
        <w:rPr>
          <w:rFonts w:ascii="Times New Roman" w:hAnsi="Times New Roman" w:cs="Times New Roman"/>
          <w:sz w:val="28"/>
          <w:szCs w:val="28"/>
        </w:rPr>
        <w:t>3.12.2</w:t>
      </w:r>
      <w:r w:rsidR="00B2760F">
        <w:rPr>
          <w:rFonts w:ascii="Times New Roman" w:hAnsi="Times New Roman" w:cs="Times New Roman"/>
          <w:sz w:val="28"/>
          <w:szCs w:val="28"/>
        </w:rPr>
        <w:t>3</w:t>
      </w:r>
      <w:r w:rsidRPr="00252731">
        <w:rPr>
          <w:rFonts w:ascii="Times New Roman" w:hAnsi="Times New Roman" w:cs="Times New Roman"/>
          <w:sz w:val="28"/>
          <w:szCs w:val="28"/>
        </w:rPr>
        <w:t>.1.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70" w:name="sub_312252"/>
      <w:bookmarkEnd w:id="169"/>
      <w:r w:rsidRPr="00252731">
        <w:rPr>
          <w:rFonts w:ascii="Times New Roman" w:hAnsi="Times New Roman" w:cs="Times New Roman"/>
          <w:sz w:val="28"/>
          <w:szCs w:val="28"/>
        </w:rPr>
        <w:t>3.12.2</w:t>
      </w:r>
      <w:r w:rsidR="00B2760F">
        <w:rPr>
          <w:rFonts w:ascii="Times New Roman" w:hAnsi="Times New Roman" w:cs="Times New Roman"/>
          <w:sz w:val="28"/>
          <w:szCs w:val="28"/>
        </w:rPr>
        <w:t>3</w:t>
      </w:r>
      <w:r w:rsidRPr="00252731">
        <w:rPr>
          <w:rFonts w:ascii="Times New Roman" w:hAnsi="Times New Roman" w:cs="Times New Roman"/>
          <w:sz w:val="28"/>
          <w:szCs w:val="28"/>
        </w:rPr>
        <w:t>.2.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71" w:name="sub_312253"/>
      <w:bookmarkEnd w:id="170"/>
      <w:r w:rsidRPr="00252731">
        <w:rPr>
          <w:rFonts w:ascii="Times New Roman" w:hAnsi="Times New Roman" w:cs="Times New Roman"/>
          <w:sz w:val="28"/>
          <w:szCs w:val="28"/>
        </w:rPr>
        <w:t>3.12.2</w:t>
      </w:r>
      <w:r w:rsidR="00B2760F">
        <w:rPr>
          <w:rFonts w:ascii="Times New Roman" w:hAnsi="Times New Roman" w:cs="Times New Roman"/>
          <w:sz w:val="28"/>
          <w:szCs w:val="28"/>
        </w:rPr>
        <w:t>3</w:t>
      </w:r>
      <w:r w:rsidRPr="00252731">
        <w:rPr>
          <w:rFonts w:ascii="Times New Roman" w:hAnsi="Times New Roman" w:cs="Times New Roman"/>
          <w:sz w:val="28"/>
          <w:szCs w:val="28"/>
        </w:rPr>
        <w:t>.3. На территории площадки рекомендуется предусматривать информационный стенд с правилами пользования площадкой.</w:t>
      </w:r>
    </w:p>
    <w:bookmarkEnd w:id="171"/>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3.12.2</w:t>
      </w:r>
      <w:r w:rsidR="00B2760F">
        <w:rPr>
          <w:rFonts w:ascii="Times New Roman" w:hAnsi="Times New Roman" w:cs="Times New Roman"/>
          <w:sz w:val="28"/>
          <w:szCs w:val="28"/>
        </w:rPr>
        <w:t>3</w:t>
      </w:r>
      <w:r w:rsidRPr="00252731">
        <w:rPr>
          <w:rFonts w:ascii="Times New Roman" w:hAnsi="Times New Roman" w:cs="Times New Roman"/>
          <w:sz w:val="28"/>
          <w:szCs w:val="28"/>
        </w:rPr>
        <w:t>.4. Озеленение рекомендуется проектировать, выполнять из периметральных плотных посадок высокого кустарника в виде живой изгороди или вертикального озеленения.</w:t>
      </w:r>
    </w:p>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172" w:name="sub_31270"/>
      <w:r w:rsidRPr="00252731">
        <w:rPr>
          <w:rFonts w:ascii="Times New Roman" w:hAnsi="Times New Roman" w:cs="Times New Roman"/>
          <w:color w:val="auto"/>
          <w:sz w:val="28"/>
          <w:szCs w:val="28"/>
        </w:rPr>
        <w:t>Площадки для дрессировки собак</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73" w:name="sub_31226"/>
      <w:bookmarkEnd w:id="172"/>
      <w:r w:rsidRPr="00252731">
        <w:rPr>
          <w:rFonts w:ascii="Times New Roman" w:hAnsi="Times New Roman" w:cs="Times New Roman"/>
          <w:sz w:val="28"/>
          <w:szCs w:val="28"/>
        </w:rPr>
        <w:t>3.12.2</w:t>
      </w:r>
      <w:r w:rsidR="00B2760F">
        <w:rPr>
          <w:rFonts w:ascii="Times New Roman" w:hAnsi="Times New Roman" w:cs="Times New Roman"/>
          <w:sz w:val="28"/>
          <w:szCs w:val="28"/>
        </w:rPr>
        <w:t>4</w:t>
      </w:r>
      <w:r w:rsidRPr="00252731">
        <w:rPr>
          <w:rFonts w:ascii="Times New Roman" w:hAnsi="Times New Roman" w:cs="Times New Roman"/>
          <w:sz w:val="28"/>
          <w:szCs w:val="28"/>
        </w:rPr>
        <w:t>.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кв.м.</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74" w:name="sub_31227"/>
      <w:bookmarkEnd w:id="173"/>
      <w:r w:rsidRPr="00252731">
        <w:rPr>
          <w:rFonts w:ascii="Times New Roman" w:hAnsi="Times New Roman" w:cs="Times New Roman"/>
          <w:sz w:val="28"/>
          <w:szCs w:val="28"/>
        </w:rPr>
        <w:t>3.12.2</w:t>
      </w:r>
      <w:r w:rsidR="00B2760F">
        <w:rPr>
          <w:rFonts w:ascii="Times New Roman" w:hAnsi="Times New Roman" w:cs="Times New Roman"/>
          <w:sz w:val="28"/>
          <w:szCs w:val="28"/>
        </w:rPr>
        <w:t>5</w:t>
      </w:r>
      <w:r w:rsidRPr="00252731">
        <w:rPr>
          <w:rFonts w:ascii="Times New Roman" w:hAnsi="Times New Roman" w:cs="Times New Roman"/>
          <w:sz w:val="28"/>
          <w:szCs w:val="28"/>
        </w:rPr>
        <w:t>.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75" w:name="sub_312271"/>
      <w:bookmarkEnd w:id="174"/>
      <w:r w:rsidRPr="00252731">
        <w:rPr>
          <w:rFonts w:ascii="Times New Roman" w:hAnsi="Times New Roman" w:cs="Times New Roman"/>
          <w:sz w:val="28"/>
          <w:szCs w:val="28"/>
        </w:rPr>
        <w:t>3.12.2</w:t>
      </w:r>
      <w:r w:rsidR="00B2760F">
        <w:rPr>
          <w:rFonts w:ascii="Times New Roman" w:hAnsi="Times New Roman" w:cs="Times New Roman"/>
          <w:sz w:val="28"/>
          <w:szCs w:val="28"/>
        </w:rPr>
        <w:t>5</w:t>
      </w:r>
      <w:r w:rsidRPr="00252731">
        <w:rPr>
          <w:rFonts w:ascii="Times New Roman" w:hAnsi="Times New Roman" w:cs="Times New Roman"/>
          <w:sz w:val="28"/>
          <w:szCs w:val="28"/>
        </w:rPr>
        <w:t xml:space="preserve">.1. Покрытие площадки рекомендуется предусматривать имеющим ровную поверхность, обеспечивающую хороший дренаж, не травмирующую </w:t>
      </w:r>
      <w:r w:rsidRPr="00252731">
        <w:rPr>
          <w:rFonts w:ascii="Times New Roman" w:hAnsi="Times New Roman" w:cs="Times New Roman"/>
          <w:sz w:val="28"/>
          <w:szCs w:val="28"/>
        </w:rPr>
        <w:lastRenderedPageBreak/>
        <w:t>конечности животных (газонное, песчаное, песчано-земляное), а также удобным для регулярной уборки и обновления.</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76" w:name="sub_312272"/>
      <w:bookmarkEnd w:id="175"/>
      <w:r w:rsidRPr="00252731">
        <w:rPr>
          <w:rFonts w:ascii="Times New Roman" w:hAnsi="Times New Roman" w:cs="Times New Roman"/>
          <w:sz w:val="28"/>
          <w:szCs w:val="28"/>
        </w:rPr>
        <w:t>3.12.2</w:t>
      </w:r>
      <w:r w:rsidR="00B2760F">
        <w:rPr>
          <w:rFonts w:ascii="Times New Roman" w:hAnsi="Times New Roman" w:cs="Times New Roman"/>
          <w:sz w:val="28"/>
          <w:szCs w:val="28"/>
        </w:rPr>
        <w:t>5</w:t>
      </w:r>
      <w:r w:rsidRPr="00252731">
        <w:rPr>
          <w:rFonts w:ascii="Times New Roman" w:hAnsi="Times New Roman" w:cs="Times New Roman"/>
          <w:sz w:val="28"/>
          <w:szCs w:val="28"/>
        </w:rPr>
        <w:t>.2.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причинить себе травму.</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77" w:name="sub_312273"/>
      <w:bookmarkEnd w:id="176"/>
      <w:r w:rsidRPr="00252731">
        <w:rPr>
          <w:rFonts w:ascii="Times New Roman" w:hAnsi="Times New Roman" w:cs="Times New Roman"/>
          <w:sz w:val="28"/>
          <w:szCs w:val="28"/>
        </w:rPr>
        <w:t>3.12.2</w:t>
      </w:r>
      <w:r w:rsidR="00B2760F">
        <w:rPr>
          <w:rFonts w:ascii="Times New Roman" w:hAnsi="Times New Roman" w:cs="Times New Roman"/>
          <w:sz w:val="28"/>
          <w:szCs w:val="28"/>
        </w:rPr>
        <w:t>5</w:t>
      </w:r>
      <w:r w:rsidRPr="00252731">
        <w:rPr>
          <w:rFonts w:ascii="Times New Roman" w:hAnsi="Times New Roman" w:cs="Times New Roman"/>
          <w:sz w:val="28"/>
          <w:szCs w:val="28"/>
        </w:rPr>
        <w:t>.3.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2760F" w:rsidRDefault="00B2760F" w:rsidP="00252731">
      <w:pPr>
        <w:pStyle w:val="1"/>
        <w:spacing w:before="0" w:after="0"/>
        <w:rPr>
          <w:rFonts w:ascii="Times New Roman" w:hAnsi="Times New Roman" w:cs="Times New Roman"/>
          <w:color w:val="auto"/>
          <w:sz w:val="28"/>
          <w:szCs w:val="28"/>
        </w:rPr>
      </w:pPr>
      <w:bookmarkStart w:id="178" w:name="sub_313"/>
      <w:bookmarkEnd w:id="177"/>
    </w:p>
    <w:p w:rsidR="00252731" w:rsidRPr="00252731" w:rsidRDefault="00252731" w:rsidP="00252731">
      <w:pPr>
        <w:pStyle w:val="1"/>
        <w:spacing w:before="0" w:after="0"/>
        <w:rPr>
          <w:rFonts w:ascii="Times New Roman" w:hAnsi="Times New Roman" w:cs="Times New Roman"/>
          <w:color w:val="auto"/>
          <w:sz w:val="28"/>
          <w:szCs w:val="28"/>
        </w:rPr>
      </w:pPr>
      <w:r w:rsidRPr="00252731">
        <w:rPr>
          <w:rFonts w:ascii="Times New Roman" w:hAnsi="Times New Roman" w:cs="Times New Roman"/>
          <w:color w:val="auto"/>
          <w:sz w:val="28"/>
          <w:szCs w:val="28"/>
        </w:rPr>
        <w:t>3.13. Пешеходные коммуникации</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79" w:name="sub_3131"/>
      <w:bookmarkEnd w:id="178"/>
      <w:r w:rsidRPr="00252731">
        <w:rPr>
          <w:rFonts w:ascii="Times New Roman" w:hAnsi="Times New Roman" w:cs="Times New Roman"/>
          <w:sz w:val="28"/>
          <w:szCs w:val="28"/>
        </w:rPr>
        <w:t xml:space="preserve">3.13.1. Пешеходные коммуникации обеспечивают пешеходные связи и передвижения на территории </w:t>
      </w:r>
      <w:r w:rsidR="00A334E7">
        <w:rPr>
          <w:rFonts w:ascii="Times New Roman" w:hAnsi="Times New Roman" w:cs="Times New Roman"/>
          <w:sz w:val="28"/>
          <w:szCs w:val="28"/>
        </w:rPr>
        <w:t xml:space="preserve">Пушкинского </w:t>
      </w:r>
      <w:r w:rsidR="0016315A">
        <w:rPr>
          <w:rFonts w:ascii="Times New Roman" w:hAnsi="Times New Roman" w:cs="Times New Roman"/>
          <w:sz w:val="28"/>
          <w:szCs w:val="28"/>
        </w:rPr>
        <w:t>муниципального образования</w:t>
      </w:r>
      <w:r w:rsidRPr="00252731">
        <w:rPr>
          <w:rFonts w:ascii="Times New Roman" w:hAnsi="Times New Roman" w:cs="Times New Roman"/>
          <w:sz w:val="28"/>
          <w:szCs w:val="28"/>
        </w:rPr>
        <w:t xml:space="preserve">. К пешеходным коммуникациям относят: тротуары, аллеи, дорожки, тропинки. При проектировании пешеходных коммуникаций на территории </w:t>
      </w:r>
      <w:r w:rsidR="00A334E7">
        <w:rPr>
          <w:rFonts w:ascii="Times New Roman" w:hAnsi="Times New Roman" w:cs="Times New Roman"/>
          <w:sz w:val="28"/>
          <w:szCs w:val="28"/>
        </w:rPr>
        <w:t xml:space="preserve">Пушкинского </w:t>
      </w:r>
      <w:r w:rsidR="0016315A">
        <w:rPr>
          <w:rFonts w:ascii="Times New Roman" w:hAnsi="Times New Roman" w:cs="Times New Roman"/>
          <w:sz w:val="28"/>
          <w:szCs w:val="28"/>
        </w:rPr>
        <w:t>муниципального образования</w:t>
      </w:r>
      <w:r w:rsidRPr="00252731">
        <w:rPr>
          <w:rFonts w:ascii="Times New Roman" w:hAnsi="Times New Roman" w:cs="Times New Roman"/>
          <w:sz w:val="28"/>
          <w:szCs w:val="28"/>
        </w:rPr>
        <w:t xml:space="preserve">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80" w:name="sub_3132"/>
      <w:bookmarkEnd w:id="179"/>
      <w:r w:rsidRPr="00252731">
        <w:rPr>
          <w:rFonts w:ascii="Times New Roman" w:hAnsi="Times New Roman" w:cs="Times New Roman"/>
          <w:sz w:val="28"/>
          <w:szCs w:val="28"/>
        </w:rPr>
        <w:t>3.13.2.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81" w:name="sub_3133"/>
      <w:bookmarkEnd w:id="180"/>
      <w:r w:rsidRPr="00252731">
        <w:rPr>
          <w:rFonts w:ascii="Times New Roman" w:hAnsi="Times New Roman" w:cs="Times New Roman"/>
          <w:sz w:val="28"/>
          <w:szCs w:val="28"/>
        </w:rPr>
        <w:t>3.13.3. Трассировка основных пешеходных коммуникаций может осуществляться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82" w:name="sub_3134"/>
      <w:bookmarkEnd w:id="181"/>
      <w:r w:rsidRPr="00252731">
        <w:rPr>
          <w:rFonts w:ascii="Times New Roman" w:hAnsi="Times New Roman" w:cs="Times New Roman"/>
          <w:sz w:val="28"/>
          <w:szCs w:val="28"/>
        </w:rPr>
        <w:t>3.13.4. 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следует предусматривать уширения (разъездные площадки) для обеспечения передвижения инвалидов в креслах-колясках во встречных направлениях.</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83" w:name="sub_3135"/>
      <w:bookmarkEnd w:id="182"/>
      <w:r w:rsidRPr="00252731">
        <w:rPr>
          <w:rFonts w:ascii="Times New Roman" w:hAnsi="Times New Roman" w:cs="Times New Roman"/>
          <w:sz w:val="28"/>
          <w:szCs w:val="28"/>
        </w:rPr>
        <w:t xml:space="preserve">3.13.5. Пешеходные коммуникации в составе объектов рекреации с рекреационной нагрузкой более 100 </w:t>
      </w:r>
      <w:proofErr w:type="gramStart"/>
      <w:r w:rsidRPr="00252731">
        <w:rPr>
          <w:rFonts w:ascii="Times New Roman" w:hAnsi="Times New Roman" w:cs="Times New Roman"/>
          <w:sz w:val="28"/>
          <w:szCs w:val="28"/>
        </w:rPr>
        <w:t>чел</w:t>
      </w:r>
      <w:proofErr w:type="gramEnd"/>
      <w:r w:rsidRPr="00252731">
        <w:rPr>
          <w:rFonts w:ascii="Times New Roman" w:hAnsi="Times New Roman" w:cs="Times New Roman"/>
          <w:sz w:val="28"/>
          <w:szCs w:val="28"/>
        </w:rPr>
        <w:t>/га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84" w:name="sub_3136"/>
      <w:bookmarkEnd w:id="183"/>
      <w:r w:rsidRPr="00252731">
        <w:rPr>
          <w:rFonts w:ascii="Times New Roman" w:hAnsi="Times New Roman" w:cs="Times New Roman"/>
          <w:sz w:val="28"/>
          <w:szCs w:val="28"/>
        </w:rPr>
        <w:t xml:space="preserve">3.13.6. Обязательный перечень элементов благоустройства территории </w:t>
      </w:r>
      <w:r w:rsidR="002A2CD6">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на территории пешеходных коммуникаций включает: твердые виды покрытия, элементы сопряжения </w:t>
      </w:r>
      <w:r w:rsidRPr="00252731">
        <w:rPr>
          <w:rFonts w:ascii="Times New Roman" w:hAnsi="Times New Roman" w:cs="Times New Roman"/>
          <w:sz w:val="28"/>
          <w:szCs w:val="28"/>
        </w:rPr>
        <w:lastRenderedPageBreak/>
        <w:t>поверхностей, урны или малые контейнеры для мусора, осветительное оборудование, скамьи (на территории рекреаций).</w:t>
      </w:r>
    </w:p>
    <w:bookmarkEnd w:id="184"/>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На дорожках скверов, бульваров, садов </w:t>
      </w:r>
      <w:r w:rsidR="002A2CD6">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необходимо предусматривать твердые виды покрытия с элементами сопряжения. Рекомендуется мощение плиткой.</w:t>
      </w:r>
    </w:p>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185" w:name="sub_314"/>
      <w:r w:rsidRPr="00252731">
        <w:rPr>
          <w:rFonts w:ascii="Times New Roman" w:hAnsi="Times New Roman" w:cs="Times New Roman"/>
          <w:color w:val="auto"/>
          <w:sz w:val="28"/>
          <w:szCs w:val="28"/>
        </w:rPr>
        <w:t>3.14. Транспортные проезды</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86" w:name="sub_3141"/>
      <w:bookmarkEnd w:id="185"/>
      <w:r w:rsidRPr="00252731">
        <w:rPr>
          <w:rFonts w:ascii="Times New Roman" w:hAnsi="Times New Roman" w:cs="Times New Roman"/>
          <w:sz w:val="28"/>
          <w:szCs w:val="28"/>
        </w:rPr>
        <w:t xml:space="preserve">3.14.1.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2A2CD6">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87" w:name="sub_3142"/>
      <w:bookmarkEnd w:id="186"/>
      <w:r w:rsidRPr="00252731">
        <w:rPr>
          <w:rFonts w:ascii="Times New Roman" w:hAnsi="Times New Roman" w:cs="Times New Roman"/>
          <w:sz w:val="28"/>
          <w:szCs w:val="28"/>
        </w:rPr>
        <w:t xml:space="preserve">3.14.2. Проектирование транспортных проездов следует вести с учетом </w:t>
      </w:r>
      <w:r w:rsidRPr="00B2760F">
        <w:rPr>
          <w:rStyle w:val="a4"/>
          <w:rFonts w:ascii="Times New Roman" w:hAnsi="Times New Roman"/>
          <w:b w:val="0"/>
          <w:color w:val="auto"/>
          <w:sz w:val="28"/>
          <w:szCs w:val="28"/>
        </w:rPr>
        <w:t>СНиП 2.05.02</w:t>
      </w:r>
      <w:r w:rsidRPr="00B2760F">
        <w:rPr>
          <w:rFonts w:ascii="Times New Roman" w:hAnsi="Times New Roman" w:cs="Times New Roman"/>
          <w:b/>
          <w:sz w:val="28"/>
          <w:szCs w:val="28"/>
        </w:rPr>
        <w:t xml:space="preserve">. </w:t>
      </w:r>
      <w:r w:rsidRPr="00252731">
        <w:rPr>
          <w:rFonts w:ascii="Times New Roman" w:hAnsi="Times New Roman" w:cs="Times New Roman"/>
          <w:sz w:val="28"/>
          <w:szCs w:val="28"/>
        </w:rPr>
        <w:t>При проектировании проездов следует обеспечивать сохранение или улучшение ландшафта и экологического состояния прилегающих территорий.</w:t>
      </w:r>
    </w:p>
    <w:bookmarkEnd w:id="187"/>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188" w:name="sub_400"/>
      <w:r w:rsidRPr="00252731">
        <w:rPr>
          <w:rFonts w:ascii="Times New Roman" w:hAnsi="Times New Roman" w:cs="Times New Roman"/>
          <w:color w:val="auto"/>
          <w:sz w:val="28"/>
          <w:szCs w:val="28"/>
        </w:rPr>
        <w:t>Раздел 4. Эксплуатация объектов благоустройства</w:t>
      </w:r>
    </w:p>
    <w:bookmarkEnd w:id="188"/>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189" w:name="sub_41"/>
      <w:r w:rsidRPr="00252731">
        <w:rPr>
          <w:rFonts w:ascii="Times New Roman" w:hAnsi="Times New Roman" w:cs="Times New Roman"/>
          <w:color w:val="auto"/>
          <w:sz w:val="28"/>
          <w:szCs w:val="28"/>
        </w:rPr>
        <w:t>4.1. Уборка территории</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90" w:name="sub_4011"/>
      <w:bookmarkEnd w:id="189"/>
      <w:r w:rsidRPr="00252731">
        <w:rPr>
          <w:rFonts w:ascii="Times New Roman" w:hAnsi="Times New Roman" w:cs="Times New Roman"/>
          <w:sz w:val="28"/>
          <w:szCs w:val="28"/>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земельных участков в соответствии с действующим законодательством и настоящими Правилами.</w:t>
      </w:r>
    </w:p>
    <w:bookmarkEnd w:id="190"/>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w:t>
      </w:r>
      <w:r w:rsidR="002A2CD6">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91" w:name="sub_412"/>
      <w:r w:rsidRPr="00252731">
        <w:rPr>
          <w:rFonts w:ascii="Times New Roman" w:hAnsi="Times New Roman" w:cs="Times New Roman"/>
          <w:sz w:val="28"/>
          <w:szCs w:val="28"/>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организаций и строек на магистрали и улицы.</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92" w:name="sub_413"/>
      <w:bookmarkEnd w:id="191"/>
      <w:r w:rsidRPr="00252731">
        <w:rPr>
          <w:rFonts w:ascii="Times New Roman" w:hAnsi="Times New Roman" w:cs="Times New Roman"/>
          <w:sz w:val="28"/>
          <w:szCs w:val="28"/>
        </w:rPr>
        <w:t xml:space="preserve">4.1.3. На территории </w:t>
      </w:r>
      <w:r w:rsidR="002A2CD6">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запрещается накапливать и размещать отходы производства и потребления в несанкционированных местах.</w:t>
      </w:r>
    </w:p>
    <w:bookmarkEnd w:id="192"/>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w:t>
      </w:r>
      <w:r w:rsidRPr="00B2760F">
        <w:rPr>
          <w:rStyle w:val="a4"/>
          <w:rFonts w:ascii="Times New Roman" w:hAnsi="Times New Roman"/>
          <w:b w:val="0"/>
          <w:color w:val="auto"/>
          <w:sz w:val="28"/>
          <w:szCs w:val="28"/>
        </w:rPr>
        <w:t>пунктом 4.1.1</w:t>
      </w:r>
      <w:r w:rsidRPr="00252731">
        <w:rPr>
          <w:rFonts w:ascii="Times New Roman" w:hAnsi="Times New Roman" w:cs="Times New Roman"/>
          <w:sz w:val="28"/>
          <w:szCs w:val="28"/>
        </w:rPr>
        <w:t xml:space="preserve"> настоящих Правил.</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93" w:name="sub_414"/>
      <w:r w:rsidRPr="00252731">
        <w:rPr>
          <w:rFonts w:ascii="Times New Roman" w:hAnsi="Times New Roman" w:cs="Times New Roman"/>
          <w:sz w:val="28"/>
          <w:szCs w:val="28"/>
        </w:rPr>
        <w:t>4.1.4. Сбор и вывоз отходов производства и потребления осуществляется по контейнерной или бестарной системе.</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94" w:name="sub_415"/>
      <w:bookmarkEnd w:id="193"/>
      <w:r w:rsidRPr="00252731">
        <w:rPr>
          <w:rFonts w:ascii="Times New Roman" w:hAnsi="Times New Roman" w:cs="Times New Roman"/>
          <w:sz w:val="28"/>
          <w:szCs w:val="28"/>
        </w:rPr>
        <w:t>4.1.5. Владельцы контейнеров обязаны обеспечивать содержание их в технически исправном состоянии и нести ответственность за соблюдение требований, предъявляемых к их содержанию, установленных настоящими Правилами.</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95" w:name="sub_416"/>
      <w:bookmarkEnd w:id="194"/>
      <w:r w:rsidRPr="00252731">
        <w:rPr>
          <w:rFonts w:ascii="Times New Roman" w:hAnsi="Times New Roman" w:cs="Times New Roman"/>
          <w:sz w:val="28"/>
          <w:szCs w:val="28"/>
        </w:rPr>
        <w:lastRenderedPageBreak/>
        <w:t xml:space="preserve">4.1.6. На территории общего пользования </w:t>
      </w:r>
      <w:r w:rsidR="002A2CD6">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запрещается сжигание отходов производства и потребления.</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96" w:name="sub_417"/>
      <w:bookmarkEnd w:id="195"/>
      <w:r w:rsidRPr="00252731">
        <w:rPr>
          <w:rFonts w:ascii="Times New Roman" w:hAnsi="Times New Roman" w:cs="Times New Roman"/>
          <w:sz w:val="28"/>
          <w:szCs w:val="28"/>
        </w:rPr>
        <w:t>4.1.7.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bookmarkEnd w:id="196"/>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Вывоз отходов, образовавшихся во время ремонта, необходимо осуществлять в специально отведенные для этого места лицами, производившими этот ремонт, самостоятельно.</w:t>
      </w:r>
    </w:p>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Запрещается складирование отходов, образовавшихся во время ремонта, в местах временного хранения отходов.</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97" w:name="sub_418"/>
      <w:r w:rsidRPr="00252731">
        <w:rPr>
          <w:rFonts w:ascii="Times New Roman" w:hAnsi="Times New Roman" w:cs="Times New Roman"/>
          <w:sz w:val="28"/>
          <w:szCs w:val="28"/>
        </w:rPr>
        <w:t xml:space="preserve">4.1.8. Для сбора отходов производства и потребления физические и юридические лица, указанные в </w:t>
      </w:r>
      <w:r w:rsidRPr="00B2760F">
        <w:rPr>
          <w:rStyle w:val="a4"/>
          <w:rFonts w:ascii="Times New Roman" w:hAnsi="Times New Roman"/>
          <w:b w:val="0"/>
          <w:color w:val="auto"/>
          <w:sz w:val="28"/>
          <w:szCs w:val="28"/>
        </w:rPr>
        <w:t>пункте 4.1.1</w:t>
      </w:r>
      <w:r w:rsidRPr="00252731">
        <w:rPr>
          <w:rFonts w:ascii="Times New Roman" w:hAnsi="Times New Roman" w:cs="Times New Roman"/>
          <w:sz w:val="28"/>
          <w:szCs w:val="28"/>
        </w:rPr>
        <w:t xml:space="preserve"> настоящих Правил, обязаны организовать места временного хранения отходов и осуществлять их уборку и техническое обслуживание.</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98" w:name="sub_419"/>
      <w:bookmarkEnd w:id="197"/>
      <w:r w:rsidRPr="00252731">
        <w:rPr>
          <w:rFonts w:ascii="Times New Roman" w:hAnsi="Times New Roman" w:cs="Times New Roman"/>
          <w:sz w:val="28"/>
          <w:szCs w:val="28"/>
        </w:rPr>
        <w:t xml:space="preserve">4.1.9.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r w:rsidRPr="00B2760F">
        <w:rPr>
          <w:rStyle w:val="a4"/>
          <w:rFonts w:ascii="Times New Roman" w:hAnsi="Times New Roman"/>
          <w:b w:val="0"/>
          <w:color w:val="auto"/>
          <w:sz w:val="28"/>
          <w:szCs w:val="28"/>
        </w:rPr>
        <w:t>разделом 4</w:t>
      </w:r>
      <w:r w:rsidRPr="00252731">
        <w:rPr>
          <w:rStyle w:val="a4"/>
          <w:rFonts w:ascii="Times New Roman" w:hAnsi="Times New Roman"/>
          <w:color w:val="auto"/>
          <w:sz w:val="28"/>
          <w:szCs w:val="28"/>
        </w:rPr>
        <w:t xml:space="preserve"> </w:t>
      </w:r>
      <w:r w:rsidRPr="00252731">
        <w:rPr>
          <w:rFonts w:ascii="Times New Roman" w:hAnsi="Times New Roman" w:cs="Times New Roman"/>
          <w:sz w:val="28"/>
          <w:szCs w:val="28"/>
        </w:rPr>
        <w:t>настоящих Правил.</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199" w:name="sub_4110"/>
      <w:bookmarkEnd w:id="198"/>
      <w:r w:rsidRPr="00252731">
        <w:rPr>
          <w:rFonts w:ascii="Times New Roman" w:hAnsi="Times New Roman" w:cs="Times New Roman"/>
          <w:sz w:val="28"/>
          <w:szCs w:val="28"/>
        </w:rPr>
        <w:t>4.1.10. 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bookmarkEnd w:id="199"/>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w:t>
      </w:r>
      <w:r w:rsidRPr="00B2760F">
        <w:rPr>
          <w:rStyle w:val="a4"/>
          <w:rFonts w:ascii="Times New Roman" w:hAnsi="Times New Roman"/>
          <w:b w:val="0"/>
          <w:color w:val="auto"/>
          <w:sz w:val="28"/>
          <w:szCs w:val="28"/>
        </w:rPr>
        <w:t>пунктом 4.1.1</w:t>
      </w:r>
      <w:r w:rsidRPr="00252731">
        <w:rPr>
          <w:rFonts w:ascii="Times New Roman" w:hAnsi="Times New Roman" w:cs="Times New Roman"/>
          <w:sz w:val="28"/>
          <w:szCs w:val="28"/>
        </w:rPr>
        <w:t xml:space="preserve"> настоящих Правил.</w:t>
      </w:r>
    </w:p>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00" w:name="sub_4111"/>
      <w:r w:rsidRPr="00252731">
        <w:rPr>
          <w:rFonts w:ascii="Times New Roman" w:hAnsi="Times New Roman" w:cs="Times New Roman"/>
          <w:sz w:val="28"/>
          <w:szCs w:val="28"/>
        </w:rPr>
        <w:t xml:space="preserve">4.1.11.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252731">
        <w:rPr>
          <w:rFonts w:ascii="Times New Roman" w:hAnsi="Times New Roman" w:cs="Times New Roman"/>
          <w:sz w:val="28"/>
          <w:szCs w:val="28"/>
        </w:rPr>
        <w:t>мусоровозный</w:t>
      </w:r>
      <w:proofErr w:type="spellEnd"/>
      <w:r w:rsidRPr="00252731">
        <w:rPr>
          <w:rFonts w:ascii="Times New Roman" w:hAnsi="Times New Roman" w:cs="Times New Roman"/>
          <w:sz w:val="28"/>
          <w:szCs w:val="28"/>
        </w:rPr>
        <w:t xml:space="preserve"> транспорт, производится физическими и (или) юридическими лицами, осуществляющими вывоз отходов.</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01" w:name="sub_4112"/>
      <w:bookmarkEnd w:id="200"/>
      <w:r w:rsidRPr="00252731">
        <w:rPr>
          <w:rFonts w:ascii="Times New Roman" w:hAnsi="Times New Roman" w:cs="Times New Roman"/>
          <w:sz w:val="28"/>
          <w:szCs w:val="28"/>
        </w:rPr>
        <w:t>4.1.12. Физические и (или) юридические лица, в силу закона или договора принявшие на себя обязательства по вывозу отходов и мусора, обязаны обеспечивать содержание контейнерных площадок в соответствии с требованиями, установленными настоящими Правилами.</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02" w:name="sub_4113"/>
      <w:bookmarkEnd w:id="201"/>
      <w:r w:rsidRPr="00252731">
        <w:rPr>
          <w:rFonts w:ascii="Times New Roman" w:hAnsi="Times New Roman" w:cs="Times New Roman"/>
          <w:sz w:val="28"/>
          <w:szCs w:val="28"/>
        </w:rPr>
        <w:t>4.1.13. При уборке в ночное время следует принимать меры, предупреждающие шум.</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03" w:name="sub_4114"/>
      <w:bookmarkEnd w:id="202"/>
      <w:r w:rsidRPr="00252731">
        <w:rPr>
          <w:rFonts w:ascii="Times New Roman" w:hAnsi="Times New Roman" w:cs="Times New Roman"/>
          <w:sz w:val="28"/>
          <w:szCs w:val="28"/>
        </w:rPr>
        <w:t>4.1.14.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bookmarkEnd w:id="203"/>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lastRenderedPageBreak/>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04" w:name="sub_4115"/>
      <w:r w:rsidRPr="00252731">
        <w:rPr>
          <w:rFonts w:ascii="Times New Roman" w:hAnsi="Times New Roman" w:cs="Times New Roman"/>
          <w:sz w:val="28"/>
          <w:szCs w:val="28"/>
        </w:rPr>
        <w:t>4.1.15. Уборка и очистка трамвайных, троллейбусных и автобусных остановок производится организациями, в обязанность которых входит уборка территорий улиц, на которых расположены эти остановки.</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05" w:name="sub_4116"/>
      <w:bookmarkEnd w:id="204"/>
      <w:r w:rsidRPr="00252731">
        <w:rPr>
          <w:rFonts w:ascii="Times New Roman" w:hAnsi="Times New Roman" w:cs="Times New Roman"/>
          <w:sz w:val="28"/>
          <w:szCs w:val="28"/>
        </w:rPr>
        <w:t>4.1.16. Уборка и очистка конечных трамвайных, троллейбусных и автобусных остановок, территорий диспетчерских пунктов обеспечивается организациями, эксплуатирующими данные объекты.</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06" w:name="sub_4117"/>
      <w:bookmarkEnd w:id="205"/>
      <w:r w:rsidRPr="00252731">
        <w:rPr>
          <w:rFonts w:ascii="Times New Roman" w:hAnsi="Times New Roman" w:cs="Times New Roman"/>
          <w:sz w:val="28"/>
          <w:szCs w:val="28"/>
        </w:rPr>
        <w:t>4.1.17.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физическими и юридическими лицами, в чьей собственности находятся колонки.</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07" w:name="sub_4118"/>
      <w:bookmarkEnd w:id="206"/>
      <w:r w:rsidRPr="00252731">
        <w:rPr>
          <w:rFonts w:ascii="Times New Roman" w:hAnsi="Times New Roman" w:cs="Times New Roman"/>
          <w:sz w:val="28"/>
          <w:szCs w:val="28"/>
        </w:rPr>
        <w:t xml:space="preserve">4.1.18. Содержание и уборка скверов и прилегающих к ним тротуаров, проездов и газонов осуществляется специализированными организациями города за счет средств, предусмотренных на эти цели в бюджете </w:t>
      </w:r>
      <w:r w:rsidR="002A2CD6">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на соответствующий финансовый год.</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08" w:name="sub_4119"/>
      <w:bookmarkEnd w:id="207"/>
      <w:r w:rsidRPr="00252731">
        <w:rPr>
          <w:rFonts w:ascii="Times New Roman" w:hAnsi="Times New Roman" w:cs="Times New Roman"/>
          <w:sz w:val="28"/>
          <w:szCs w:val="28"/>
        </w:rPr>
        <w:t xml:space="preserve">4.1.19.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252731">
        <w:rPr>
          <w:rFonts w:ascii="Times New Roman" w:hAnsi="Times New Roman" w:cs="Times New Roman"/>
          <w:sz w:val="28"/>
          <w:szCs w:val="28"/>
        </w:rPr>
        <w:t>дождеприемных</w:t>
      </w:r>
      <w:proofErr w:type="spellEnd"/>
      <w:r w:rsidRPr="00252731">
        <w:rPr>
          <w:rFonts w:ascii="Times New Roman" w:hAnsi="Times New Roman" w:cs="Times New Roman"/>
          <w:sz w:val="28"/>
          <w:szCs w:val="28"/>
        </w:rPr>
        <w:t xml:space="preserve"> колодцев производится организациями, обслуживающими данные объекты.</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09" w:name="sub_4120"/>
      <w:bookmarkEnd w:id="208"/>
      <w:r w:rsidRPr="00252731">
        <w:rPr>
          <w:rFonts w:ascii="Times New Roman" w:hAnsi="Times New Roman" w:cs="Times New Roman"/>
          <w:sz w:val="28"/>
          <w:szCs w:val="28"/>
        </w:rPr>
        <w:t>4.1.20.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209"/>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Запрещается установка устройств наливных помоек, разлив жидких бытовых отходов за территорией домов и улиц, вынос отходов производства и потребления на уличные проезды.</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10" w:name="sub_4121"/>
      <w:r w:rsidRPr="00252731">
        <w:rPr>
          <w:rFonts w:ascii="Times New Roman" w:hAnsi="Times New Roman" w:cs="Times New Roman"/>
          <w:sz w:val="28"/>
          <w:szCs w:val="28"/>
        </w:rPr>
        <w:t>4.1.21. Жидкие нечистоты должны вывозиться по договорам или разовым заявкам организациями, имеющими специальный транспорт.</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11" w:name="sub_4122"/>
      <w:bookmarkEnd w:id="210"/>
      <w:r w:rsidRPr="00252731">
        <w:rPr>
          <w:rFonts w:ascii="Times New Roman" w:hAnsi="Times New Roman" w:cs="Times New Roman"/>
          <w:sz w:val="28"/>
          <w:szCs w:val="28"/>
        </w:rPr>
        <w:t>4.1.22. Собственниками помещений в жилых зданиях, не имеющих канализации, обеспечиваются подъезды специального транспорта непосредственно к выгребным ямам.</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12" w:name="sub_4123"/>
      <w:bookmarkEnd w:id="211"/>
      <w:r w:rsidRPr="00252731">
        <w:rPr>
          <w:rFonts w:ascii="Times New Roman" w:hAnsi="Times New Roman" w:cs="Times New Roman"/>
          <w:sz w:val="28"/>
          <w:szCs w:val="28"/>
        </w:rPr>
        <w:t xml:space="preserve">4.1.23. Очистка и уборка водосточных канав, лотков, труб, дренажей, предназначенных для отвода поверхностных и грунтовых вод, производится лицами, указанными в </w:t>
      </w:r>
      <w:r w:rsidRPr="00B2760F">
        <w:rPr>
          <w:rStyle w:val="a4"/>
          <w:rFonts w:ascii="Times New Roman" w:hAnsi="Times New Roman"/>
          <w:b w:val="0"/>
          <w:color w:val="auto"/>
          <w:sz w:val="28"/>
          <w:szCs w:val="28"/>
        </w:rPr>
        <w:t>пункте 4.1.1</w:t>
      </w:r>
      <w:r w:rsidRPr="00252731">
        <w:rPr>
          <w:rFonts w:ascii="Times New Roman" w:hAnsi="Times New Roman" w:cs="Times New Roman"/>
          <w:sz w:val="28"/>
          <w:szCs w:val="28"/>
        </w:rPr>
        <w:t xml:space="preserve"> настоящих Правил.</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13" w:name="sub_4124"/>
      <w:bookmarkEnd w:id="212"/>
      <w:r w:rsidRPr="00252731">
        <w:rPr>
          <w:rFonts w:ascii="Times New Roman" w:hAnsi="Times New Roman" w:cs="Times New Roman"/>
          <w:sz w:val="28"/>
          <w:szCs w:val="28"/>
        </w:rPr>
        <w:t>4.1.24.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14" w:name="sub_4125"/>
      <w:bookmarkEnd w:id="213"/>
      <w:r w:rsidRPr="00252731">
        <w:rPr>
          <w:rFonts w:ascii="Times New Roman" w:hAnsi="Times New Roman" w:cs="Times New Roman"/>
          <w:sz w:val="28"/>
          <w:szCs w:val="28"/>
        </w:rPr>
        <w:t>4.1.25. Вывоз пищевых отходов осуществляется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 Допускается установка бункеров-накопителей с вывозом по мере накопления.</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15" w:name="sub_4126"/>
      <w:bookmarkEnd w:id="214"/>
      <w:r w:rsidRPr="00252731">
        <w:rPr>
          <w:rFonts w:ascii="Times New Roman" w:hAnsi="Times New Roman" w:cs="Times New Roman"/>
          <w:sz w:val="28"/>
          <w:szCs w:val="28"/>
        </w:rPr>
        <w:t xml:space="preserve">4.1.26. Железнодорожные пути, проходящие в черте </w:t>
      </w:r>
      <w:r w:rsidR="002A2CD6">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в пределах полосы отчуждения (откосы выемок и </w:t>
      </w:r>
      <w:r w:rsidRPr="00252731">
        <w:rPr>
          <w:rFonts w:ascii="Times New Roman" w:hAnsi="Times New Roman" w:cs="Times New Roman"/>
          <w:sz w:val="28"/>
          <w:szCs w:val="28"/>
        </w:rPr>
        <w:lastRenderedPageBreak/>
        <w:t>насыпей, переезды, переходы через пути), убираются и содержатся силами и средствами организаций, эксплуатирующих данные сооружения.</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16" w:name="sub_4127"/>
      <w:bookmarkEnd w:id="215"/>
      <w:r w:rsidRPr="00252731">
        <w:rPr>
          <w:rFonts w:ascii="Times New Roman" w:hAnsi="Times New Roman" w:cs="Times New Roman"/>
          <w:sz w:val="28"/>
          <w:szCs w:val="28"/>
        </w:rPr>
        <w:t>4.1.27.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17" w:name="sub_4128"/>
      <w:bookmarkEnd w:id="216"/>
      <w:r w:rsidRPr="00252731">
        <w:rPr>
          <w:rFonts w:ascii="Times New Roman" w:hAnsi="Times New Roman" w:cs="Times New Roman"/>
          <w:sz w:val="28"/>
          <w:szCs w:val="28"/>
        </w:rPr>
        <w:t>4.1.28. При очистке смотровых колодцев, подземных коммуникаций грунт, мусор, нечистоты должны быть складированы в специальную тару с немедленным вывозом силами организаций, занимающихся очистными работами.</w:t>
      </w:r>
    </w:p>
    <w:bookmarkEnd w:id="217"/>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Запрещается складирование нечистот на проезжую часть улиц, тротуары и газоны.</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18" w:name="sub_4129"/>
      <w:r w:rsidRPr="00252731">
        <w:rPr>
          <w:rFonts w:ascii="Times New Roman" w:hAnsi="Times New Roman" w:cs="Times New Roman"/>
          <w:sz w:val="28"/>
          <w:szCs w:val="28"/>
        </w:rPr>
        <w:t xml:space="preserve">4.1.29. По решению </w:t>
      </w:r>
      <w:r w:rsidR="00B2760F">
        <w:rPr>
          <w:rFonts w:ascii="Times New Roman" w:hAnsi="Times New Roman" w:cs="Times New Roman"/>
          <w:sz w:val="28"/>
          <w:szCs w:val="28"/>
        </w:rPr>
        <w:t>Совета депутатов</w:t>
      </w:r>
      <w:r w:rsidRPr="00252731">
        <w:rPr>
          <w:rFonts w:ascii="Times New Roman" w:hAnsi="Times New Roman" w:cs="Times New Roman"/>
          <w:sz w:val="28"/>
          <w:szCs w:val="28"/>
        </w:rPr>
        <w:t xml:space="preserve"> </w:t>
      </w:r>
      <w:r w:rsidR="002A2CD6">
        <w:rPr>
          <w:rFonts w:ascii="Times New Roman" w:hAnsi="Times New Roman" w:cs="Times New Roman"/>
          <w:sz w:val="28"/>
          <w:szCs w:val="28"/>
        </w:rPr>
        <w:t>Пушкинского</w:t>
      </w:r>
      <w:r w:rsidR="00B2760F">
        <w:rPr>
          <w:rFonts w:ascii="Times New Roman" w:hAnsi="Times New Roman" w:cs="Times New Roman"/>
          <w:sz w:val="28"/>
          <w:szCs w:val="28"/>
        </w:rPr>
        <w:t xml:space="preserve"> муниципального образования </w:t>
      </w:r>
      <w:r w:rsidRPr="00252731">
        <w:rPr>
          <w:rFonts w:ascii="Times New Roman" w:hAnsi="Times New Roman" w:cs="Times New Roman"/>
          <w:sz w:val="28"/>
          <w:szCs w:val="28"/>
        </w:rPr>
        <w:t xml:space="preserve">население </w:t>
      </w:r>
      <w:r w:rsidR="002A2CD6">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может привлекаться на добровольной основе к выполнению работ по уборке, благоустройству и озеленению территории </w:t>
      </w:r>
      <w:r w:rsidR="002A2CD6">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19" w:name="sub_4130"/>
      <w:bookmarkEnd w:id="218"/>
      <w:r w:rsidRPr="00252731">
        <w:rPr>
          <w:rFonts w:ascii="Times New Roman" w:hAnsi="Times New Roman" w:cs="Times New Roman"/>
          <w:sz w:val="28"/>
          <w:szCs w:val="28"/>
        </w:rPr>
        <w:t>4.1.30. Запрещается перевозка грунта, мусора, сыпучих строительных материалов, легкой тары, листвы, порубочных остатков без покрытия брезентом или другим материалом, исключающим загрязнение дорог.</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20" w:name="sub_4131"/>
      <w:bookmarkEnd w:id="219"/>
      <w:r w:rsidRPr="00252731">
        <w:rPr>
          <w:rFonts w:ascii="Times New Roman" w:hAnsi="Times New Roman" w:cs="Times New Roman"/>
          <w:sz w:val="28"/>
          <w:szCs w:val="28"/>
        </w:rPr>
        <w:t>4.1.31. Запрещается слив горюче-смазочных материалов, иных технических жидкостей вне установленных мест.</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21" w:name="sub_4132"/>
      <w:bookmarkEnd w:id="220"/>
      <w:r w:rsidRPr="00252731">
        <w:rPr>
          <w:rFonts w:ascii="Times New Roman" w:hAnsi="Times New Roman" w:cs="Times New Roman"/>
          <w:sz w:val="28"/>
          <w:szCs w:val="28"/>
        </w:rPr>
        <w:t xml:space="preserve">4.1.32. Решетки </w:t>
      </w:r>
      <w:proofErr w:type="spellStart"/>
      <w:r w:rsidRPr="00252731">
        <w:rPr>
          <w:rFonts w:ascii="Times New Roman" w:hAnsi="Times New Roman" w:cs="Times New Roman"/>
          <w:sz w:val="28"/>
          <w:szCs w:val="28"/>
        </w:rPr>
        <w:t>дождеприемных</w:t>
      </w:r>
      <w:proofErr w:type="spellEnd"/>
      <w:r w:rsidRPr="00252731">
        <w:rPr>
          <w:rFonts w:ascii="Times New Roman" w:hAnsi="Times New Roman" w:cs="Times New Roman"/>
          <w:sz w:val="28"/>
          <w:szCs w:val="28"/>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22" w:name="sub_4133"/>
      <w:bookmarkEnd w:id="221"/>
      <w:r w:rsidRPr="00252731">
        <w:rPr>
          <w:rFonts w:ascii="Times New Roman" w:hAnsi="Times New Roman" w:cs="Times New Roman"/>
          <w:sz w:val="28"/>
          <w:szCs w:val="28"/>
        </w:rPr>
        <w:t>4.1.33. Запрещается выливать жидкие бытовые отходы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23" w:name="sub_4134"/>
      <w:bookmarkEnd w:id="222"/>
      <w:r w:rsidRPr="00252731">
        <w:rPr>
          <w:rFonts w:ascii="Times New Roman" w:hAnsi="Times New Roman" w:cs="Times New Roman"/>
          <w:sz w:val="28"/>
          <w:szCs w:val="28"/>
        </w:rPr>
        <w:t>4.1.34. Запрещается предприятиям, организациям и населению сбрасывать в реки и другие водоемы бытовые и производственные отходы и загрязнять воду.</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24" w:name="sub_4135"/>
      <w:bookmarkEnd w:id="223"/>
      <w:r w:rsidRPr="00252731">
        <w:rPr>
          <w:rFonts w:ascii="Times New Roman" w:hAnsi="Times New Roman" w:cs="Times New Roman"/>
          <w:sz w:val="28"/>
          <w:szCs w:val="28"/>
        </w:rPr>
        <w:t>4.1.35. Запрещается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на проезжую часть улиц и в колодцы и дождеприемники ливневой канализации.</w:t>
      </w:r>
    </w:p>
    <w:bookmarkEnd w:id="224"/>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225" w:name="sub_42"/>
      <w:r w:rsidRPr="00252731">
        <w:rPr>
          <w:rFonts w:ascii="Times New Roman" w:hAnsi="Times New Roman" w:cs="Times New Roman"/>
          <w:color w:val="auto"/>
          <w:sz w:val="28"/>
          <w:szCs w:val="28"/>
        </w:rPr>
        <w:t>4.2. Особенности уборки территории в весенне-летний период</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26" w:name="sub_421"/>
      <w:bookmarkEnd w:id="225"/>
      <w:r w:rsidRPr="00252731">
        <w:rPr>
          <w:rFonts w:ascii="Times New Roman" w:hAnsi="Times New Roman" w:cs="Times New Roman"/>
          <w:sz w:val="28"/>
          <w:szCs w:val="28"/>
        </w:rPr>
        <w:t>4.2.1. Весенне-летняя уборка территории проводится с 1 апреля по 31 октября и предусматривает мойку, полив и подметание проезжей части улиц, тротуаров, площадей.</w:t>
      </w:r>
    </w:p>
    <w:bookmarkEnd w:id="226"/>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В зависимости от климатических условий постановлением администрации </w:t>
      </w:r>
      <w:r w:rsidR="0016315A">
        <w:rPr>
          <w:rFonts w:ascii="Times New Roman" w:hAnsi="Times New Roman" w:cs="Times New Roman"/>
          <w:sz w:val="28"/>
          <w:szCs w:val="28"/>
        </w:rPr>
        <w:t>С</w:t>
      </w:r>
      <w:r w:rsidR="00B2760F">
        <w:rPr>
          <w:rFonts w:ascii="Times New Roman" w:hAnsi="Times New Roman" w:cs="Times New Roman"/>
          <w:sz w:val="28"/>
          <w:szCs w:val="28"/>
        </w:rPr>
        <w:t xml:space="preserve">оветского </w:t>
      </w:r>
      <w:r w:rsidR="0016315A">
        <w:rPr>
          <w:rFonts w:ascii="Times New Roman" w:hAnsi="Times New Roman" w:cs="Times New Roman"/>
          <w:sz w:val="28"/>
          <w:szCs w:val="28"/>
        </w:rPr>
        <w:t xml:space="preserve">муниципального </w:t>
      </w:r>
      <w:r w:rsidR="00B2760F">
        <w:rPr>
          <w:rFonts w:ascii="Times New Roman" w:hAnsi="Times New Roman" w:cs="Times New Roman"/>
          <w:sz w:val="28"/>
          <w:szCs w:val="28"/>
        </w:rPr>
        <w:t>района</w:t>
      </w:r>
      <w:r w:rsidRPr="00252731">
        <w:rPr>
          <w:rFonts w:ascii="Times New Roman" w:hAnsi="Times New Roman" w:cs="Times New Roman"/>
          <w:sz w:val="28"/>
          <w:szCs w:val="28"/>
        </w:rPr>
        <w:t xml:space="preserve"> период весенне-летней уборки может быть изменен.</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27" w:name="sub_422"/>
      <w:r w:rsidRPr="00252731">
        <w:rPr>
          <w:rFonts w:ascii="Times New Roman" w:hAnsi="Times New Roman" w:cs="Times New Roman"/>
          <w:sz w:val="28"/>
          <w:szCs w:val="28"/>
        </w:rPr>
        <w:t>4.2.2. Мойке должна подвергаться вся ширина проезжей части улиц и площадей.</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28" w:name="sub_423"/>
      <w:bookmarkEnd w:id="227"/>
      <w:r w:rsidRPr="00252731">
        <w:rPr>
          <w:rFonts w:ascii="Times New Roman" w:hAnsi="Times New Roman" w:cs="Times New Roman"/>
          <w:sz w:val="28"/>
          <w:szCs w:val="28"/>
        </w:rPr>
        <w:t>4.2.3. Уборка лотков и бордюров от песка, пыли, мусора после мойки должна быть закончена к 7 часам утра.</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29" w:name="sub_424"/>
      <w:bookmarkEnd w:id="228"/>
      <w:r w:rsidRPr="00252731">
        <w:rPr>
          <w:rFonts w:ascii="Times New Roman" w:hAnsi="Times New Roman" w:cs="Times New Roman"/>
          <w:sz w:val="28"/>
          <w:szCs w:val="28"/>
        </w:rPr>
        <w:lastRenderedPageBreak/>
        <w:t>4.2.4. Мойка дорожных покрытий и тротуаров, а также подметание тротуаров должны производиться с 23 часов до 7 часов утра, а влажное подметание проезжей части улиц производится по мере необходимости с 9 часов утра до 21 часа.</w:t>
      </w:r>
    </w:p>
    <w:bookmarkEnd w:id="229"/>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230" w:name="sub_43"/>
      <w:r w:rsidRPr="00252731">
        <w:rPr>
          <w:rFonts w:ascii="Times New Roman" w:hAnsi="Times New Roman" w:cs="Times New Roman"/>
          <w:color w:val="auto"/>
          <w:sz w:val="28"/>
          <w:szCs w:val="28"/>
        </w:rPr>
        <w:t>4.3. Особенности уборки территории в осенне-зимний период</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31" w:name="sub_431"/>
      <w:bookmarkEnd w:id="230"/>
      <w:r w:rsidRPr="00252731">
        <w:rPr>
          <w:rFonts w:ascii="Times New Roman" w:hAnsi="Times New Roman" w:cs="Times New Roman"/>
          <w:sz w:val="28"/>
          <w:szCs w:val="28"/>
        </w:rPr>
        <w:t xml:space="preserve">4.3.1. Осенне-зимняя уборка территории проводится с 1 ноября по 31 марта и предусматривает уборку и вывоз мусора, снега и льда, грязи, обработку улиц </w:t>
      </w:r>
      <w:proofErr w:type="spellStart"/>
      <w:r w:rsidRPr="00252731">
        <w:rPr>
          <w:rFonts w:ascii="Times New Roman" w:hAnsi="Times New Roman" w:cs="Times New Roman"/>
          <w:sz w:val="28"/>
          <w:szCs w:val="28"/>
        </w:rPr>
        <w:t>противогололёдными</w:t>
      </w:r>
      <w:proofErr w:type="spellEnd"/>
      <w:r w:rsidRPr="00252731">
        <w:rPr>
          <w:rFonts w:ascii="Times New Roman" w:hAnsi="Times New Roman" w:cs="Times New Roman"/>
          <w:sz w:val="28"/>
          <w:szCs w:val="28"/>
        </w:rPr>
        <w:t xml:space="preserve"> материалами.</w:t>
      </w:r>
    </w:p>
    <w:bookmarkEnd w:id="231"/>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В зависимости от климатических условий постановлением администрации </w:t>
      </w:r>
      <w:r w:rsidR="002A2CD6">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период осенне-зимней уборки может быть изменен.</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32" w:name="sub_432"/>
      <w:r w:rsidRPr="00252731">
        <w:rPr>
          <w:rFonts w:ascii="Times New Roman" w:hAnsi="Times New Roman" w:cs="Times New Roman"/>
          <w:sz w:val="28"/>
          <w:szCs w:val="28"/>
        </w:rPr>
        <w:t xml:space="preserve">4.3.2. Укладка свежевыпавшего снега в валы и кучи разрешается на всех улицах, площадях, набережных, бульварах и скверах с последующей вывозкой. На территориях парков, лесопарков, садов, скверов, бульваров и других зеленых зон допускается временное складирование снега, не содержащего </w:t>
      </w:r>
      <w:proofErr w:type="spellStart"/>
      <w:r w:rsidRPr="00252731">
        <w:rPr>
          <w:rFonts w:ascii="Times New Roman" w:hAnsi="Times New Roman" w:cs="Times New Roman"/>
          <w:sz w:val="28"/>
          <w:szCs w:val="28"/>
        </w:rPr>
        <w:t>противогололёдных</w:t>
      </w:r>
      <w:proofErr w:type="spellEnd"/>
      <w:r w:rsidRPr="00252731">
        <w:rPr>
          <w:rFonts w:ascii="Times New Roman" w:hAnsi="Times New Roman" w:cs="Times New Roman"/>
          <w:sz w:val="28"/>
          <w:szCs w:val="28"/>
        </w:rPr>
        <w:t xml:space="preserve"> материалов, на заранее подготовленные для этих целей площадки, при условии сохранности зеленых насаждений и обеспечении оттока талых вод.</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33" w:name="sub_433"/>
      <w:bookmarkEnd w:id="232"/>
      <w:r w:rsidRPr="00252731">
        <w:rPr>
          <w:rFonts w:ascii="Times New Roman" w:hAnsi="Times New Roman" w:cs="Times New Roman"/>
          <w:sz w:val="28"/>
          <w:szCs w:val="28"/>
        </w:rPr>
        <w:t>4.3.3. В зависимости от ширины улицы и характера движения на ней валы должны быть уложены либо по обеим сторонам проезжей части, либо с одной стороны проезжей части вдоль тротуара с оставлением проходов и проездов для пешеходного и транспортного движения.</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34" w:name="sub_434"/>
      <w:bookmarkEnd w:id="233"/>
      <w:r w:rsidRPr="00252731">
        <w:rPr>
          <w:rFonts w:ascii="Times New Roman" w:hAnsi="Times New Roman" w:cs="Times New Roman"/>
          <w:sz w:val="28"/>
          <w:szCs w:val="28"/>
        </w:rPr>
        <w:t xml:space="preserve">4.3.4. Обработку </w:t>
      </w:r>
      <w:proofErr w:type="spellStart"/>
      <w:r w:rsidRPr="00252731">
        <w:rPr>
          <w:rFonts w:ascii="Times New Roman" w:hAnsi="Times New Roman" w:cs="Times New Roman"/>
          <w:sz w:val="28"/>
          <w:szCs w:val="28"/>
        </w:rPr>
        <w:t>противогололёдными</w:t>
      </w:r>
      <w:proofErr w:type="spellEnd"/>
      <w:r w:rsidRPr="00252731">
        <w:rPr>
          <w:rFonts w:ascii="Times New Roman" w:hAnsi="Times New Roman" w:cs="Times New Roman"/>
          <w:sz w:val="28"/>
          <w:szCs w:val="28"/>
        </w:rPr>
        <w:t xml:space="preserve"> материалами необходимо начинать немедленно с начала снегопада или появления гололеда.</w:t>
      </w:r>
    </w:p>
    <w:bookmarkEnd w:id="234"/>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В первую очередь при гололеде обрабатываются спуски, подъемы, перекрестки, места остановок общественного транспорта, пешеходные переходы.</w:t>
      </w:r>
    </w:p>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Тротуары необходимо посыпать сухим песком без хлоридов.</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35" w:name="sub_435"/>
      <w:r w:rsidRPr="00252731">
        <w:rPr>
          <w:rFonts w:ascii="Times New Roman" w:hAnsi="Times New Roman" w:cs="Times New Roman"/>
          <w:sz w:val="28"/>
          <w:szCs w:val="28"/>
        </w:rPr>
        <w:t>4.3.5. Очистка от снега крыш и удаление сосулек должны производиться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bookmarkEnd w:id="235"/>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Снег, сброшенный с крыш, должен быть немедленно вывезен.</w:t>
      </w:r>
    </w:p>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На проездах, убираемых специализированными организациями, снег должен быть сброшен с крыш до вывозки снега, сметенного с дорожных покрытий, и уложен в общий с ними вал.</w:t>
      </w:r>
    </w:p>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контактных сетей светофорных объектов, дорожных знаков, линий связи и др. объектов.</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36" w:name="sub_436"/>
      <w:r w:rsidRPr="00252731">
        <w:rPr>
          <w:rFonts w:ascii="Times New Roman" w:hAnsi="Times New Roman" w:cs="Times New Roman"/>
          <w:sz w:val="28"/>
          <w:szCs w:val="28"/>
        </w:rPr>
        <w:t>4.3.6. Все тротуары, дворы, лотки проезжей части улиц, площадей, набережных, рыночные площади и другие участки с асфальтовым покрытием должны быть очищены от снега и обледенелого наката под скребок и посыпаны песком до 8 часов утра.</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37" w:name="sub_437"/>
      <w:bookmarkEnd w:id="236"/>
      <w:r w:rsidRPr="00252731">
        <w:rPr>
          <w:rFonts w:ascii="Times New Roman" w:hAnsi="Times New Roman" w:cs="Times New Roman"/>
          <w:sz w:val="28"/>
          <w:szCs w:val="28"/>
        </w:rPr>
        <w:t>4.3.7. Вывоз снега разрешается только на специально отведенные места отвала.</w:t>
      </w:r>
    </w:p>
    <w:bookmarkEnd w:id="237"/>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Места отвала снега должны быть обеспечены удобными подъездами, необходимыми механизмами для складирования снега.</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38" w:name="sub_438"/>
      <w:r w:rsidRPr="00252731">
        <w:rPr>
          <w:rFonts w:ascii="Times New Roman" w:hAnsi="Times New Roman" w:cs="Times New Roman"/>
          <w:sz w:val="28"/>
          <w:szCs w:val="28"/>
        </w:rPr>
        <w:t xml:space="preserve">4.3.8. Уборка и вывоз снега и льда с улиц, площадей, мостов, плотин, скверов и бульваров должны быть начаты немедленно с начала снегопада и произведены, в </w:t>
      </w:r>
      <w:r w:rsidRPr="00252731">
        <w:rPr>
          <w:rFonts w:ascii="Times New Roman" w:hAnsi="Times New Roman" w:cs="Times New Roman"/>
          <w:sz w:val="28"/>
          <w:szCs w:val="28"/>
        </w:rPr>
        <w:lastRenderedPageBreak/>
        <w:t>первую очередь, с магистральных улиц, троллейбусных и автобусных трасс, мостов, плотин и путепроводов для обеспечения бесперебойного движения транспорта.</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39" w:name="sub_439"/>
      <w:bookmarkEnd w:id="238"/>
      <w:r w:rsidRPr="00252731">
        <w:rPr>
          <w:rFonts w:ascii="Times New Roman" w:hAnsi="Times New Roman" w:cs="Times New Roman"/>
          <w:sz w:val="28"/>
          <w:szCs w:val="28"/>
        </w:rPr>
        <w:t xml:space="preserve">4.3.9. После прохождения снегоочистительной техники при уборке улиц, проездов, площадей должна быть обеспечена уборка </w:t>
      </w:r>
      <w:proofErr w:type="spellStart"/>
      <w:r w:rsidRPr="00252731">
        <w:rPr>
          <w:rFonts w:ascii="Times New Roman" w:hAnsi="Times New Roman" w:cs="Times New Roman"/>
          <w:sz w:val="28"/>
          <w:szCs w:val="28"/>
        </w:rPr>
        <w:t>прибордюрных</w:t>
      </w:r>
      <w:proofErr w:type="spellEnd"/>
      <w:r w:rsidRPr="00252731">
        <w:rPr>
          <w:rFonts w:ascii="Times New Roman" w:hAnsi="Times New Roman" w:cs="Times New Roman"/>
          <w:sz w:val="28"/>
          <w:szCs w:val="28"/>
        </w:rP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40" w:name="sub_4310"/>
      <w:bookmarkEnd w:id="239"/>
      <w:r w:rsidRPr="00252731">
        <w:rPr>
          <w:rFonts w:ascii="Times New Roman" w:hAnsi="Times New Roman" w:cs="Times New Roman"/>
          <w:sz w:val="28"/>
          <w:szCs w:val="28"/>
        </w:rPr>
        <w:t xml:space="preserve">4.3.10. Запрещаются переброска и складирование снега, содержащего </w:t>
      </w:r>
      <w:proofErr w:type="spellStart"/>
      <w:r w:rsidRPr="00252731">
        <w:rPr>
          <w:rFonts w:ascii="Times New Roman" w:hAnsi="Times New Roman" w:cs="Times New Roman"/>
          <w:sz w:val="28"/>
          <w:szCs w:val="28"/>
        </w:rPr>
        <w:t>неслеживающиеся</w:t>
      </w:r>
      <w:proofErr w:type="spellEnd"/>
      <w:r w:rsidRPr="00252731">
        <w:rPr>
          <w:rFonts w:ascii="Times New Roman" w:hAnsi="Times New Roman" w:cs="Times New Roman"/>
          <w:sz w:val="28"/>
          <w:szCs w:val="28"/>
        </w:rPr>
        <w:t xml:space="preserve"> смеси, мелкий щебень, химические </w:t>
      </w:r>
      <w:proofErr w:type="spellStart"/>
      <w:r w:rsidRPr="00252731">
        <w:rPr>
          <w:rFonts w:ascii="Times New Roman" w:hAnsi="Times New Roman" w:cs="Times New Roman"/>
          <w:sz w:val="28"/>
          <w:szCs w:val="28"/>
        </w:rPr>
        <w:t>противогололёдные</w:t>
      </w:r>
      <w:proofErr w:type="spellEnd"/>
      <w:r w:rsidRPr="00252731">
        <w:rPr>
          <w:rFonts w:ascii="Times New Roman" w:hAnsi="Times New Roman" w:cs="Times New Roman"/>
          <w:sz w:val="28"/>
          <w:szCs w:val="28"/>
        </w:rPr>
        <w:t xml:space="preserve"> вещества, а также повреждение зеленых насаждений при складировании снега.</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41" w:name="sub_4311"/>
      <w:bookmarkEnd w:id="240"/>
      <w:r w:rsidRPr="00252731">
        <w:rPr>
          <w:rFonts w:ascii="Times New Roman" w:hAnsi="Times New Roman" w:cs="Times New Roman"/>
          <w:sz w:val="28"/>
          <w:szCs w:val="28"/>
        </w:rPr>
        <w:t>4.3.11. На озелененных улицах снег, содержащий химические материалы, следует складывать на свободных от зеленых насаждений площадках у проезжей части.</w:t>
      </w:r>
    </w:p>
    <w:bookmarkEnd w:id="241"/>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242" w:name="sub_44"/>
      <w:r w:rsidRPr="00252731">
        <w:rPr>
          <w:rFonts w:ascii="Times New Roman" w:hAnsi="Times New Roman" w:cs="Times New Roman"/>
          <w:color w:val="auto"/>
          <w:sz w:val="28"/>
          <w:szCs w:val="28"/>
        </w:rPr>
        <w:t>4.4. Порядок содержания элементов благоустройства</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43" w:name="sub_441"/>
      <w:bookmarkEnd w:id="242"/>
      <w:r w:rsidRPr="00252731">
        <w:rPr>
          <w:rFonts w:ascii="Times New Roman" w:hAnsi="Times New Roman" w:cs="Times New Roman"/>
          <w:sz w:val="28"/>
          <w:szCs w:val="28"/>
        </w:rPr>
        <w:t>4.4.1. Общие требования к содержанию элементов благоустройства.</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44" w:name="sub_4411"/>
      <w:bookmarkEnd w:id="243"/>
      <w:r w:rsidRPr="00252731">
        <w:rPr>
          <w:rFonts w:ascii="Times New Roman" w:hAnsi="Times New Roman" w:cs="Times New Roman"/>
          <w:sz w:val="28"/>
          <w:szCs w:val="28"/>
        </w:rPr>
        <w:t>4.4.1.1.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bookmarkEnd w:id="244"/>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Организация содержания иных элементов благоустройства осуществляется администрацией </w:t>
      </w:r>
      <w:r w:rsidR="006B0B82">
        <w:rPr>
          <w:rFonts w:ascii="Times New Roman" w:hAnsi="Times New Roman" w:cs="Times New Roman"/>
          <w:sz w:val="28"/>
          <w:szCs w:val="28"/>
        </w:rPr>
        <w:t>Советского муниципального района</w:t>
      </w:r>
      <w:r w:rsidRPr="00252731">
        <w:rPr>
          <w:rFonts w:ascii="Times New Roman" w:hAnsi="Times New Roman" w:cs="Times New Roman"/>
          <w:sz w:val="28"/>
          <w:szCs w:val="28"/>
        </w:rPr>
        <w:t xml:space="preserve"> по соглашениям со специализированными организациями.</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45" w:name="sub_4412"/>
      <w:r w:rsidRPr="00252731">
        <w:rPr>
          <w:rFonts w:ascii="Times New Roman" w:hAnsi="Times New Roman" w:cs="Times New Roman"/>
          <w:sz w:val="28"/>
          <w:szCs w:val="28"/>
        </w:rPr>
        <w:t xml:space="preserve">4.4.1.2. Строительные площадки должны быть огорожены по всему периметру плотным забором в соответствии с требованиями, установленными </w:t>
      </w:r>
      <w:r w:rsidR="006B0B82">
        <w:rPr>
          <w:rFonts w:ascii="Times New Roman" w:hAnsi="Times New Roman" w:cs="Times New Roman"/>
          <w:sz w:val="28"/>
          <w:szCs w:val="28"/>
        </w:rPr>
        <w:t>администрацией Советского муниципального района</w:t>
      </w:r>
      <w:r w:rsidRPr="00252731">
        <w:rPr>
          <w:rFonts w:ascii="Times New Roman" w:hAnsi="Times New Roman" w:cs="Times New Roman"/>
          <w:sz w:val="28"/>
          <w:szCs w:val="28"/>
        </w:rPr>
        <w:t>. В ограждениях необходимо предусматривать минимальное количество проездов.</w:t>
      </w:r>
    </w:p>
    <w:bookmarkEnd w:id="245"/>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Строительные объекты и площадки, предприятия по производству строительных материалов в обязательном порядке должны оборудоваться у каждого выезда пунктами очистки колес автотранспорта и подъездными дорогами не менее 20 метров, имеющими твердое покрытие. Запрещается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46" w:name="sub_4413"/>
      <w:r w:rsidRPr="00252731">
        <w:rPr>
          <w:rFonts w:ascii="Times New Roman" w:hAnsi="Times New Roman" w:cs="Times New Roman"/>
          <w:sz w:val="28"/>
          <w:szCs w:val="28"/>
        </w:rPr>
        <w:t>4.4.1.3. Запрещается установка ограждения строительной площадки:</w:t>
      </w:r>
    </w:p>
    <w:bookmarkEnd w:id="246"/>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до получения разрешения на строительство;</w:t>
      </w:r>
    </w:p>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за границей земельного участка, находящегося во владении застройщика, без согласования с землепользователями, землевладельцами, арендаторами дополнительных территорий на их использование и (или) установления необходимых сервитутов.</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47" w:name="sub_4414"/>
      <w:r w:rsidRPr="00252731">
        <w:rPr>
          <w:rFonts w:ascii="Times New Roman" w:hAnsi="Times New Roman" w:cs="Times New Roman"/>
          <w:sz w:val="28"/>
          <w:szCs w:val="28"/>
        </w:rPr>
        <w:t>4.4.1.4. По истечении срока действия разрешения на строительство (если строительство не начато) ограждение строительной площадки должно быть демонтировано, территория благоустроена.</w:t>
      </w:r>
    </w:p>
    <w:bookmarkEnd w:id="247"/>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4.4.2. Вывески, реклама и витрины.</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48" w:name="sub_4421"/>
      <w:r w:rsidRPr="00252731">
        <w:rPr>
          <w:rFonts w:ascii="Times New Roman" w:hAnsi="Times New Roman" w:cs="Times New Roman"/>
          <w:sz w:val="28"/>
          <w:szCs w:val="28"/>
        </w:rPr>
        <w:lastRenderedPageBreak/>
        <w:t xml:space="preserve">4.4.2.1. Установка вывесок в </w:t>
      </w:r>
      <w:r w:rsidR="002A2CD6">
        <w:rPr>
          <w:rFonts w:ascii="Times New Roman" w:hAnsi="Times New Roman" w:cs="Times New Roman"/>
          <w:sz w:val="28"/>
          <w:szCs w:val="28"/>
        </w:rPr>
        <w:t>Пушкинского</w:t>
      </w:r>
      <w:r w:rsidR="00B2760F">
        <w:rPr>
          <w:rFonts w:ascii="Times New Roman" w:hAnsi="Times New Roman" w:cs="Times New Roman"/>
          <w:sz w:val="28"/>
          <w:szCs w:val="28"/>
        </w:rPr>
        <w:t xml:space="preserve"> муниципальном </w:t>
      </w:r>
      <w:proofErr w:type="gramStart"/>
      <w:r w:rsidR="00B2760F">
        <w:rPr>
          <w:rFonts w:ascii="Times New Roman" w:hAnsi="Times New Roman" w:cs="Times New Roman"/>
          <w:sz w:val="28"/>
          <w:szCs w:val="28"/>
        </w:rPr>
        <w:t xml:space="preserve">образовании </w:t>
      </w:r>
      <w:r w:rsidRPr="00252731">
        <w:rPr>
          <w:rFonts w:ascii="Times New Roman" w:hAnsi="Times New Roman" w:cs="Times New Roman"/>
          <w:sz w:val="28"/>
          <w:szCs w:val="28"/>
        </w:rPr>
        <w:t xml:space="preserve"> осуществляется</w:t>
      </w:r>
      <w:proofErr w:type="gramEnd"/>
      <w:r w:rsidRPr="00252731">
        <w:rPr>
          <w:rFonts w:ascii="Times New Roman" w:hAnsi="Times New Roman" w:cs="Times New Roman"/>
          <w:sz w:val="28"/>
          <w:szCs w:val="28"/>
        </w:rPr>
        <w:t xml:space="preserve"> после согласования проекта размещения вывески с </w:t>
      </w:r>
      <w:r w:rsidR="006B0B82">
        <w:rPr>
          <w:rFonts w:ascii="Times New Roman" w:hAnsi="Times New Roman" w:cs="Times New Roman"/>
          <w:sz w:val="28"/>
          <w:szCs w:val="28"/>
        </w:rPr>
        <w:t>администрацией Советского муниципального района</w:t>
      </w:r>
      <w:r w:rsidRPr="00252731">
        <w:rPr>
          <w:rFonts w:ascii="Times New Roman" w:hAnsi="Times New Roman" w:cs="Times New Roman"/>
          <w:sz w:val="28"/>
          <w:szCs w:val="28"/>
        </w:rPr>
        <w:t>.</w:t>
      </w:r>
    </w:p>
    <w:bookmarkEnd w:id="248"/>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Внешний вид вывесок должен соответствовать архитектурно-художественным требованиям, установленным </w:t>
      </w:r>
      <w:r w:rsidR="006B0B82">
        <w:rPr>
          <w:rFonts w:ascii="Times New Roman" w:hAnsi="Times New Roman" w:cs="Times New Roman"/>
          <w:sz w:val="28"/>
          <w:szCs w:val="28"/>
        </w:rPr>
        <w:t xml:space="preserve">администрацией Советского муниципального </w:t>
      </w:r>
      <w:r w:rsidR="002A2CD6">
        <w:rPr>
          <w:rFonts w:ascii="Times New Roman" w:hAnsi="Times New Roman" w:cs="Times New Roman"/>
          <w:sz w:val="28"/>
          <w:szCs w:val="28"/>
        </w:rPr>
        <w:t>района.</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49" w:name="sub_4422"/>
      <w:r w:rsidRPr="00252731">
        <w:rPr>
          <w:rFonts w:ascii="Times New Roman" w:hAnsi="Times New Roman" w:cs="Times New Roman"/>
          <w:sz w:val="28"/>
          <w:szCs w:val="28"/>
        </w:rPr>
        <w:t xml:space="preserve">4.4.2.2. В </w:t>
      </w:r>
      <w:r w:rsidR="002A2CD6">
        <w:rPr>
          <w:rFonts w:ascii="Times New Roman" w:hAnsi="Times New Roman" w:cs="Times New Roman"/>
          <w:sz w:val="28"/>
          <w:szCs w:val="28"/>
        </w:rPr>
        <w:t>Пушкинского</w:t>
      </w:r>
      <w:r w:rsidR="006B0B82">
        <w:rPr>
          <w:rFonts w:ascii="Times New Roman" w:hAnsi="Times New Roman" w:cs="Times New Roman"/>
          <w:sz w:val="28"/>
          <w:szCs w:val="28"/>
        </w:rPr>
        <w:t xml:space="preserve"> муниципальном образовании</w:t>
      </w:r>
      <w:r w:rsidRPr="00252731">
        <w:rPr>
          <w:rFonts w:ascii="Times New Roman" w:hAnsi="Times New Roman" w:cs="Times New Roman"/>
          <w:sz w:val="28"/>
          <w:szCs w:val="28"/>
        </w:rPr>
        <w:t xml:space="preserve"> разрешается размещение вывесок в виде:</w:t>
      </w:r>
    </w:p>
    <w:bookmarkEnd w:id="249"/>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плоских вывесок с подложкой и без подложки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лайтбоксов (световых коробов) простых и (или) сложных геометрических форм (конструкция светового короба располагается параллельно к поверхности фасадов объектов и (или) их конструктивных элементов непосредственно на плоскости фасада объекта);</w:t>
      </w:r>
    </w:p>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панель-кронштейнов с подложкой, без подложки, размещаемых с помощью невидимых (скрытых), подвесных, дистанционных креплений и/или креплений с нижней поддержкой (конструкция вывесок располагается перпендикулярно к поверхности фасадов объектов и (или) их конструктивных элементов);</w:t>
      </w:r>
    </w:p>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витринных конструкций с постоянным и (или) временным оформлением (конструкция вывесок располагается в витрине с внешней и (или) с внутренней стороны остекления витрины объектов);</w:t>
      </w:r>
    </w:p>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информационных табличек и табличек общих указателей;</w:t>
      </w:r>
    </w:p>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панелей на опоре размещаемых на отдельных опорах с отступом от поверхности фасада.</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50" w:name="sub_4423"/>
      <w:r w:rsidRPr="00252731">
        <w:rPr>
          <w:rFonts w:ascii="Times New Roman" w:hAnsi="Times New Roman" w:cs="Times New Roman"/>
          <w:sz w:val="28"/>
          <w:szCs w:val="28"/>
        </w:rPr>
        <w:t xml:space="preserve">4.4.2.3. Организации, индивидуальные предприниматели, осуществляющие деятельность в области общественного питания, дополнительно к вывеске, указанной в </w:t>
      </w:r>
      <w:r w:rsidRPr="006B0B82">
        <w:rPr>
          <w:rStyle w:val="a4"/>
          <w:rFonts w:ascii="Times New Roman" w:hAnsi="Times New Roman"/>
          <w:b w:val="0"/>
          <w:color w:val="auto"/>
          <w:sz w:val="28"/>
          <w:szCs w:val="28"/>
        </w:rPr>
        <w:t>подпункте 4.4.2.2</w:t>
      </w:r>
      <w:r w:rsidRPr="00252731">
        <w:rPr>
          <w:rFonts w:ascii="Times New Roman" w:hAnsi="Times New Roman" w:cs="Times New Roman"/>
          <w:sz w:val="28"/>
          <w:szCs w:val="28"/>
        </w:rPr>
        <w:t xml:space="preserve"> настоящих Правил, вправе разместить не более одной таблички с меню.</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51" w:name="sub_4424"/>
      <w:bookmarkEnd w:id="250"/>
      <w:r w:rsidRPr="00252731">
        <w:rPr>
          <w:rFonts w:ascii="Times New Roman" w:hAnsi="Times New Roman" w:cs="Times New Roman"/>
          <w:sz w:val="28"/>
          <w:szCs w:val="28"/>
        </w:rPr>
        <w:t xml:space="preserve">4.4.2.4. Организации, индивидуальные предприниматели осуществляют размещение вывесок, указанных в </w:t>
      </w:r>
      <w:r w:rsidRPr="006B0B82">
        <w:rPr>
          <w:rStyle w:val="a4"/>
          <w:rFonts w:ascii="Times New Roman" w:hAnsi="Times New Roman"/>
          <w:b w:val="0"/>
          <w:color w:val="auto"/>
          <w:sz w:val="28"/>
          <w:szCs w:val="28"/>
        </w:rPr>
        <w:t>подпункте 4.4.2.2</w:t>
      </w:r>
      <w:r w:rsidRPr="00252731">
        <w:rPr>
          <w:rFonts w:ascii="Times New Roman" w:hAnsi="Times New Roman" w:cs="Times New Roman"/>
          <w:sz w:val="28"/>
          <w:szCs w:val="28"/>
        </w:rPr>
        <w:t xml:space="preserve"> настоящих Правил, на плоских участках фасада, свободных от архитектурных элементов, исключительно в пределах площадей внешних поверхностей объекта, соответствующих границам помещений, занимаемых данными организациями, индивидуальными предпринимателями (правообладателями данных помещений). Максимальная длина вывески не должна превышать 12 м.</w:t>
      </w:r>
    </w:p>
    <w:bookmarkEnd w:id="251"/>
    <w:p w:rsidR="00252731" w:rsidRPr="00252731" w:rsidRDefault="00252731" w:rsidP="00B2760F">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Требование </w:t>
      </w:r>
      <w:r w:rsidRPr="006B0B82">
        <w:rPr>
          <w:rStyle w:val="a4"/>
          <w:rFonts w:ascii="Times New Roman" w:hAnsi="Times New Roman"/>
          <w:b w:val="0"/>
          <w:color w:val="auto"/>
          <w:sz w:val="28"/>
          <w:szCs w:val="28"/>
        </w:rPr>
        <w:t>первого абзаца</w:t>
      </w:r>
      <w:r w:rsidRPr="00252731">
        <w:rPr>
          <w:rFonts w:ascii="Times New Roman" w:hAnsi="Times New Roman" w:cs="Times New Roman"/>
          <w:sz w:val="28"/>
          <w:szCs w:val="28"/>
        </w:rPr>
        <w:t xml:space="preserve"> настоящего подпункта не распространяется на случаи размещения вывесок на торговых (торгово-развлекательных) и развлекательных центрах (комплексах) организациями, индивидуальными предпринимателями, местом нахождения или осуществления деятельности которых являются указанные центры (комплексы).</w:t>
      </w:r>
    </w:p>
    <w:p w:rsidR="00252731" w:rsidRPr="00252731" w:rsidRDefault="00252731" w:rsidP="00B2760F">
      <w:pPr>
        <w:spacing w:after="0" w:line="240" w:lineRule="auto"/>
        <w:ind w:firstLine="709"/>
        <w:jc w:val="both"/>
        <w:rPr>
          <w:rFonts w:ascii="Times New Roman" w:hAnsi="Times New Roman" w:cs="Times New Roman"/>
          <w:sz w:val="28"/>
          <w:szCs w:val="28"/>
        </w:rPr>
      </w:pPr>
      <w:bookmarkStart w:id="252" w:name="sub_4425"/>
      <w:r w:rsidRPr="00252731">
        <w:rPr>
          <w:rFonts w:ascii="Times New Roman" w:hAnsi="Times New Roman" w:cs="Times New Roman"/>
          <w:sz w:val="28"/>
          <w:szCs w:val="28"/>
        </w:rPr>
        <w:t>4.4.2.5. Вывески должны быть безопасны, спроектированы, изготовлены и установлены в соответствии с требованиями действующего законодательства Российской Федерации.</w:t>
      </w:r>
    </w:p>
    <w:bookmarkEnd w:id="252"/>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4.4.2.6. В целях </w:t>
      </w:r>
      <w:hyperlink w:anchor="sub_400" w:history="1">
        <w:r w:rsidRPr="00252731">
          <w:rPr>
            <w:rStyle w:val="a4"/>
            <w:rFonts w:ascii="Times New Roman" w:hAnsi="Times New Roman"/>
            <w:color w:val="auto"/>
            <w:sz w:val="28"/>
            <w:szCs w:val="28"/>
          </w:rPr>
          <w:t>раздела 4</w:t>
        </w:r>
      </w:hyperlink>
      <w:r w:rsidRPr="00252731">
        <w:rPr>
          <w:rFonts w:ascii="Times New Roman" w:hAnsi="Times New Roman" w:cs="Times New Roman"/>
          <w:sz w:val="28"/>
          <w:szCs w:val="28"/>
        </w:rPr>
        <w:t xml:space="preserve"> настоящих Правил улицы подразделяются на две категории: исторические (далее - исторические улицы), типовые (далее - типовые улицы).</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lastRenderedPageBreak/>
        <w:t>Улица относится к исторической, если сумма длин фасадов зданий и сооружений, относящихся к исторической застройке, составляет более 50% от общей длины фасадов зданий и сооружений, формирующих улицу.</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К исторической застройке относятся объекты, построенные до 1956 года (включительно).</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Улица относится к типовой, если сумма длин фасадов зданий и сооружений, относящихся к исторической застройке, составляет менее 50% от общей длины фасадов зданий и сооружений, формирующих улицу.</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В случае пересечения исторической и типовой улиц размещение вывесок на фасадах объектов, расположенных на пересечении, следует оформлять по правилам размещения вывесок на исторической улице.</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Отнесение улиц к указанным категориям осуществляется </w:t>
      </w:r>
      <w:r w:rsidR="006B0B82">
        <w:rPr>
          <w:rFonts w:ascii="Times New Roman" w:hAnsi="Times New Roman" w:cs="Times New Roman"/>
          <w:sz w:val="28"/>
          <w:szCs w:val="28"/>
        </w:rPr>
        <w:t>администрацией Советского муниципального района</w:t>
      </w:r>
      <w:r w:rsidRPr="00252731">
        <w:rPr>
          <w:rFonts w:ascii="Times New Roman" w:hAnsi="Times New Roman" w:cs="Times New Roman"/>
          <w:sz w:val="28"/>
          <w:szCs w:val="28"/>
        </w:rPr>
        <w:t>.</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Реестр исторических и типовых улиц размещается на официальном сайте администрации </w:t>
      </w:r>
      <w:r w:rsidR="0016315A">
        <w:rPr>
          <w:rFonts w:ascii="Times New Roman" w:hAnsi="Times New Roman" w:cs="Times New Roman"/>
          <w:sz w:val="28"/>
          <w:szCs w:val="28"/>
        </w:rPr>
        <w:t>С</w:t>
      </w:r>
      <w:r w:rsidR="006B0B82">
        <w:rPr>
          <w:rFonts w:ascii="Times New Roman" w:hAnsi="Times New Roman" w:cs="Times New Roman"/>
          <w:sz w:val="28"/>
          <w:szCs w:val="28"/>
        </w:rPr>
        <w:t>оветского</w:t>
      </w:r>
      <w:r w:rsidR="0016315A">
        <w:rPr>
          <w:rFonts w:ascii="Times New Roman" w:hAnsi="Times New Roman" w:cs="Times New Roman"/>
          <w:sz w:val="28"/>
          <w:szCs w:val="28"/>
        </w:rPr>
        <w:t xml:space="preserve"> муниципального </w:t>
      </w:r>
      <w:r w:rsidR="006B0B82">
        <w:rPr>
          <w:rFonts w:ascii="Times New Roman" w:hAnsi="Times New Roman" w:cs="Times New Roman"/>
          <w:sz w:val="28"/>
          <w:szCs w:val="28"/>
        </w:rPr>
        <w:t>района</w:t>
      </w:r>
      <w:r w:rsidRPr="00252731">
        <w:rPr>
          <w:rFonts w:ascii="Times New Roman" w:hAnsi="Times New Roman" w:cs="Times New Roman"/>
          <w:sz w:val="28"/>
          <w:szCs w:val="28"/>
        </w:rPr>
        <w:t>.</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Размещение вывесок на объектах культурного наследия осуществляется в соответствии с действующим законодательством Российской Федерации.</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Размещение в</w:t>
      </w:r>
      <w:r w:rsidR="006B0B82">
        <w:rPr>
          <w:rFonts w:ascii="Times New Roman" w:hAnsi="Times New Roman" w:cs="Times New Roman"/>
          <w:sz w:val="28"/>
          <w:szCs w:val="28"/>
        </w:rPr>
        <w:t>ывесок должно осуществляться в «</w:t>
      </w:r>
      <w:r w:rsidRPr="00252731">
        <w:rPr>
          <w:rFonts w:ascii="Times New Roman" w:hAnsi="Times New Roman" w:cs="Times New Roman"/>
          <w:sz w:val="28"/>
          <w:szCs w:val="28"/>
        </w:rPr>
        <w:t>зеленых зонах</w:t>
      </w:r>
      <w:r w:rsidR="006B0B82">
        <w:rPr>
          <w:rFonts w:ascii="Times New Roman" w:hAnsi="Times New Roman" w:cs="Times New Roman"/>
          <w:sz w:val="28"/>
          <w:szCs w:val="28"/>
        </w:rPr>
        <w:t>»</w:t>
      </w:r>
      <w:r w:rsidRPr="00252731">
        <w:rPr>
          <w:rFonts w:ascii="Times New Roman" w:hAnsi="Times New Roman" w:cs="Times New Roman"/>
          <w:sz w:val="28"/>
          <w:szCs w:val="28"/>
        </w:rPr>
        <w:t>.</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При определении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запрещается:</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несоблюдение заданных максимальных параметров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для каждого из типов вывесок;</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выделение </w:t>
      </w:r>
      <w:r w:rsidR="006B0B82">
        <w:rPr>
          <w:rFonts w:ascii="Times New Roman" w:hAnsi="Times New Roman" w:cs="Times New Roman"/>
          <w:sz w:val="28"/>
          <w:szCs w:val="28"/>
        </w:rPr>
        <w:t>«зеленых зон»</w:t>
      </w:r>
      <w:r w:rsidRPr="00252731">
        <w:rPr>
          <w:rFonts w:ascii="Times New Roman" w:hAnsi="Times New Roman" w:cs="Times New Roman"/>
          <w:sz w:val="28"/>
          <w:szCs w:val="28"/>
        </w:rPr>
        <w:t xml:space="preserve"> без учета расположения центральных осей архитектурных элементов фасада;</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выделение </w:t>
      </w:r>
      <w:r w:rsidR="006B0B82">
        <w:rPr>
          <w:rFonts w:ascii="Times New Roman" w:hAnsi="Times New Roman" w:cs="Times New Roman"/>
          <w:sz w:val="28"/>
          <w:szCs w:val="28"/>
        </w:rPr>
        <w:t>«зеленых зон»</w:t>
      </w:r>
      <w:r w:rsidRPr="00252731">
        <w:rPr>
          <w:rFonts w:ascii="Times New Roman" w:hAnsi="Times New Roman" w:cs="Times New Roman"/>
          <w:sz w:val="28"/>
          <w:szCs w:val="28"/>
        </w:rPr>
        <w:t xml:space="preserve"> над входом в арки;</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заполнение арочных проемов (кроме временного оформления витрин);</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выделение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поверх межэтажных и цокольных карнизов, колонн, капителей, пилястр, барельефов, обрамления оконных и дверных проемов, узоров, подоконников, кронштейнов, рустов;</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определение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для панель-кронштейна на уровне цокольного этажа;</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одновременно выделение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для плоских вывесок и постоянного оформления витрин, более чем в один уровень.</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Правила определения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для плоской вывески:</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плоская вывеска располагается на поверхности внешних стен над входами в здания, витринами и окнами первых этажей;</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в случае расположения организации или индивидуального предпринимателя на втором этаже возможно выделение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над окнами второго этажа;</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в случае расположения организации или индивидуального предпринимателя на цокольном этаже с отдельным входом ниже уровня первого этажа возможно выделение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над входом в здание и над окнами цокольного этажа;</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в случае расположения организации или индивидуального предпринимателя на подвальном этаже с отдельным входом ниже уровня улицы возможно выделение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над входом в здание, торцах козырька над лестничным проемом и ограждением лестничного проема со стороны улицы;</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в случае расположения организации или индивидуального предпринимателя в арке возможно выделение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на внутренних плоскостях арочного проема;</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lastRenderedPageBreak/>
        <w:t>- следует выделять "зеленые зоны" с учетом расположения центральных осей между архитектурными элементами;</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высота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для зданий и сооружений на исторических улицах должна быть не более 500 мм;</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высота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для зданий и сооружений на типовых улицах должна быть не более 700 мм;</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в случае выделения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над цокольным этажом высота должна быть не более 500 мм;</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ширина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определяется архитектурными элементами фасада.</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Правила определения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для панель-кронштейна:</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панель-кронштейн располагается на поверхности внешних стен над входами в здания, витринами и окнами первых этажей;</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высота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для зданий и сооружений на исторических улицах должна быть не более 500 мм;</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высота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для зданий и сооружений на типовых улицах должна быть не более 700 мм;</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ширина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определяется архитектурными элементами фасада.</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Правила определения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для витринных конструкций с постоянным оформлением:</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"зеленая зона" располагается в витринах и окнах первых и вторых этажей;</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"зеленую зону" следует выделять с учетом формы витрины;</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высота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для зданий и сооружений на исторических улицах не более 400 мм;</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высота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для зданий и сооружений на типовых улицах не более 600 мм;</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ширина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определяется габаритами проема витрины.</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Правила определения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для витринных конструкций с временным оформлением:</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"зеленая зона" располагается в витринах и окнах первых этажей;</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высота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определяется высотой</w:t>
      </w:r>
      <w:r w:rsidRPr="00252731">
        <w:rPr>
          <w:rFonts w:ascii="Times New Roman" w:hAnsi="Cambria Math" w:cs="Times New Roman"/>
          <w:sz w:val="28"/>
          <w:szCs w:val="28"/>
        </w:rPr>
        <w:t>̆</w:t>
      </w:r>
      <w:r w:rsidRPr="00252731">
        <w:rPr>
          <w:rFonts w:ascii="Times New Roman" w:hAnsi="Times New Roman" w:cs="Times New Roman"/>
          <w:sz w:val="28"/>
          <w:szCs w:val="28"/>
        </w:rPr>
        <w:t xml:space="preserve"> проема витрины или окна;</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ширина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определяется шириной проема витрины или окна.</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Правила определения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 xml:space="preserve"> для информационных табличек и общих указателей:</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информационные таблички и общие указатели, содержащие сведения и информацию, указанную в </w:t>
      </w:r>
      <w:hyperlink w:anchor="sub_2111" w:history="1">
        <w:r w:rsidRPr="00252731">
          <w:rPr>
            <w:rStyle w:val="a4"/>
            <w:rFonts w:ascii="Times New Roman" w:hAnsi="Times New Roman"/>
            <w:color w:val="auto"/>
            <w:sz w:val="28"/>
            <w:szCs w:val="28"/>
          </w:rPr>
          <w:t>абзаце 11 раздела 2</w:t>
        </w:r>
      </w:hyperlink>
      <w:r w:rsidRPr="00252731">
        <w:rPr>
          <w:rFonts w:ascii="Times New Roman" w:hAnsi="Times New Roman" w:cs="Times New Roman"/>
          <w:sz w:val="28"/>
          <w:szCs w:val="28"/>
        </w:rPr>
        <w:t>, могут быть расположены рядом со входом в здание, сооружение;</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высота табличек и общих указателей должна быть не более 800 мм, ширина должна быть не более 500 мм;</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верхний край табличек и общих указателей должен находиться не ниже 1 600 мм от уровня входа в здание;</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общие указатели, содержащие сведения и информацию, указанную в </w:t>
      </w:r>
      <w:hyperlink w:anchor="sub_2111" w:history="1">
        <w:r w:rsidRPr="00252731">
          <w:rPr>
            <w:rStyle w:val="a4"/>
            <w:rFonts w:ascii="Times New Roman" w:hAnsi="Times New Roman"/>
            <w:color w:val="auto"/>
            <w:sz w:val="28"/>
            <w:szCs w:val="28"/>
          </w:rPr>
          <w:t>абзаце 11 раздела 2</w:t>
        </w:r>
      </w:hyperlink>
      <w:r w:rsidRPr="00252731">
        <w:rPr>
          <w:rFonts w:ascii="Times New Roman" w:hAnsi="Times New Roman" w:cs="Times New Roman"/>
          <w:sz w:val="28"/>
          <w:szCs w:val="28"/>
        </w:rPr>
        <w:t>, могут быть расположены рядом с арками, а также над входами в здания, где размещены несколько организаций;</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следует выделять "зеленую зону" с учетом расположения центральных осей между архитектурными элементами фасада. Центральная ось таблички должна находиться на расстоянии не более 1 м от края входного проема.</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lastRenderedPageBreak/>
        <w:t xml:space="preserve">На фасадах зданий, сооружений, расположенных на всех улицах </w:t>
      </w:r>
      <w:r w:rsidR="002A2CD6">
        <w:rPr>
          <w:rFonts w:ascii="Times New Roman" w:hAnsi="Times New Roman" w:cs="Times New Roman"/>
          <w:sz w:val="28"/>
          <w:szCs w:val="28"/>
        </w:rPr>
        <w:t xml:space="preserve">Пушкинского </w:t>
      </w:r>
      <w:r w:rsidR="0016315A">
        <w:rPr>
          <w:rFonts w:ascii="Times New Roman" w:hAnsi="Times New Roman" w:cs="Times New Roman"/>
          <w:sz w:val="28"/>
          <w:szCs w:val="28"/>
        </w:rPr>
        <w:t>муниципального образования</w:t>
      </w:r>
      <w:r w:rsidRPr="00252731">
        <w:rPr>
          <w:rFonts w:ascii="Times New Roman" w:hAnsi="Times New Roman" w:cs="Times New Roman"/>
          <w:sz w:val="28"/>
          <w:szCs w:val="28"/>
        </w:rPr>
        <w:t>, запрещается:</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нарушение установленных требований к местам размещения вывесок;</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нарушение геометрических параметров (размеров) вывесок;</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размещение плоских вывесок длиной более 12 м;</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размещение плоских вывесок на ограждении, торце козырька и внутренних плоскостях лестничного проема длиной более 1,5 м.;</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53" w:name="sub_44260165"/>
      <w:r w:rsidRPr="00252731">
        <w:rPr>
          <w:rFonts w:ascii="Times New Roman" w:hAnsi="Times New Roman" w:cs="Times New Roman"/>
          <w:sz w:val="28"/>
          <w:szCs w:val="28"/>
        </w:rPr>
        <w:t>- размещение вывесок выше линии перекрытий между первым и вторым, вторым и третьем этажами, включая крыши. Требование данного абзаца не распространяется на случаи размещения вывесок на отдельно стоящих торговых (торгово-развлекательных) и развлекательных центрах (комплексах), расположенных на типовых улицах, организациями, индивидуальными предпринимателями, местом нахождения или осуществления деятельности которых являются указанные центры (комплексы);</w:t>
      </w:r>
    </w:p>
    <w:bookmarkEnd w:id="253"/>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размещение вывесок на кровлях, кровлях лоджий и балконов и (или) на лоджиях и балконах;</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размещение вывесок на козырьках зданий, за исключение козырька над лестничным проемом подвального помещения;</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размещение вывесок поверх архитектурных элементов фасада;</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размещение вывесок на ограждающих конструкциях (заборах, шлагбаумах, ограждениях, перилах и т. д.);</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полное перекрытие (закрытие) оконных и дверных проемов, а также витражей и витрин;</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перекрытие (закрытие) указателей наименований улиц и номеров домов;</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размещение вывесок на расстоянии ближе, чем 1,5 м от мемориальных досок;</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252731">
        <w:rPr>
          <w:rFonts w:ascii="Times New Roman" w:hAnsi="Times New Roman" w:cs="Times New Roman"/>
          <w:sz w:val="28"/>
          <w:szCs w:val="28"/>
        </w:rPr>
        <w:t>призматроны</w:t>
      </w:r>
      <w:proofErr w:type="spellEnd"/>
      <w:r w:rsidRPr="00252731">
        <w:rPr>
          <w:rFonts w:ascii="Times New Roman" w:hAnsi="Times New Roman" w:cs="Times New Roman"/>
          <w:sz w:val="28"/>
          <w:szCs w:val="28"/>
        </w:rPr>
        <w:t xml:space="preserve"> и др.) или с помощью изображения, демонстрируемого на электронных носителях (экраны (телевизоры), бегущая строка и т. д.);</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размещение вывесок на глухих торцах фасада;</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размещение вывесок в виде отдельно стоящих сборно-разборных (складных) конструкций - </w:t>
      </w:r>
      <w:proofErr w:type="spellStart"/>
      <w:r w:rsidRPr="00252731">
        <w:rPr>
          <w:rFonts w:ascii="Times New Roman" w:hAnsi="Times New Roman" w:cs="Times New Roman"/>
          <w:sz w:val="28"/>
          <w:szCs w:val="28"/>
        </w:rPr>
        <w:t>штендеров</w:t>
      </w:r>
      <w:proofErr w:type="spellEnd"/>
      <w:r w:rsidRPr="00252731">
        <w:rPr>
          <w:rFonts w:ascii="Times New Roman" w:hAnsi="Times New Roman" w:cs="Times New Roman"/>
          <w:sz w:val="28"/>
          <w:szCs w:val="28"/>
        </w:rPr>
        <w:t>;</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размещения вывесок путем пристройки информационной конструкции к фасаду объекта;</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устройство в витрине конструкций электронных носителей-экранов (телевизоров) на всю высоту и (или) длину остекления витрины;</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размещение вывесок с использованием картона, ткани, баннерной ткани (за исключением афиш).</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На фасадах зданий и сооружений, расположенных на исторической улице, запрещается:</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размещение панель-кронштейнов с невидимым типом крепления;</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размещение лайтбоксов;</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lastRenderedPageBreak/>
        <w:t>- размещение плоских вывесок с подложкой, за исключение вывесок, размещаемых на торцах козырька над лестничным проемом и ограждения лестничного проема в подвальное помещение.</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Размещение лайтбоксов, плоских вывесок с подложкой, постоянных витринных конструкций с подложкой разрешается только на фасадах торговых и (или) развлекательных центров, расположенных на типовой улице:</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54" w:name="sub_44260181"/>
      <w:r w:rsidRPr="00252731">
        <w:rPr>
          <w:rFonts w:ascii="Times New Roman" w:hAnsi="Times New Roman" w:cs="Times New Roman"/>
          <w:sz w:val="28"/>
          <w:szCs w:val="28"/>
        </w:rPr>
        <w:t>- в рамках фасада одного торгового центра на типовой улице все вывески должны быть выполнены в едином варианте исполнения с использованием единого материала;</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55" w:name="sub_44260182"/>
      <w:bookmarkEnd w:id="254"/>
      <w:r w:rsidRPr="00252731">
        <w:rPr>
          <w:rFonts w:ascii="Times New Roman" w:hAnsi="Times New Roman" w:cs="Times New Roman"/>
          <w:sz w:val="28"/>
          <w:szCs w:val="28"/>
        </w:rPr>
        <w:t>- при размещении вывесок на подложках все подложки следует исполнять в едином цвете;</w:t>
      </w:r>
    </w:p>
    <w:bookmarkEnd w:id="255"/>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в окнах второго этажа торгового центра при необходимости допускается размещение постоянных вывесок без подложки.</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В случае размещения панель-кронштейнов на углу здания или сооружения, расстояние от торца объекта до вывески должно быть не менее 1,5 м.</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При размещении на одном фасаде здания или сооружения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На вывеске может быть организована подсветка.</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Подсветка вывески должна иметь немерцающий свет, не создавать прямых направленных лучей в окна жилых помещений.</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При размещении лайтбокса или плоской вывески без подложки с внутренней подсветкой на фасаде жилого здания его боковые, нижние и верхние панели должны быть выполнены из светонепроницаемого материала.</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Информация на вывесках, указанная в </w:t>
      </w:r>
      <w:hyperlink w:anchor="sub_2111" w:history="1">
        <w:r w:rsidRPr="00252731">
          <w:rPr>
            <w:rStyle w:val="a4"/>
            <w:rFonts w:ascii="Times New Roman" w:hAnsi="Times New Roman"/>
            <w:color w:val="auto"/>
            <w:sz w:val="28"/>
            <w:szCs w:val="28"/>
          </w:rPr>
          <w:t>абзаце 11 раздела 2</w:t>
        </w:r>
      </w:hyperlink>
      <w:r w:rsidRPr="00252731">
        <w:rPr>
          <w:rFonts w:ascii="Times New Roman" w:hAnsi="Times New Roman" w:cs="Times New Roman"/>
          <w:sz w:val="28"/>
          <w:szCs w:val="28"/>
        </w:rPr>
        <w:t>, может быть размещена на:</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плоских вывесках;</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лайтбоксах;</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панель-кронштейнах;</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информационных табличках и табличках общих указателей;</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витринных конструкциях с постоянным и (или) временным оформлением;</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панелях на опоре.</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Информация на вывесках, указанная в </w:t>
      </w:r>
      <w:hyperlink w:anchor="sub_2111" w:history="1">
        <w:r w:rsidRPr="00252731">
          <w:rPr>
            <w:rStyle w:val="a4"/>
            <w:rFonts w:ascii="Times New Roman" w:hAnsi="Times New Roman"/>
            <w:color w:val="auto"/>
            <w:sz w:val="28"/>
            <w:szCs w:val="28"/>
          </w:rPr>
          <w:t>абзаце 11 раздела 2</w:t>
        </w:r>
      </w:hyperlink>
      <w:r w:rsidRPr="00252731">
        <w:rPr>
          <w:rFonts w:ascii="Times New Roman" w:hAnsi="Times New Roman" w:cs="Times New Roman"/>
          <w:sz w:val="28"/>
          <w:szCs w:val="28"/>
        </w:rPr>
        <w:t>, может быть размещена на:</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витринных конструкциях с временным оформлением;</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информационных табличках и табличках общих указателей.</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Запрещается размещение на вывесках и общих указателях информации о скидках и акциях, проводимых организациями и индивидуальными предпринимателями.</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На общих указателях разрешается размещение значка, указывающего местонахождение организации или индивидуального предпринимателя.</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При размещении информации на вывесках запрещается:</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lastRenderedPageBreak/>
        <w:t xml:space="preserve">- хаотичное размещение информации без учета расположения центральных осей вывески либо центральной оси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несоблюдение максимальных габаритов вывески либо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размещение информации в более чем два уровня в пределах одной вывески либо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размещение информации на торцевой стороне панели вывески;</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вертикальный порядок расположения букв на информационном поле вывески;</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дублирование размещаемой информации в пределах одной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Площадь размещаемой на витринах информации не должна занимать более 30% площади витрины.</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Информация на плоских вывесках и лайтбоксах должна быть размещена с соблюдением минимальных отступов в 100 мм от контура вывески или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на пересечении центральных осей архитектурных элементов фасада;</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56" w:name="sub_44260312"/>
      <w:r w:rsidRPr="00252731">
        <w:rPr>
          <w:rFonts w:ascii="Times New Roman" w:hAnsi="Times New Roman" w:cs="Times New Roman"/>
          <w:sz w:val="28"/>
          <w:szCs w:val="28"/>
        </w:rPr>
        <w:t>- не более чем в два уровня;</w:t>
      </w:r>
    </w:p>
    <w:bookmarkEnd w:id="256"/>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при размещении на вывеске только одного элемента информации его следует выравнивать относительно центральных осей вывески либо </w:t>
      </w:r>
      <w:r w:rsidR="006B0B82">
        <w:rPr>
          <w:rFonts w:ascii="Times New Roman" w:hAnsi="Times New Roman" w:cs="Times New Roman"/>
          <w:sz w:val="28"/>
          <w:szCs w:val="28"/>
        </w:rPr>
        <w:t>«зеленой зоны»</w:t>
      </w:r>
      <w:r w:rsidRPr="00252731">
        <w:rPr>
          <w:rFonts w:ascii="Times New Roman" w:hAnsi="Times New Roman" w:cs="Times New Roman"/>
          <w:sz w:val="28"/>
          <w:szCs w:val="28"/>
        </w:rPr>
        <w:t>.</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При размещении информации на панель-кронштейнах:</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рекомендуется соблюдать минимальные отступы от контура панели в 50 мм;</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следует размещать информацию на пересечении центральных осей панели;</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разрешается размещение информации одним из способов - линейным или радиальным;</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следует соблюдать максимально-разрешенные параметры при размещении информации без подложки.</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При размещении информации на информационных табличках:</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следует соблюдать минимальные отступы от контура таблички в 25 мм;</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следует размещать информацию на пересечении центральных осей панели.</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При размещении информации на табличках - общих указателях:</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следует соблюдать минимальные отступы от контура таблички в 25 мм;</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в случае размещения таблички у арки следует размещать общую для всех перечисленных организаций навигацию сверху таблички, надписи должны быть одинаково выровнены по левому краю;</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в случае размещения таблички у входа в здание следует размещать этажи организаций общим блоком с одной стороны.</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57" w:name="sub_4427"/>
      <w:r w:rsidRPr="00252731">
        <w:rPr>
          <w:rFonts w:ascii="Times New Roman" w:hAnsi="Times New Roman" w:cs="Times New Roman"/>
          <w:sz w:val="28"/>
          <w:szCs w:val="28"/>
        </w:rPr>
        <w:t>4.4.2.7. Вывески должны содержаться в технически исправном состоянии, быть очищенными от грязи и иного мусора.</w:t>
      </w:r>
    </w:p>
    <w:bookmarkEnd w:id="257"/>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Не допускается наличие на вывесках механических повреждений, прорывов размещаемых на них полотен, а также нарушение целостности конструкции.</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Металлические элементы вывесок должны быть очищены от ржавчины и окрашены.</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Не допускается размещение на вывесках объявлений, посторонних надписей, изображений и других сообщений, не относящихся к данной вывеске.</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Обязанность по соблюдению требований настоящего раздела Правил к содержанию и размещению вывесок, в том числе в части безопасности размещаемых конструкций и проведения работ по их размещению, несут владельцы вывесок.</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lastRenderedPageBreak/>
        <w:t>Вывески, не соответствующие требованиям настоящих Правил, подлежат демонтажу в соответствии с действующим законодательством Российской Федерации.</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58" w:name="sub_4428"/>
      <w:r w:rsidRPr="00252731">
        <w:rPr>
          <w:rFonts w:ascii="Times New Roman" w:hAnsi="Times New Roman" w:cs="Times New Roman"/>
          <w:sz w:val="28"/>
          <w:szCs w:val="28"/>
        </w:rPr>
        <w:t xml:space="preserve">4.4.2.8. Организации, эксплуатирующие световые рекламы и вывески, должны включать их с наступлением темного времени суток и выключать не ранее времени отключения уличного освещения, но не позднее наступления светового дня, а также обеспечивать своевременную замену перегоревших </w:t>
      </w:r>
      <w:proofErr w:type="spellStart"/>
      <w:r w:rsidRPr="00252731">
        <w:rPr>
          <w:rFonts w:ascii="Times New Roman" w:hAnsi="Times New Roman" w:cs="Times New Roman"/>
          <w:sz w:val="28"/>
          <w:szCs w:val="28"/>
        </w:rPr>
        <w:t>газосветовых</w:t>
      </w:r>
      <w:proofErr w:type="spellEnd"/>
      <w:r w:rsidRPr="00252731">
        <w:rPr>
          <w:rFonts w:ascii="Times New Roman" w:hAnsi="Times New Roman" w:cs="Times New Roman"/>
          <w:sz w:val="28"/>
          <w:szCs w:val="28"/>
        </w:rPr>
        <w:t xml:space="preserve"> трубок и электроламп.</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59" w:name="sub_4429"/>
      <w:bookmarkEnd w:id="258"/>
      <w:r w:rsidRPr="00252731">
        <w:rPr>
          <w:rFonts w:ascii="Times New Roman" w:hAnsi="Times New Roman" w:cs="Times New Roman"/>
          <w:sz w:val="28"/>
          <w:szCs w:val="28"/>
        </w:rPr>
        <w:t xml:space="preserve">4.4.2.9. Расклейка газет, афиш, плакатов, различного рода объявлений и реклам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w:t>
      </w:r>
      <w:r w:rsidR="004D373D">
        <w:rPr>
          <w:rFonts w:ascii="Times New Roman" w:hAnsi="Times New Roman" w:cs="Times New Roman"/>
          <w:sz w:val="28"/>
          <w:szCs w:val="28"/>
        </w:rPr>
        <w:t xml:space="preserve">Пушкинского </w:t>
      </w:r>
      <w:r w:rsidR="0016315A">
        <w:rPr>
          <w:rFonts w:ascii="Times New Roman" w:hAnsi="Times New Roman" w:cs="Times New Roman"/>
          <w:sz w:val="28"/>
          <w:szCs w:val="28"/>
        </w:rPr>
        <w:t>муниципального образования</w:t>
      </w:r>
      <w:r w:rsidRPr="00252731">
        <w:rPr>
          <w:rFonts w:ascii="Times New Roman" w:hAnsi="Times New Roman" w:cs="Times New Roman"/>
          <w:sz w:val="28"/>
          <w:szCs w:val="28"/>
        </w:rPr>
        <w:t>.</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60" w:name="sub_44210"/>
      <w:bookmarkEnd w:id="259"/>
      <w:r w:rsidRPr="00252731">
        <w:rPr>
          <w:rFonts w:ascii="Times New Roman" w:hAnsi="Times New Roman" w:cs="Times New Roman"/>
          <w:sz w:val="28"/>
          <w:szCs w:val="28"/>
        </w:rPr>
        <w:t>4.4.2.10. Очистка от размещенных объявлений, листовок, надписей, иных информационных материалов,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61" w:name="sub_443"/>
      <w:bookmarkEnd w:id="260"/>
      <w:r w:rsidRPr="00252731">
        <w:rPr>
          <w:rFonts w:ascii="Times New Roman" w:hAnsi="Times New Roman" w:cs="Times New Roman"/>
          <w:sz w:val="28"/>
          <w:szCs w:val="28"/>
        </w:rPr>
        <w:t>4.4.3. Содержание малых архитектурных форм</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62" w:name="sub_4431"/>
      <w:bookmarkEnd w:id="261"/>
      <w:r w:rsidRPr="00252731">
        <w:rPr>
          <w:rFonts w:ascii="Times New Roman" w:hAnsi="Times New Roman" w:cs="Times New Roman"/>
          <w:sz w:val="28"/>
          <w:szCs w:val="28"/>
        </w:rPr>
        <w:t xml:space="preserve">4.4.3.1. Физическими или юридическими лицами при содержании малых архитектурных форм производятся их ремонт и окраска, колеры должны быть согласованы с </w:t>
      </w:r>
      <w:r w:rsidR="006B0B82">
        <w:rPr>
          <w:rFonts w:ascii="Times New Roman" w:hAnsi="Times New Roman" w:cs="Times New Roman"/>
          <w:sz w:val="28"/>
          <w:szCs w:val="28"/>
        </w:rPr>
        <w:t xml:space="preserve">администрацией </w:t>
      </w:r>
      <w:r w:rsidR="00ED216F">
        <w:rPr>
          <w:rFonts w:ascii="Times New Roman" w:hAnsi="Times New Roman" w:cs="Times New Roman"/>
          <w:sz w:val="28"/>
          <w:szCs w:val="28"/>
        </w:rPr>
        <w:t xml:space="preserve">Пушкинского </w:t>
      </w:r>
      <w:r w:rsidR="006B0B82">
        <w:rPr>
          <w:rFonts w:ascii="Times New Roman" w:hAnsi="Times New Roman" w:cs="Times New Roman"/>
          <w:sz w:val="28"/>
          <w:szCs w:val="28"/>
        </w:rPr>
        <w:t xml:space="preserve">муниципального </w:t>
      </w:r>
      <w:r w:rsidR="00DF4543">
        <w:rPr>
          <w:rFonts w:ascii="Times New Roman" w:hAnsi="Times New Roman" w:cs="Times New Roman"/>
          <w:sz w:val="28"/>
          <w:szCs w:val="28"/>
        </w:rPr>
        <w:t>образования</w:t>
      </w:r>
      <w:r w:rsidRPr="00252731">
        <w:rPr>
          <w:rFonts w:ascii="Times New Roman" w:hAnsi="Times New Roman" w:cs="Times New Roman"/>
          <w:sz w:val="28"/>
          <w:szCs w:val="28"/>
        </w:rPr>
        <w:t>.</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63" w:name="sub_4432"/>
      <w:bookmarkEnd w:id="262"/>
      <w:r w:rsidRPr="00252731">
        <w:rPr>
          <w:rFonts w:ascii="Times New Roman" w:hAnsi="Times New Roman" w:cs="Times New Roman"/>
          <w:sz w:val="28"/>
          <w:szCs w:val="28"/>
        </w:rPr>
        <w:t>4.4.3.2.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64" w:name="sub_4433"/>
      <w:bookmarkEnd w:id="263"/>
      <w:r w:rsidRPr="00252731">
        <w:rPr>
          <w:rFonts w:ascii="Times New Roman" w:hAnsi="Times New Roman" w:cs="Times New Roman"/>
          <w:sz w:val="28"/>
          <w:szCs w:val="28"/>
        </w:rPr>
        <w:t>4.4.3.3.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65" w:name="sub_444"/>
      <w:bookmarkEnd w:id="264"/>
      <w:r w:rsidRPr="00252731">
        <w:rPr>
          <w:rFonts w:ascii="Times New Roman" w:hAnsi="Times New Roman" w:cs="Times New Roman"/>
          <w:sz w:val="28"/>
          <w:szCs w:val="28"/>
        </w:rPr>
        <w:t>4.4.4. Ремонт и содержание зданий и сооружений.</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66" w:name="sub_4441"/>
      <w:bookmarkEnd w:id="265"/>
      <w:r w:rsidRPr="00252731">
        <w:rPr>
          <w:rFonts w:ascii="Times New Roman" w:hAnsi="Times New Roman" w:cs="Times New Roman"/>
          <w:sz w:val="28"/>
          <w:szCs w:val="28"/>
        </w:rPr>
        <w:t>4.4.4.1. Эксплуатация зданий и сооружений, их ремонт производятся в соответствии с установленными правилами и нормами технической эксплуатации.</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67" w:name="sub_4442"/>
      <w:bookmarkEnd w:id="266"/>
      <w:r w:rsidRPr="00252731">
        <w:rPr>
          <w:rFonts w:ascii="Times New Roman" w:hAnsi="Times New Roman" w:cs="Times New Roman"/>
          <w:sz w:val="28"/>
          <w:szCs w:val="28"/>
        </w:rPr>
        <w:t>4.4.4.2.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68" w:name="sub_4443"/>
      <w:bookmarkEnd w:id="267"/>
      <w:r w:rsidRPr="00252731">
        <w:rPr>
          <w:rFonts w:ascii="Times New Roman" w:hAnsi="Times New Roman" w:cs="Times New Roman"/>
          <w:sz w:val="28"/>
          <w:szCs w:val="28"/>
        </w:rPr>
        <w:t xml:space="preserve">4.4.4.3.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после согласования с </w:t>
      </w:r>
      <w:r w:rsidR="006B0B82">
        <w:rPr>
          <w:rFonts w:ascii="Times New Roman" w:hAnsi="Times New Roman" w:cs="Times New Roman"/>
          <w:sz w:val="28"/>
          <w:szCs w:val="28"/>
        </w:rPr>
        <w:t>администрацией Советского муниципального района</w:t>
      </w:r>
      <w:r w:rsidRPr="00252731">
        <w:rPr>
          <w:rFonts w:ascii="Times New Roman" w:hAnsi="Times New Roman" w:cs="Times New Roman"/>
          <w:sz w:val="28"/>
          <w:szCs w:val="28"/>
        </w:rPr>
        <w:t>.</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69" w:name="sub_4444"/>
      <w:bookmarkEnd w:id="268"/>
      <w:r w:rsidRPr="00252731">
        <w:rPr>
          <w:rFonts w:ascii="Times New Roman" w:hAnsi="Times New Roman" w:cs="Times New Roman"/>
          <w:sz w:val="28"/>
          <w:szCs w:val="28"/>
        </w:rPr>
        <w:t>4.4.4.4.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70" w:name="sub_4445"/>
      <w:bookmarkEnd w:id="269"/>
      <w:r w:rsidRPr="00252731">
        <w:rPr>
          <w:rFonts w:ascii="Times New Roman" w:hAnsi="Times New Roman" w:cs="Times New Roman"/>
          <w:sz w:val="28"/>
          <w:szCs w:val="28"/>
        </w:rPr>
        <w:lastRenderedPageBreak/>
        <w:t>4.4.4.5.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71" w:name="sub_4446"/>
      <w:bookmarkEnd w:id="270"/>
      <w:r w:rsidRPr="00252731">
        <w:rPr>
          <w:rFonts w:ascii="Times New Roman" w:hAnsi="Times New Roman" w:cs="Times New Roman"/>
          <w:sz w:val="28"/>
          <w:szCs w:val="28"/>
        </w:rPr>
        <w:t xml:space="preserve">4.4.4.6. На зданиях устанавливаются указатели утвержденного образца с обозначением наименования улицы и номерных знаков домов, а на угловых домах - названия пересекающихся улиц. Архитектурно-художественные требования к указателю устанавливаются </w:t>
      </w:r>
      <w:r w:rsidR="006B0B82">
        <w:rPr>
          <w:rFonts w:ascii="Times New Roman" w:hAnsi="Times New Roman" w:cs="Times New Roman"/>
          <w:sz w:val="28"/>
          <w:szCs w:val="28"/>
        </w:rPr>
        <w:t xml:space="preserve">администрацией </w:t>
      </w:r>
      <w:r w:rsidR="00C83172">
        <w:rPr>
          <w:rFonts w:ascii="Times New Roman" w:hAnsi="Times New Roman" w:cs="Times New Roman"/>
          <w:sz w:val="28"/>
          <w:szCs w:val="28"/>
        </w:rPr>
        <w:t>Пушкинского</w:t>
      </w:r>
      <w:r w:rsidR="006B0B82">
        <w:rPr>
          <w:rFonts w:ascii="Times New Roman" w:hAnsi="Times New Roman" w:cs="Times New Roman"/>
          <w:sz w:val="28"/>
          <w:szCs w:val="28"/>
        </w:rPr>
        <w:t xml:space="preserve"> муниципального </w:t>
      </w:r>
      <w:r w:rsidR="00DF4543">
        <w:rPr>
          <w:rFonts w:ascii="Times New Roman" w:hAnsi="Times New Roman" w:cs="Times New Roman"/>
          <w:sz w:val="28"/>
          <w:szCs w:val="28"/>
        </w:rPr>
        <w:t>образования</w:t>
      </w:r>
      <w:r w:rsidRPr="00252731">
        <w:rPr>
          <w:rFonts w:ascii="Times New Roman" w:hAnsi="Times New Roman" w:cs="Times New Roman"/>
          <w:sz w:val="28"/>
          <w:szCs w:val="28"/>
        </w:rPr>
        <w:t>.</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72" w:name="sub_445"/>
      <w:bookmarkEnd w:id="271"/>
      <w:r w:rsidRPr="00252731">
        <w:rPr>
          <w:rFonts w:ascii="Times New Roman" w:hAnsi="Times New Roman" w:cs="Times New Roman"/>
          <w:sz w:val="28"/>
          <w:szCs w:val="28"/>
        </w:rPr>
        <w:t>4.4.5. Содержание наземных частей линейных сооружений и коммуникаций.</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73" w:name="sub_4451"/>
      <w:bookmarkEnd w:id="272"/>
      <w:r w:rsidRPr="00252731">
        <w:rPr>
          <w:rFonts w:ascii="Times New Roman" w:hAnsi="Times New Roman" w:cs="Times New Roman"/>
          <w:sz w:val="28"/>
          <w:szCs w:val="28"/>
        </w:rPr>
        <w:t>4.4.5.1. Наружные объекты инженерной инфраструктуры и ограждения всех видов должны находиться в исправном состоянии и чистоте.</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74" w:name="sub_4452"/>
      <w:bookmarkEnd w:id="273"/>
      <w:r w:rsidRPr="00252731">
        <w:rPr>
          <w:rFonts w:ascii="Times New Roman" w:hAnsi="Times New Roman" w:cs="Times New Roman"/>
          <w:sz w:val="28"/>
          <w:szCs w:val="28"/>
        </w:rPr>
        <w:t>4.4.5.2. К люкам смотровых колодцев и узлам управления инженерными сетями, а также источникам пожарного водоснабжения (пожарные гидранты, водоемы) должен быть обеспечен свободный проезд.</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75" w:name="sub_4453"/>
      <w:bookmarkEnd w:id="274"/>
      <w:r w:rsidRPr="00252731">
        <w:rPr>
          <w:rFonts w:ascii="Times New Roman" w:hAnsi="Times New Roman" w:cs="Times New Roman"/>
          <w:sz w:val="28"/>
          <w:szCs w:val="28"/>
        </w:rPr>
        <w:t>4.4.5.3. Запрещается кому-либо, кроме уполномоченных лиц:</w:t>
      </w:r>
    </w:p>
    <w:bookmarkEnd w:id="275"/>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открывать люки колодцев, регулировать запорные устройства на магистралях водопровода, канализации, теплотрасс и производить какие-либо работы на данных сетях;</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т.д.;</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самовольно подключаться к инженерным коммуникациям электро-, тепло- газо-, водоснабжения, водоотведения, а также самовольно пользоваться ими при отсутствии разрешительной (договорной) документации.</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76" w:name="sub_4454"/>
      <w:r w:rsidRPr="00252731">
        <w:rPr>
          <w:rFonts w:ascii="Times New Roman" w:hAnsi="Times New Roman" w:cs="Times New Roman"/>
          <w:sz w:val="28"/>
          <w:szCs w:val="28"/>
        </w:rPr>
        <w:t>4.4.5.4. Для обеспечения сохранности ливневых канализаций и дренажей от повреждений и обеспечения возможности реконструкции устанавливается охранная зона шириной 5 метров плюс глубина их заложения в обе стороны от оси трубопровода.</w:t>
      </w:r>
    </w:p>
    <w:bookmarkEnd w:id="276"/>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В пределах охранных зон ливневых канализаций и дренажей запрещается:</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строительство постоянных и временных сооружений;</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самовольное открытие колодцев и решеток дождеприемников, сбрасывание снега, мусора, пищевых отходов, сброс в колодцы грязи.</w:t>
      </w:r>
    </w:p>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r w:rsidRPr="00252731">
        <w:rPr>
          <w:rFonts w:ascii="Times New Roman" w:hAnsi="Times New Roman" w:cs="Times New Roman"/>
          <w:color w:val="auto"/>
          <w:sz w:val="28"/>
          <w:szCs w:val="28"/>
        </w:rPr>
        <w:t>4.5. Работы по озеленению территорий и содержанию зеленых насаждений</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77" w:name="sub_451"/>
      <w:r w:rsidRPr="00252731">
        <w:rPr>
          <w:rFonts w:ascii="Times New Roman" w:hAnsi="Times New Roman" w:cs="Times New Roman"/>
          <w:sz w:val="28"/>
          <w:szCs w:val="28"/>
        </w:rPr>
        <w:t>4.5.1. Работы по содержанию и восстановлению парков, скверов, зеленых зон, содержание и охрана городских лесов и природных зон осуществляются специализированными организациями.</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78" w:name="sub_452"/>
      <w:bookmarkEnd w:id="277"/>
      <w:r w:rsidRPr="00252731">
        <w:rPr>
          <w:rFonts w:ascii="Times New Roman" w:hAnsi="Times New Roman" w:cs="Times New Roman"/>
          <w:sz w:val="28"/>
          <w:szCs w:val="28"/>
        </w:rPr>
        <w:t xml:space="preserve">4.5.2.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согласованным с администрацией </w:t>
      </w:r>
      <w:r w:rsidR="00C83172">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w:t>
      </w:r>
      <w:r w:rsidR="00DF4543">
        <w:rPr>
          <w:rFonts w:ascii="Times New Roman" w:hAnsi="Times New Roman" w:cs="Times New Roman"/>
          <w:sz w:val="28"/>
          <w:szCs w:val="28"/>
        </w:rPr>
        <w:t>образования</w:t>
      </w:r>
      <w:r w:rsidRPr="00252731">
        <w:rPr>
          <w:rFonts w:ascii="Times New Roman" w:hAnsi="Times New Roman" w:cs="Times New Roman"/>
          <w:sz w:val="28"/>
          <w:szCs w:val="28"/>
        </w:rPr>
        <w:t>.</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79" w:name="sub_453"/>
      <w:bookmarkEnd w:id="278"/>
      <w:r w:rsidRPr="00252731">
        <w:rPr>
          <w:rFonts w:ascii="Times New Roman" w:hAnsi="Times New Roman" w:cs="Times New Roman"/>
          <w:sz w:val="28"/>
          <w:szCs w:val="28"/>
        </w:rPr>
        <w:t>4.5.3. Лицам, ответственным за содержание территории общего пользования, необходимо:</w:t>
      </w:r>
    </w:p>
    <w:bookmarkEnd w:id="279"/>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lastRenderedPageBreak/>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доводить до сведения администрации </w:t>
      </w:r>
      <w:r w:rsidR="00C83172">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w:t>
      </w:r>
      <w:r w:rsidR="00BF007C">
        <w:rPr>
          <w:rFonts w:ascii="Times New Roman" w:hAnsi="Times New Roman" w:cs="Times New Roman"/>
          <w:sz w:val="28"/>
          <w:szCs w:val="28"/>
        </w:rPr>
        <w:t>образования</w:t>
      </w:r>
      <w:r w:rsidRPr="00252731">
        <w:rPr>
          <w:rFonts w:ascii="Times New Roman" w:hAnsi="Times New Roman" w:cs="Times New Roman"/>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проводить своевременный ремонт ограждений зеленых насаждений.</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80" w:name="sub_454"/>
      <w:r w:rsidRPr="00252731">
        <w:rPr>
          <w:rFonts w:ascii="Times New Roman" w:hAnsi="Times New Roman" w:cs="Times New Roman"/>
          <w:sz w:val="28"/>
          <w:szCs w:val="28"/>
        </w:rPr>
        <w:t xml:space="preserve">4.5.4. 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w:t>
      </w:r>
      <w:r w:rsidR="00C83172">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w:t>
      </w:r>
      <w:r w:rsidR="00BF007C">
        <w:rPr>
          <w:rFonts w:ascii="Times New Roman" w:hAnsi="Times New Roman" w:cs="Times New Roman"/>
          <w:sz w:val="28"/>
          <w:szCs w:val="28"/>
        </w:rPr>
        <w:t>образования</w:t>
      </w:r>
      <w:r w:rsidRPr="00252731">
        <w:rPr>
          <w:rFonts w:ascii="Times New Roman" w:hAnsi="Times New Roman" w:cs="Times New Roman"/>
          <w:sz w:val="28"/>
          <w:szCs w:val="28"/>
        </w:rPr>
        <w:t xml:space="preserve"> для принятия необходимых мер.</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81" w:name="sub_455"/>
      <w:bookmarkEnd w:id="280"/>
      <w:r w:rsidRPr="00252731">
        <w:rPr>
          <w:rFonts w:ascii="Times New Roman" w:hAnsi="Times New Roman" w:cs="Times New Roman"/>
          <w:sz w:val="28"/>
          <w:szCs w:val="28"/>
        </w:rPr>
        <w:t>4.5.5. Снос деревьев и кустарников, кроме видов древесной и кустарниковой растительности, занесенных в Красную книгу, а также расположенных на особо охраняемых природных территориях в зоне индивидуальной застройки, необходимо осуществлять собственникам земельных участков.</w:t>
      </w:r>
    </w:p>
    <w:bookmarkEnd w:id="281"/>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Снос и обрезка, пересадка древесной и кустарниковой растительности, занесенной в Красную книгу, а также расположенной на особо охраняемых природных территориях, осуществляется в порядке, предусмотренном действующим законодательством.</w:t>
      </w:r>
    </w:p>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282" w:name="sub_46"/>
      <w:r w:rsidRPr="00252731">
        <w:rPr>
          <w:rFonts w:ascii="Times New Roman" w:hAnsi="Times New Roman" w:cs="Times New Roman"/>
          <w:color w:val="auto"/>
          <w:sz w:val="28"/>
          <w:szCs w:val="28"/>
        </w:rPr>
        <w:t>4.6. Содержание и эксплуатация дорог</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83" w:name="sub_461"/>
      <w:bookmarkEnd w:id="282"/>
      <w:r w:rsidRPr="00252731">
        <w:rPr>
          <w:rFonts w:ascii="Times New Roman" w:hAnsi="Times New Roman" w:cs="Times New Roman"/>
          <w:sz w:val="28"/>
          <w:szCs w:val="28"/>
        </w:rPr>
        <w:t xml:space="preserve">4.6.1. С целью сохранения дорожных покрытий на территории </w:t>
      </w:r>
      <w:r w:rsidR="00C83172">
        <w:rPr>
          <w:rFonts w:ascii="Times New Roman" w:hAnsi="Times New Roman" w:cs="Times New Roman"/>
          <w:sz w:val="28"/>
          <w:szCs w:val="28"/>
        </w:rPr>
        <w:t xml:space="preserve">Пушкинского </w:t>
      </w:r>
      <w:r w:rsidR="0016315A">
        <w:rPr>
          <w:rFonts w:ascii="Times New Roman" w:hAnsi="Times New Roman" w:cs="Times New Roman"/>
          <w:sz w:val="28"/>
          <w:szCs w:val="28"/>
        </w:rPr>
        <w:t>муниципального образования</w:t>
      </w:r>
      <w:r w:rsidRPr="00252731">
        <w:rPr>
          <w:rFonts w:ascii="Times New Roman" w:hAnsi="Times New Roman" w:cs="Times New Roman"/>
          <w:sz w:val="28"/>
          <w:szCs w:val="28"/>
        </w:rPr>
        <w:t xml:space="preserve"> запрещается:</w:t>
      </w:r>
    </w:p>
    <w:bookmarkEnd w:id="283"/>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подвоз груза волоком;</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перегон по улицам, имеющим твердое покрытие, машин на гусеничном ходу;</w:t>
      </w:r>
    </w:p>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84" w:name="sub_462"/>
      <w:r w:rsidRPr="00252731">
        <w:rPr>
          <w:rFonts w:ascii="Times New Roman" w:hAnsi="Times New Roman" w:cs="Times New Roman"/>
          <w:sz w:val="28"/>
          <w:szCs w:val="28"/>
        </w:rPr>
        <w:t xml:space="preserve">4.6.2.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C83172">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w:t>
      </w:r>
      <w:r w:rsidR="006B0B82">
        <w:rPr>
          <w:rFonts w:ascii="Times New Roman" w:hAnsi="Times New Roman" w:cs="Times New Roman"/>
          <w:sz w:val="28"/>
          <w:szCs w:val="28"/>
        </w:rPr>
        <w:t>администрацией Советского муниципального района</w:t>
      </w:r>
      <w:r w:rsidRPr="00252731">
        <w:rPr>
          <w:rFonts w:ascii="Times New Roman" w:hAnsi="Times New Roman" w:cs="Times New Roman"/>
          <w:sz w:val="28"/>
          <w:szCs w:val="28"/>
        </w:rPr>
        <w:t>.</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85" w:name="sub_463"/>
      <w:bookmarkEnd w:id="284"/>
      <w:r w:rsidRPr="00252731">
        <w:rPr>
          <w:rFonts w:ascii="Times New Roman" w:hAnsi="Times New Roman" w:cs="Times New Roman"/>
          <w:sz w:val="28"/>
          <w:szCs w:val="28"/>
        </w:rPr>
        <w:t>4.6.3.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86" w:name="sub_464"/>
      <w:bookmarkEnd w:id="285"/>
      <w:r w:rsidRPr="00252731">
        <w:rPr>
          <w:rFonts w:ascii="Times New Roman" w:hAnsi="Times New Roman" w:cs="Times New Roman"/>
          <w:sz w:val="28"/>
          <w:szCs w:val="28"/>
        </w:rPr>
        <w:t>4.6.4.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286"/>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lastRenderedPageBreak/>
        <w:t>Колодцы, расположенные на проезжей части улиц и тротуаров, в случае их повреждения, разрушения и утраты крышек люков, должны быть немедленно огорожены и в течение 6 часов восстановлены организациями, в ведении которых находятся коммуникации.</w:t>
      </w:r>
    </w:p>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287" w:name="sub_47"/>
      <w:r w:rsidRPr="00252731">
        <w:rPr>
          <w:rFonts w:ascii="Times New Roman" w:hAnsi="Times New Roman" w:cs="Times New Roman"/>
          <w:color w:val="auto"/>
          <w:sz w:val="28"/>
          <w:szCs w:val="28"/>
        </w:rPr>
        <w:t xml:space="preserve">4.7. Освещение территории </w:t>
      </w:r>
      <w:r w:rsidR="00C83172">
        <w:rPr>
          <w:rFonts w:ascii="Times New Roman" w:hAnsi="Times New Roman" w:cs="Times New Roman"/>
          <w:sz w:val="28"/>
          <w:szCs w:val="28"/>
        </w:rPr>
        <w:t>Пушкинского</w:t>
      </w:r>
      <w:r w:rsidR="0016315A">
        <w:rPr>
          <w:rFonts w:ascii="Times New Roman" w:hAnsi="Times New Roman" w:cs="Times New Roman"/>
          <w:color w:val="auto"/>
          <w:sz w:val="28"/>
          <w:szCs w:val="28"/>
        </w:rPr>
        <w:t xml:space="preserve"> муниципального образования</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88" w:name="sub_471"/>
      <w:bookmarkEnd w:id="287"/>
      <w:r w:rsidRPr="00252731">
        <w:rPr>
          <w:rFonts w:ascii="Times New Roman" w:hAnsi="Times New Roman" w:cs="Times New Roman"/>
          <w:sz w:val="28"/>
          <w:szCs w:val="28"/>
        </w:rPr>
        <w:t xml:space="preserve">4.7.1. Улицы, дороги, площади,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w:t>
      </w:r>
      <w:r w:rsidR="00C83172">
        <w:rPr>
          <w:rFonts w:ascii="Times New Roman" w:hAnsi="Times New Roman" w:cs="Times New Roman"/>
          <w:sz w:val="28"/>
          <w:szCs w:val="28"/>
        </w:rPr>
        <w:t>Пушкинского</w:t>
      </w:r>
      <w:r w:rsidR="000530FD">
        <w:rPr>
          <w:rFonts w:ascii="Times New Roman" w:hAnsi="Times New Roman" w:cs="Times New Roman"/>
          <w:sz w:val="28"/>
          <w:szCs w:val="28"/>
        </w:rPr>
        <w:t xml:space="preserve"> муниципальном образовании</w:t>
      </w:r>
      <w:r w:rsidRPr="00252731">
        <w:rPr>
          <w:rFonts w:ascii="Times New Roman" w:hAnsi="Times New Roman" w:cs="Times New Roman"/>
          <w:sz w:val="28"/>
          <w:szCs w:val="28"/>
        </w:rPr>
        <w:t xml:space="preserve"> должны быть освещены в темное время суток в соответствии с графиком, утвержденным администрацией </w:t>
      </w:r>
      <w:r w:rsidR="00C83172">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w:t>
      </w:r>
      <w:r w:rsidR="00BF007C">
        <w:rPr>
          <w:rFonts w:ascii="Times New Roman" w:hAnsi="Times New Roman" w:cs="Times New Roman"/>
          <w:sz w:val="28"/>
          <w:szCs w:val="28"/>
        </w:rPr>
        <w:t>образования.</w:t>
      </w:r>
    </w:p>
    <w:bookmarkEnd w:id="288"/>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Обязанность по освещению данных объектов возлагается на их собственников или уполномоченных собственником лиц.</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89" w:name="sub_472"/>
      <w:r w:rsidRPr="00252731">
        <w:rPr>
          <w:rFonts w:ascii="Times New Roman" w:hAnsi="Times New Roman" w:cs="Times New Roman"/>
          <w:sz w:val="28"/>
          <w:szCs w:val="28"/>
        </w:rPr>
        <w:t xml:space="preserve">4.7.2. Организации, эксплуатирующие линии и оборудование уличного и дворового освещения на территории </w:t>
      </w:r>
      <w:r w:rsidR="000530FD">
        <w:rPr>
          <w:rFonts w:ascii="Times New Roman" w:hAnsi="Times New Roman" w:cs="Times New Roman"/>
          <w:sz w:val="28"/>
          <w:szCs w:val="28"/>
        </w:rPr>
        <w:t>муниципального образования</w:t>
      </w:r>
      <w:r w:rsidRPr="00252731">
        <w:rPr>
          <w:rFonts w:ascii="Times New Roman" w:hAnsi="Times New Roman" w:cs="Times New Roman"/>
          <w:sz w:val="28"/>
          <w:szCs w:val="28"/>
        </w:rPr>
        <w:t>,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p>
    <w:bookmarkEnd w:id="289"/>
    <w:p w:rsidR="00252731" w:rsidRPr="00252731" w:rsidRDefault="00252731" w:rsidP="006B0B82">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В подземных пешеходных переходах доля действующих светильников, работающих как в дневном, так в вечернем и ночном режимах, должна составлять не менее 90 процентов.</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90" w:name="sub_473"/>
      <w:r w:rsidRPr="00252731">
        <w:rPr>
          <w:rFonts w:ascii="Times New Roman" w:hAnsi="Times New Roman" w:cs="Times New Roman"/>
          <w:sz w:val="28"/>
          <w:szCs w:val="28"/>
        </w:rPr>
        <w:t>4.7.3. Эксплуатацию дворового освещения, освещения над подъездами и освещения адресных таблиц домов (указатели наименования улиц, номера домов) обеспечивают собственники помещений в многоквартирных домах либо лица, осуществляющие по договору управления эксплуатацию многоквартирных домов.</w:t>
      </w:r>
    </w:p>
    <w:p w:rsidR="00252731" w:rsidRPr="00252731" w:rsidRDefault="00252731" w:rsidP="006B0B82">
      <w:pPr>
        <w:spacing w:after="0" w:line="240" w:lineRule="auto"/>
        <w:ind w:firstLine="709"/>
        <w:jc w:val="both"/>
        <w:rPr>
          <w:rFonts w:ascii="Times New Roman" w:hAnsi="Times New Roman" w:cs="Times New Roman"/>
          <w:sz w:val="28"/>
          <w:szCs w:val="28"/>
        </w:rPr>
      </w:pPr>
      <w:bookmarkStart w:id="291" w:name="sub_474"/>
      <w:bookmarkEnd w:id="290"/>
      <w:r w:rsidRPr="00252731">
        <w:rPr>
          <w:rFonts w:ascii="Times New Roman" w:hAnsi="Times New Roman" w:cs="Times New Roman"/>
          <w:sz w:val="28"/>
          <w:szCs w:val="28"/>
        </w:rPr>
        <w:t>4.7.4. Строительство, эксплуатация, текущий и капитальный ремонт сетей наружного освещения улиц, дорог, площадей, набережных, мостов, бульваров, скверов, парков,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w:t>
      </w:r>
    </w:p>
    <w:bookmarkEnd w:id="291"/>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292" w:name="sub_48"/>
      <w:r w:rsidRPr="00252731">
        <w:rPr>
          <w:rFonts w:ascii="Times New Roman" w:hAnsi="Times New Roman" w:cs="Times New Roman"/>
          <w:color w:val="auto"/>
          <w:sz w:val="28"/>
          <w:szCs w:val="28"/>
        </w:rPr>
        <w:t>4.8. Проведение работ при строительстве, ремонте, реконструкции коммуникаций</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293" w:name="sub_481"/>
      <w:bookmarkEnd w:id="292"/>
      <w:r w:rsidRPr="00252731">
        <w:rPr>
          <w:rFonts w:ascii="Times New Roman" w:hAnsi="Times New Roman" w:cs="Times New Roman"/>
          <w:sz w:val="28"/>
          <w:szCs w:val="28"/>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выданного </w:t>
      </w:r>
      <w:r w:rsidR="000530FD">
        <w:rPr>
          <w:rFonts w:ascii="Times New Roman" w:hAnsi="Times New Roman" w:cs="Times New Roman"/>
          <w:sz w:val="28"/>
          <w:szCs w:val="28"/>
        </w:rPr>
        <w:t>администрацией Советского муниципального района</w:t>
      </w:r>
      <w:r w:rsidRPr="00252731">
        <w:rPr>
          <w:rFonts w:ascii="Times New Roman" w:hAnsi="Times New Roman" w:cs="Times New Roman"/>
          <w:sz w:val="28"/>
          <w:szCs w:val="28"/>
        </w:rPr>
        <w:t>.</w:t>
      </w:r>
    </w:p>
    <w:bookmarkEnd w:id="293"/>
    <w:p w:rsidR="00252731" w:rsidRPr="00252731" w:rsidRDefault="00252731"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Работы, связанные с пересечением инженерными сетями проезжей части улиц и тротуаров, должны выполняться, как правило, бестраншейным способом прокладки подземных коммуникаций.</w:t>
      </w:r>
    </w:p>
    <w:p w:rsidR="00252731" w:rsidRPr="00252731" w:rsidRDefault="00252731"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Аварийные работы начинаются владельцами сетей по телефонограмме или по уведомлению </w:t>
      </w:r>
      <w:r w:rsidR="000530FD">
        <w:rPr>
          <w:rFonts w:ascii="Times New Roman" w:hAnsi="Times New Roman" w:cs="Times New Roman"/>
          <w:sz w:val="28"/>
          <w:szCs w:val="28"/>
        </w:rPr>
        <w:t>администрации Советского муниципального района</w:t>
      </w:r>
      <w:r w:rsidRPr="00252731">
        <w:rPr>
          <w:rFonts w:ascii="Times New Roman" w:hAnsi="Times New Roman" w:cs="Times New Roman"/>
          <w:sz w:val="28"/>
          <w:szCs w:val="28"/>
        </w:rPr>
        <w:t xml:space="preserve"> с последующим оформлением разрешения в течение суток.</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294" w:name="sub_482"/>
      <w:r w:rsidRPr="00252731">
        <w:rPr>
          <w:rFonts w:ascii="Times New Roman" w:hAnsi="Times New Roman" w:cs="Times New Roman"/>
          <w:sz w:val="28"/>
          <w:szCs w:val="28"/>
        </w:rPr>
        <w:lastRenderedPageBreak/>
        <w:t xml:space="preserve">4.8.2. Разрешение на производство работ по строительству, реконструкции, ремонту коммуникаций выдается в порядке, установленном администрацией </w:t>
      </w:r>
      <w:r w:rsidR="0016315A">
        <w:rPr>
          <w:rFonts w:ascii="Times New Roman" w:hAnsi="Times New Roman" w:cs="Times New Roman"/>
          <w:sz w:val="28"/>
          <w:szCs w:val="28"/>
        </w:rPr>
        <w:t>С</w:t>
      </w:r>
      <w:r w:rsidR="000530FD">
        <w:rPr>
          <w:rFonts w:ascii="Times New Roman" w:hAnsi="Times New Roman" w:cs="Times New Roman"/>
          <w:sz w:val="28"/>
          <w:szCs w:val="28"/>
        </w:rPr>
        <w:t>оветско</w:t>
      </w:r>
      <w:r w:rsidR="0016315A">
        <w:rPr>
          <w:rFonts w:ascii="Times New Roman" w:hAnsi="Times New Roman" w:cs="Times New Roman"/>
          <w:sz w:val="28"/>
          <w:szCs w:val="28"/>
        </w:rPr>
        <w:t xml:space="preserve">го муниципального </w:t>
      </w:r>
      <w:r w:rsidR="000530FD">
        <w:rPr>
          <w:rFonts w:ascii="Times New Roman" w:hAnsi="Times New Roman" w:cs="Times New Roman"/>
          <w:sz w:val="28"/>
          <w:szCs w:val="28"/>
        </w:rPr>
        <w:t>района</w:t>
      </w:r>
      <w:r w:rsidRPr="00252731">
        <w:rPr>
          <w:rFonts w:ascii="Times New Roman" w:hAnsi="Times New Roman" w:cs="Times New Roman"/>
          <w:sz w:val="28"/>
          <w:szCs w:val="28"/>
        </w:rPr>
        <w:t>.</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295" w:name="sub_483"/>
      <w:bookmarkEnd w:id="294"/>
      <w:r w:rsidRPr="00252731">
        <w:rPr>
          <w:rFonts w:ascii="Times New Roman" w:hAnsi="Times New Roman" w:cs="Times New Roman"/>
          <w:sz w:val="28"/>
          <w:szCs w:val="28"/>
        </w:rPr>
        <w:t>4.8.3. При реконструкции действующих подземных коммуникаций должен быть предусмотрен их вынос из-под проезжей части магистральных улиц.</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296" w:name="sub_484"/>
      <w:bookmarkEnd w:id="295"/>
      <w:r w:rsidRPr="00252731">
        <w:rPr>
          <w:rFonts w:ascii="Times New Roman" w:hAnsi="Times New Roman" w:cs="Times New Roman"/>
          <w:sz w:val="28"/>
          <w:szCs w:val="28"/>
        </w:rPr>
        <w:t>4.8.4. Вскрытие вдоль улиц производится участками длиной:</w:t>
      </w:r>
    </w:p>
    <w:bookmarkEnd w:id="296"/>
    <w:p w:rsidR="00252731" w:rsidRPr="00252731" w:rsidRDefault="00252731"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для водопровода, газопровода, канализации и теплотрассы до 200-300 п.м.</w:t>
      </w:r>
    </w:p>
    <w:p w:rsidR="00252731" w:rsidRPr="00252731" w:rsidRDefault="00252731"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для телефонного и электрического кабелей до 500-600 п.м (на всю длину катушки).</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297" w:name="sub_485"/>
      <w:r w:rsidRPr="00252731">
        <w:rPr>
          <w:rFonts w:ascii="Times New Roman" w:hAnsi="Times New Roman" w:cs="Times New Roman"/>
          <w:sz w:val="28"/>
          <w:szCs w:val="28"/>
        </w:rPr>
        <w:t>4.8.5.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w:t>
      </w:r>
    </w:p>
    <w:bookmarkEnd w:id="297"/>
    <w:p w:rsidR="00252731" w:rsidRPr="00252731" w:rsidRDefault="00252731"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Покрытие проезжей части автодороги, тротуара не должно иметь просадок, выбоин, иных повреждений, затрудняющих движение транспортных средств.</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298" w:name="sub_486"/>
      <w:r w:rsidRPr="00252731">
        <w:rPr>
          <w:rFonts w:ascii="Times New Roman" w:hAnsi="Times New Roman" w:cs="Times New Roman"/>
          <w:sz w:val="28"/>
          <w:szCs w:val="28"/>
        </w:rPr>
        <w:t xml:space="preserve">4.8.6. В целях исключения возможного разрытия вновь построенных (реконструированных) улиц, скверов организации, планирующие в предстоящем году осуществление работ по строительству и реконструкции подземных сетей, в срок до 30 ноября предшествующего строительству года представляют в администрацию </w:t>
      </w:r>
      <w:r w:rsidR="00C83172">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w:t>
      </w:r>
      <w:r w:rsidR="00000E04">
        <w:rPr>
          <w:rFonts w:ascii="Times New Roman" w:hAnsi="Times New Roman" w:cs="Times New Roman"/>
          <w:sz w:val="28"/>
          <w:szCs w:val="28"/>
        </w:rPr>
        <w:t>образования</w:t>
      </w:r>
      <w:r w:rsidRPr="00252731">
        <w:rPr>
          <w:rFonts w:ascii="Times New Roman" w:hAnsi="Times New Roman" w:cs="Times New Roman"/>
          <w:sz w:val="28"/>
          <w:szCs w:val="28"/>
        </w:rPr>
        <w:t xml:space="preserve"> информацию о намеченных работах по прокладке коммуникаций с указанием предполагаемых сроков производства работ.</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299" w:name="sub_487"/>
      <w:bookmarkEnd w:id="298"/>
      <w:r w:rsidRPr="00252731">
        <w:rPr>
          <w:rFonts w:ascii="Times New Roman" w:hAnsi="Times New Roman" w:cs="Times New Roman"/>
          <w:sz w:val="28"/>
          <w:szCs w:val="28"/>
        </w:rPr>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w:t>
      </w:r>
      <w:r w:rsidR="000530FD">
        <w:rPr>
          <w:rFonts w:ascii="Times New Roman" w:hAnsi="Times New Roman" w:cs="Times New Roman"/>
          <w:sz w:val="28"/>
          <w:szCs w:val="28"/>
        </w:rPr>
        <w:t>ей</w:t>
      </w:r>
      <w:r w:rsidRPr="00252731">
        <w:rPr>
          <w:rFonts w:ascii="Times New Roman" w:hAnsi="Times New Roman" w:cs="Times New Roman"/>
          <w:sz w:val="28"/>
          <w:szCs w:val="28"/>
        </w:rPr>
        <w:t xml:space="preserve"> </w:t>
      </w:r>
      <w:r w:rsidR="00C83172">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w:t>
      </w:r>
      <w:r w:rsidR="00000E04">
        <w:rPr>
          <w:rFonts w:ascii="Times New Roman" w:hAnsi="Times New Roman" w:cs="Times New Roman"/>
          <w:sz w:val="28"/>
          <w:szCs w:val="28"/>
        </w:rPr>
        <w:t>образования</w:t>
      </w:r>
      <w:r w:rsidRPr="00252731">
        <w:rPr>
          <w:rFonts w:ascii="Times New Roman" w:hAnsi="Times New Roman" w:cs="Times New Roman"/>
          <w:sz w:val="28"/>
          <w:szCs w:val="28"/>
        </w:rPr>
        <w:t>.</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00" w:name="sub_488"/>
      <w:bookmarkEnd w:id="299"/>
      <w:r w:rsidRPr="00252731">
        <w:rPr>
          <w:rFonts w:ascii="Times New Roman" w:hAnsi="Times New Roman" w:cs="Times New Roman"/>
          <w:sz w:val="28"/>
          <w:szCs w:val="28"/>
        </w:rPr>
        <w:t>4.8.8. До начала производства работ по разрытию следует:</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01" w:name="sub_4881"/>
      <w:bookmarkEnd w:id="300"/>
      <w:r w:rsidRPr="00252731">
        <w:rPr>
          <w:rFonts w:ascii="Times New Roman" w:hAnsi="Times New Roman" w:cs="Times New Roman"/>
          <w:sz w:val="28"/>
          <w:szCs w:val="28"/>
        </w:rPr>
        <w:t>4.8.8.1. Установить дорожные знаки в соответствии с согласованной схемой.</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02" w:name="sub_4882"/>
      <w:bookmarkEnd w:id="301"/>
      <w:r w:rsidRPr="00252731">
        <w:rPr>
          <w:rFonts w:ascii="Times New Roman" w:hAnsi="Times New Roman" w:cs="Times New Roman"/>
          <w:sz w:val="28"/>
          <w:szCs w:val="28"/>
        </w:rPr>
        <w:t>4.8.8.2.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302"/>
    <w:p w:rsidR="00252731" w:rsidRPr="00252731" w:rsidRDefault="00252731"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 обозначено красными сигнальными фонарями.</w:t>
      </w:r>
    </w:p>
    <w:p w:rsidR="00252731" w:rsidRPr="00252731" w:rsidRDefault="00252731"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Ограждение выполняется сплошным и надежным, предотвращающим попадание посторонних на стройплощадку.</w:t>
      </w:r>
    </w:p>
    <w:p w:rsidR="00252731" w:rsidRPr="00252731" w:rsidRDefault="00252731"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На направлениях массовых пешеходных потоков через траншеи должны быть устроены мостки на расстоянии не более чем 200 метров друг от друга.</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03" w:name="sub_4883"/>
      <w:r w:rsidRPr="00252731">
        <w:rPr>
          <w:rFonts w:ascii="Times New Roman" w:hAnsi="Times New Roman" w:cs="Times New Roman"/>
          <w:sz w:val="28"/>
          <w:szCs w:val="28"/>
        </w:rPr>
        <w:t>4.8.8.3.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сроков работ.</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04" w:name="sub_4884"/>
      <w:bookmarkEnd w:id="303"/>
      <w:r w:rsidRPr="00252731">
        <w:rPr>
          <w:rFonts w:ascii="Times New Roman" w:hAnsi="Times New Roman" w:cs="Times New Roman"/>
          <w:sz w:val="28"/>
          <w:szCs w:val="28"/>
        </w:rPr>
        <w:t>4.8.8.4. Оформить в установленном порядке и осуществить снос или пересадку зеленых насаждений.</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05" w:name="sub_489"/>
      <w:bookmarkEnd w:id="304"/>
      <w:r w:rsidRPr="00252731">
        <w:rPr>
          <w:rFonts w:ascii="Times New Roman" w:hAnsi="Times New Roman" w:cs="Times New Roman"/>
          <w:sz w:val="28"/>
          <w:szCs w:val="28"/>
        </w:rPr>
        <w:t>4.8.9. Разрешение на производство работ должно храниться на месте работ и предъявляться по первому требованию лиц, осуществляющих контроль за выполнением настоящих Правил.</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06" w:name="sub_4810"/>
      <w:bookmarkEnd w:id="305"/>
      <w:r w:rsidRPr="00252731">
        <w:rPr>
          <w:rFonts w:ascii="Times New Roman" w:hAnsi="Times New Roman" w:cs="Times New Roman"/>
          <w:sz w:val="28"/>
          <w:szCs w:val="28"/>
        </w:rPr>
        <w:t>4.8.10. В разрешении устанавливаются сроки и условия производства работ.</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07" w:name="sub_4811"/>
      <w:bookmarkEnd w:id="306"/>
      <w:r w:rsidRPr="00252731">
        <w:rPr>
          <w:rFonts w:ascii="Times New Roman" w:hAnsi="Times New Roman" w:cs="Times New Roman"/>
          <w:sz w:val="28"/>
          <w:szCs w:val="28"/>
        </w:rPr>
        <w:lastRenderedPageBreak/>
        <w:t>4.8.11.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08" w:name="sub_4812"/>
      <w:bookmarkEnd w:id="307"/>
      <w:r w:rsidRPr="00252731">
        <w:rPr>
          <w:rFonts w:ascii="Times New Roman" w:hAnsi="Times New Roman" w:cs="Times New Roman"/>
          <w:sz w:val="28"/>
          <w:szCs w:val="28"/>
        </w:rPr>
        <w:t xml:space="preserve">4.8.12.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252731">
        <w:rPr>
          <w:rFonts w:ascii="Times New Roman" w:hAnsi="Times New Roman" w:cs="Times New Roman"/>
          <w:sz w:val="28"/>
          <w:szCs w:val="28"/>
        </w:rPr>
        <w:t>топооснове</w:t>
      </w:r>
      <w:proofErr w:type="spellEnd"/>
      <w:r w:rsidRPr="00252731">
        <w:rPr>
          <w:rFonts w:ascii="Times New Roman" w:hAnsi="Times New Roman" w:cs="Times New Roman"/>
          <w:sz w:val="28"/>
          <w:szCs w:val="28"/>
        </w:rPr>
        <w:t>.</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09" w:name="sub_4813"/>
      <w:bookmarkEnd w:id="308"/>
      <w:r w:rsidRPr="00252731">
        <w:rPr>
          <w:rFonts w:ascii="Times New Roman" w:hAnsi="Times New Roman" w:cs="Times New Roman"/>
          <w:sz w:val="28"/>
          <w:szCs w:val="28"/>
        </w:rPr>
        <w:t>4.8.13.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bookmarkEnd w:id="309"/>
    <w:p w:rsidR="00252731" w:rsidRPr="00252731" w:rsidRDefault="00252731"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252731" w:rsidRPr="00252731" w:rsidRDefault="00252731"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При производстве работ на улицах, застроенных территориях грунт должен быть немедленно вывезен.</w:t>
      </w:r>
    </w:p>
    <w:p w:rsidR="00252731" w:rsidRPr="00252731" w:rsidRDefault="00252731"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При необходимости строительная организация должна обеспечивать планировку грунта на отвале.</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10" w:name="sub_4814"/>
      <w:r w:rsidRPr="00252731">
        <w:rPr>
          <w:rFonts w:ascii="Times New Roman" w:hAnsi="Times New Roman" w:cs="Times New Roman"/>
          <w:sz w:val="28"/>
          <w:szCs w:val="28"/>
        </w:rPr>
        <w:t>4.8.14. Траншеи под проезжей частью дорог и тротуарами засыпаются речным песком с послойным уплотнением и проливкой водой.</w:t>
      </w:r>
    </w:p>
    <w:bookmarkEnd w:id="310"/>
    <w:p w:rsidR="00252731" w:rsidRPr="00252731" w:rsidRDefault="00252731"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Траншеи на газонах засыпаются местным грунтом с уплотнением, восстановлением плодородного слоя и посевом травы.</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11" w:name="sub_4815"/>
      <w:r w:rsidRPr="00252731">
        <w:rPr>
          <w:rFonts w:ascii="Times New Roman" w:hAnsi="Times New Roman" w:cs="Times New Roman"/>
          <w:sz w:val="28"/>
          <w:szCs w:val="28"/>
        </w:rPr>
        <w:t>4.8.15. Засыпка траншеи до выполнения геодезической съемки не допускается. Организацией, получившей разрешение на проведение земляных работ, до окончания работ производится геодезическая съемка.</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12" w:name="sub_4816"/>
      <w:bookmarkEnd w:id="311"/>
      <w:r w:rsidRPr="00252731">
        <w:rPr>
          <w:rFonts w:ascii="Times New Roman" w:hAnsi="Times New Roman" w:cs="Times New Roman"/>
          <w:sz w:val="28"/>
          <w:szCs w:val="28"/>
        </w:rPr>
        <w:t>4.8.16.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13" w:name="sub_4818"/>
      <w:bookmarkEnd w:id="312"/>
      <w:r w:rsidRPr="00252731">
        <w:rPr>
          <w:rFonts w:ascii="Times New Roman" w:hAnsi="Times New Roman" w:cs="Times New Roman"/>
          <w:sz w:val="28"/>
          <w:szCs w:val="28"/>
        </w:rPr>
        <w:t>4.8.1</w:t>
      </w:r>
      <w:r w:rsidR="000530FD">
        <w:rPr>
          <w:rFonts w:ascii="Times New Roman" w:hAnsi="Times New Roman" w:cs="Times New Roman"/>
          <w:sz w:val="28"/>
          <w:szCs w:val="28"/>
        </w:rPr>
        <w:t>7</w:t>
      </w:r>
      <w:r w:rsidRPr="00252731">
        <w:rPr>
          <w:rFonts w:ascii="Times New Roman" w:hAnsi="Times New Roman" w:cs="Times New Roman"/>
          <w:sz w:val="28"/>
          <w:szCs w:val="28"/>
        </w:rPr>
        <w:t xml:space="preserve">. Провалы, просадки грунта или дорожного покрытия, появившиеся над подземными коммуникациями после проведения ремонтно-восстановительных работ, устраняются организациями, получившими разрешение на производство работ, в сроки и порядке, установленные администрацией </w:t>
      </w:r>
      <w:r w:rsidR="0016315A">
        <w:rPr>
          <w:rFonts w:ascii="Times New Roman" w:hAnsi="Times New Roman" w:cs="Times New Roman"/>
          <w:sz w:val="28"/>
          <w:szCs w:val="28"/>
        </w:rPr>
        <w:t>С</w:t>
      </w:r>
      <w:r w:rsidR="000530FD">
        <w:rPr>
          <w:rFonts w:ascii="Times New Roman" w:hAnsi="Times New Roman" w:cs="Times New Roman"/>
          <w:sz w:val="28"/>
          <w:szCs w:val="28"/>
        </w:rPr>
        <w:t>оветского муниципального района</w:t>
      </w:r>
      <w:r w:rsidRPr="00252731">
        <w:rPr>
          <w:rFonts w:ascii="Times New Roman" w:hAnsi="Times New Roman" w:cs="Times New Roman"/>
          <w:sz w:val="28"/>
          <w:szCs w:val="28"/>
        </w:rPr>
        <w:t>.</w:t>
      </w:r>
    </w:p>
    <w:bookmarkEnd w:id="313"/>
    <w:p w:rsidR="00252731" w:rsidRPr="00252731" w:rsidRDefault="00252731"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14" w:name="sub_4819"/>
      <w:r w:rsidRPr="00252731">
        <w:rPr>
          <w:rFonts w:ascii="Times New Roman" w:hAnsi="Times New Roman" w:cs="Times New Roman"/>
          <w:sz w:val="28"/>
          <w:szCs w:val="28"/>
        </w:rPr>
        <w:t>4.8.1</w:t>
      </w:r>
      <w:r w:rsidR="000530FD">
        <w:rPr>
          <w:rFonts w:ascii="Times New Roman" w:hAnsi="Times New Roman" w:cs="Times New Roman"/>
          <w:sz w:val="28"/>
          <w:szCs w:val="28"/>
        </w:rPr>
        <w:t>8</w:t>
      </w:r>
      <w:r w:rsidRPr="00252731">
        <w:rPr>
          <w:rFonts w:ascii="Times New Roman" w:hAnsi="Times New Roman" w:cs="Times New Roman"/>
          <w:sz w:val="28"/>
          <w:szCs w:val="28"/>
        </w:rPr>
        <w:t>.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15" w:name="sub_4820"/>
      <w:bookmarkEnd w:id="314"/>
      <w:r w:rsidRPr="00252731">
        <w:rPr>
          <w:rFonts w:ascii="Times New Roman" w:hAnsi="Times New Roman" w:cs="Times New Roman"/>
          <w:sz w:val="28"/>
          <w:szCs w:val="28"/>
        </w:rPr>
        <w:t>4.8.</w:t>
      </w:r>
      <w:r w:rsidR="000530FD">
        <w:rPr>
          <w:rFonts w:ascii="Times New Roman" w:hAnsi="Times New Roman" w:cs="Times New Roman"/>
          <w:sz w:val="28"/>
          <w:szCs w:val="28"/>
        </w:rPr>
        <w:t>19</w:t>
      </w:r>
      <w:r w:rsidRPr="00252731">
        <w:rPr>
          <w:rFonts w:ascii="Times New Roman" w:hAnsi="Times New Roman" w:cs="Times New Roman"/>
          <w:sz w:val="28"/>
          <w:szCs w:val="28"/>
        </w:rPr>
        <w:t>. Организация рельефа должна обеспечивать отвод поверхностных вод, а также нормативные уклоны городских улиц и пешеходных коммуникаций. Вертикальные отметки дорог, тротуаров, набережных, площадей, колодцев ливневой канализации должны соответствовать утвержденным проектам, исключать застаивание поверхностных вод, подтопление и затопление территорий.</w:t>
      </w:r>
    </w:p>
    <w:bookmarkEnd w:id="315"/>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316" w:name="sub_49"/>
      <w:r w:rsidRPr="00252731">
        <w:rPr>
          <w:rFonts w:ascii="Times New Roman" w:hAnsi="Times New Roman" w:cs="Times New Roman"/>
          <w:color w:val="auto"/>
          <w:sz w:val="28"/>
          <w:szCs w:val="28"/>
        </w:rPr>
        <w:t xml:space="preserve">4.9. Содержание животных в </w:t>
      </w:r>
      <w:r w:rsidR="00972D35" w:rsidRPr="00972D35">
        <w:rPr>
          <w:rFonts w:ascii="Times New Roman" w:hAnsi="Times New Roman" w:cs="Times New Roman"/>
          <w:color w:val="auto"/>
          <w:sz w:val="28"/>
          <w:szCs w:val="28"/>
        </w:rPr>
        <w:t>Пушкинского</w:t>
      </w:r>
      <w:r w:rsidR="000530FD">
        <w:rPr>
          <w:rFonts w:ascii="Times New Roman" w:hAnsi="Times New Roman" w:cs="Times New Roman"/>
          <w:color w:val="auto"/>
          <w:sz w:val="28"/>
          <w:szCs w:val="28"/>
        </w:rPr>
        <w:t xml:space="preserve"> муниципальном образовании</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17" w:name="sub_491"/>
      <w:bookmarkEnd w:id="316"/>
      <w:r w:rsidRPr="00252731">
        <w:rPr>
          <w:rFonts w:ascii="Times New Roman" w:hAnsi="Times New Roman" w:cs="Times New Roman"/>
          <w:sz w:val="28"/>
          <w:szCs w:val="28"/>
        </w:rPr>
        <w:t>4.9.1. Владельцами животных должно быть предотвращено опасное воздействие своих животных на других животных и людей, а также обеспечена тишина для окружающих в соответствии с санитарными нормами, соблюдены действующие санитарно-гигиенические и ветеринарные правила.</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18" w:name="sub_492"/>
      <w:bookmarkEnd w:id="317"/>
      <w:r w:rsidRPr="00252731">
        <w:rPr>
          <w:rFonts w:ascii="Times New Roman" w:hAnsi="Times New Roman" w:cs="Times New Roman"/>
          <w:sz w:val="28"/>
          <w:szCs w:val="28"/>
        </w:rPr>
        <w:lastRenderedPageBreak/>
        <w:t>4.9.2. Владельцы собак и кошек обязаны следить за своими животными, не допускать загрязнения животными подъездов, лестничных клеток, лифтов, детских площадок, дорожек, тротуаров и иных мест общего пользования.</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19" w:name="sub_493"/>
      <w:bookmarkEnd w:id="318"/>
      <w:r w:rsidRPr="00252731">
        <w:rPr>
          <w:rFonts w:ascii="Times New Roman" w:hAnsi="Times New Roman" w:cs="Times New Roman"/>
          <w:sz w:val="28"/>
          <w:szCs w:val="28"/>
        </w:rPr>
        <w:t>4.9.3. Экскременты кошек и собак должны быть убраны владельцами животного.</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20" w:name="sub_494"/>
      <w:bookmarkEnd w:id="319"/>
      <w:r w:rsidRPr="00252731">
        <w:rPr>
          <w:rFonts w:ascii="Times New Roman" w:hAnsi="Times New Roman" w:cs="Times New Roman"/>
          <w:sz w:val="28"/>
          <w:szCs w:val="28"/>
        </w:rPr>
        <w:t>4.9.4. Запрещается:</w:t>
      </w:r>
    </w:p>
    <w:bookmarkEnd w:id="320"/>
    <w:p w:rsidR="00252731" w:rsidRPr="00252731" w:rsidRDefault="00252731"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содержание домашних животных на балконах, лоджиях, в местах общего пользования многоквартирных домов;</w:t>
      </w:r>
    </w:p>
    <w:p w:rsidR="00252731" w:rsidRPr="00252731" w:rsidRDefault="00252731"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выгул собак без намордников и поводков;</w:t>
      </w:r>
    </w:p>
    <w:p w:rsidR="00252731" w:rsidRPr="00252731" w:rsidRDefault="00252731"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выгул собак на пляжах, территориях образовательных и медицинских учреждений (кроме ветеринарных), детских игровых и спортивных площадок, рынков и кладбищ, парках, скверах, бульварах, набережных, садах.</w:t>
      </w:r>
    </w:p>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r w:rsidRPr="00252731">
        <w:rPr>
          <w:rFonts w:ascii="Times New Roman" w:hAnsi="Times New Roman" w:cs="Times New Roman"/>
          <w:color w:val="auto"/>
          <w:sz w:val="28"/>
          <w:szCs w:val="28"/>
        </w:rPr>
        <w:t>4.10. Особые требования к доступности городской среды для маломобильных групп населения</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21" w:name="sub_4101"/>
      <w:r w:rsidRPr="00252731">
        <w:rPr>
          <w:rFonts w:ascii="Times New Roman" w:hAnsi="Times New Roman" w:cs="Times New Roman"/>
          <w:sz w:val="28"/>
          <w:szCs w:val="28"/>
        </w:rPr>
        <w:t>4.10.1. При проектировании объектов благоустройства жилой среды, улиц и дорог, объектов социального и культурно-бытового обслуживания необходимо обеспечивать доступность для маломобильных групп населения (инвалидов, людей с временным нарушением здоровья, беременных женщин, людей преклонного возраста, людей с детскими колясками), имея в виду оснащение этих объектов элементами и техническими средствами, способствующими передвижению маломобильных групп населения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22" w:name="sub_4102"/>
      <w:bookmarkEnd w:id="321"/>
      <w:r w:rsidRPr="00252731">
        <w:rPr>
          <w:rFonts w:ascii="Times New Roman" w:hAnsi="Times New Roman" w:cs="Times New Roman"/>
          <w:sz w:val="28"/>
          <w:szCs w:val="28"/>
        </w:rPr>
        <w:t>4.10.2.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23" w:name="sub_4103"/>
      <w:bookmarkEnd w:id="322"/>
      <w:r w:rsidRPr="00252731">
        <w:rPr>
          <w:rFonts w:ascii="Times New Roman" w:hAnsi="Times New Roman" w:cs="Times New Roman"/>
          <w:sz w:val="28"/>
          <w:szCs w:val="28"/>
        </w:rPr>
        <w:t>4.10.3.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bookmarkEnd w:id="323"/>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324" w:name="sub_411"/>
      <w:r w:rsidRPr="00252731">
        <w:rPr>
          <w:rFonts w:ascii="Times New Roman" w:hAnsi="Times New Roman" w:cs="Times New Roman"/>
          <w:color w:val="auto"/>
          <w:sz w:val="28"/>
          <w:szCs w:val="28"/>
        </w:rPr>
        <w:t>4.11. Праздничное оформление территории города</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25" w:name="sub_40111"/>
      <w:bookmarkEnd w:id="324"/>
      <w:r w:rsidRPr="00252731">
        <w:rPr>
          <w:rFonts w:ascii="Times New Roman" w:hAnsi="Times New Roman" w:cs="Times New Roman"/>
          <w:sz w:val="28"/>
          <w:szCs w:val="28"/>
        </w:rPr>
        <w:t xml:space="preserve">4.11.1. Праздничное оформление территории </w:t>
      </w:r>
      <w:r w:rsidR="00972D35">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выполняется по решению администрации </w:t>
      </w:r>
      <w:r w:rsidR="00972D35">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w:t>
      </w:r>
      <w:r w:rsidR="00000E04">
        <w:rPr>
          <w:rFonts w:ascii="Times New Roman" w:hAnsi="Times New Roman" w:cs="Times New Roman"/>
          <w:sz w:val="28"/>
          <w:szCs w:val="28"/>
        </w:rPr>
        <w:t>образования</w:t>
      </w:r>
      <w:r w:rsidRPr="00252731">
        <w:rPr>
          <w:rFonts w:ascii="Times New Roman" w:hAnsi="Times New Roman" w:cs="Times New Roman"/>
          <w:sz w:val="28"/>
          <w:szCs w:val="28"/>
        </w:rPr>
        <w:t xml:space="preserve"> на период проведения государственных и городских праздников, мероприятий, связанных со знаменательными событиями.</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26" w:name="sub_40112"/>
      <w:bookmarkEnd w:id="325"/>
      <w:r w:rsidRPr="00252731">
        <w:rPr>
          <w:rFonts w:ascii="Times New Roman" w:hAnsi="Times New Roman" w:cs="Times New Roman"/>
          <w:sz w:val="28"/>
          <w:szCs w:val="28"/>
        </w:rPr>
        <w:t xml:space="preserve">4.11.2. Работы, связанные с проведением общегородских торжественных и праздничных мероприятий, в том числе и уборка после их завершения, осуществляются организациями самостоятельно за счет собственных средств, а также по договорам с администрацией </w:t>
      </w:r>
      <w:r w:rsidR="00972D35">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27" w:name="sub_40113"/>
      <w:bookmarkEnd w:id="326"/>
      <w:r w:rsidRPr="00252731">
        <w:rPr>
          <w:rFonts w:ascii="Times New Roman" w:hAnsi="Times New Roman" w:cs="Times New Roman"/>
          <w:sz w:val="28"/>
          <w:szCs w:val="28"/>
        </w:rPr>
        <w:t>4.11.3. В праздничное оформление должны быть включены: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28" w:name="sub_40114"/>
      <w:bookmarkEnd w:id="327"/>
      <w:r w:rsidRPr="00252731">
        <w:rPr>
          <w:rFonts w:ascii="Times New Roman" w:hAnsi="Times New Roman" w:cs="Times New Roman"/>
          <w:sz w:val="28"/>
          <w:szCs w:val="28"/>
        </w:rPr>
        <w:lastRenderedPageBreak/>
        <w:t xml:space="preserve">4.11.4.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972D35">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w:t>
      </w:r>
      <w:r w:rsidR="00000E04">
        <w:rPr>
          <w:rFonts w:ascii="Times New Roman" w:hAnsi="Times New Roman" w:cs="Times New Roman"/>
          <w:sz w:val="28"/>
          <w:szCs w:val="28"/>
        </w:rPr>
        <w:t>образования</w:t>
      </w:r>
      <w:r w:rsidR="000530FD">
        <w:rPr>
          <w:rFonts w:ascii="Times New Roman" w:hAnsi="Times New Roman" w:cs="Times New Roman"/>
          <w:sz w:val="28"/>
          <w:szCs w:val="28"/>
        </w:rPr>
        <w:t>.</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29" w:name="sub_40115"/>
      <w:bookmarkEnd w:id="328"/>
      <w:r w:rsidRPr="00252731">
        <w:rPr>
          <w:rFonts w:ascii="Times New Roman" w:hAnsi="Times New Roman" w:cs="Times New Roman"/>
          <w:sz w:val="28"/>
          <w:szCs w:val="28"/>
        </w:rPr>
        <w:t>4.11.5.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bookmarkEnd w:id="329"/>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bookmarkStart w:id="330" w:name="sub_500"/>
      <w:r w:rsidRPr="00252731">
        <w:rPr>
          <w:rFonts w:ascii="Times New Roman" w:hAnsi="Times New Roman" w:cs="Times New Roman"/>
          <w:color w:val="auto"/>
          <w:sz w:val="28"/>
          <w:szCs w:val="28"/>
        </w:rPr>
        <w:t>Раздел 5. Контроль за соблюдением норм и правил благоустройства</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31" w:name="sub_51"/>
      <w:bookmarkEnd w:id="330"/>
      <w:r w:rsidRPr="00252731">
        <w:rPr>
          <w:rFonts w:ascii="Times New Roman" w:hAnsi="Times New Roman" w:cs="Times New Roman"/>
          <w:sz w:val="28"/>
          <w:szCs w:val="28"/>
        </w:rPr>
        <w:t xml:space="preserve">5.1. Контроль за исполнением требований настоящих Правил </w:t>
      </w:r>
      <w:r w:rsidR="00972D35" w:rsidRPr="00252731">
        <w:rPr>
          <w:rFonts w:ascii="Times New Roman" w:hAnsi="Times New Roman" w:cs="Times New Roman"/>
          <w:sz w:val="28"/>
          <w:szCs w:val="28"/>
        </w:rPr>
        <w:t>осуществля</w:t>
      </w:r>
      <w:r w:rsidR="00972D35">
        <w:rPr>
          <w:rFonts w:ascii="Times New Roman" w:hAnsi="Times New Roman" w:cs="Times New Roman"/>
          <w:sz w:val="28"/>
          <w:szCs w:val="28"/>
        </w:rPr>
        <w:t>е</w:t>
      </w:r>
      <w:r w:rsidR="00972D35" w:rsidRPr="00252731">
        <w:rPr>
          <w:rFonts w:ascii="Times New Roman" w:hAnsi="Times New Roman" w:cs="Times New Roman"/>
          <w:sz w:val="28"/>
          <w:szCs w:val="28"/>
        </w:rPr>
        <w:t>т</w:t>
      </w:r>
      <w:r w:rsidR="00972D35">
        <w:rPr>
          <w:rFonts w:ascii="Times New Roman" w:hAnsi="Times New Roman" w:cs="Times New Roman"/>
          <w:sz w:val="28"/>
          <w:szCs w:val="28"/>
        </w:rPr>
        <w:t>ся</w:t>
      </w:r>
      <w:r w:rsidR="00972D35" w:rsidRPr="00252731">
        <w:rPr>
          <w:rFonts w:ascii="Times New Roman" w:hAnsi="Times New Roman" w:cs="Times New Roman"/>
          <w:sz w:val="28"/>
          <w:szCs w:val="28"/>
        </w:rPr>
        <w:t xml:space="preserve"> администрацией</w:t>
      </w:r>
      <w:r w:rsidRPr="00252731">
        <w:rPr>
          <w:rFonts w:ascii="Times New Roman" w:hAnsi="Times New Roman" w:cs="Times New Roman"/>
          <w:sz w:val="28"/>
          <w:szCs w:val="28"/>
        </w:rPr>
        <w:t xml:space="preserve"> </w:t>
      </w:r>
      <w:r w:rsidR="00972D35">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w:t>
      </w:r>
      <w:r w:rsidR="00000E04">
        <w:rPr>
          <w:rFonts w:ascii="Times New Roman" w:hAnsi="Times New Roman" w:cs="Times New Roman"/>
          <w:sz w:val="28"/>
          <w:szCs w:val="28"/>
        </w:rPr>
        <w:t>образования</w:t>
      </w:r>
      <w:r w:rsidRPr="00252731">
        <w:rPr>
          <w:rFonts w:ascii="Times New Roman" w:hAnsi="Times New Roman" w:cs="Times New Roman"/>
          <w:sz w:val="28"/>
          <w:szCs w:val="28"/>
        </w:rPr>
        <w:t xml:space="preserve"> в соответствии с их компетенцией и предоставленными полномочиями.</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32" w:name="sub_52"/>
      <w:bookmarkEnd w:id="331"/>
      <w:r w:rsidRPr="00252731">
        <w:rPr>
          <w:rFonts w:ascii="Times New Roman" w:hAnsi="Times New Roman" w:cs="Times New Roman"/>
          <w:sz w:val="28"/>
          <w:szCs w:val="28"/>
        </w:rPr>
        <w:t>5.2. Нарушение настоящих Правил влечет ответственность в соответствии с законодательством.</w:t>
      </w:r>
    </w:p>
    <w:bookmarkEnd w:id="332"/>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r w:rsidRPr="00252731">
        <w:rPr>
          <w:rFonts w:ascii="Times New Roman" w:hAnsi="Times New Roman" w:cs="Times New Roman"/>
          <w:color w:val="auto"/>
          <w:sz w:val="28"/>
          <w:szCs w:val="28"/>
        </w:rPr>
        <w:t>6. Порядок и механизмы общественного участия в процессе благоустройства</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33" w:name="sub_61"/>
      <w:r w:rsidRPr="00252731">
        <w:rPr>
          <w:rFonts w:ascii="Times New Roman" w:hAnsi="Times New Roman" w:cs="Times New Roman"/>
          <w:sz w:val="28"/>
          <w:szCs w:val="28"/>
        </w:rPr>
        <w:t>6.1. Проекты органов местного самоуправления,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34" w:name="sub_62"/>
      <w:bookmarkEnd w:id="333"/>
      <w:r w:rsidRPr="00252731">
        <w:rPr>
          <w:rFonts w:ascii="Times New Roman" w:hAnsi="Times New Roman" w:cs="Times New Roman"/>
          <w:sz w:val="28"/>
          <w:szCs w:val="28"/>
        </w:rPr>
        <w:t xml:space="preserve">6.2. Информирование населения и заинтересованных лиц о задачах и проектах в сфере благоустройства и комплексного развития городской среды осуществляется через официальный сайт администрации </w:t>
      </w:r>
      <w:r w:rsidR="00972D35">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w:t>
      </w:r>
      <w:r w:rsidR="00000E04">
        <w:rPr>
          <w:rFonts w:ascii="Times New Roman" w:hAnsi="Times New Roman" w:cs="Times New Roman"/>
          <w:sz w:val="28"/>
          <w:szCs w:val="28"/>
        </w:rPr>
        <w:t>образования.</w:t>
      </w:r>
      <w:r w:rsidRPr="00252731">
        <w:rPr>
          <w:rFonts w:ascii="Times New Roman" w:hAnsi="Times New Roman" w:cs="Times New Roman"/>
          <w:sz w:val="28"/>
          <w:szCs w:val="28"/>
        </w:rPr>
        <w:t xml:space="preserve"> </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35" w:name="sub_63"/>
      <w:bookmarkEnd w:id="334"/>
      <w:r w:rsidRPr="00252731">
        <w:rPr>
          <w:rFonts w:ascii="Times New Roman" w:hAnsi="Times New Roman" w:cs="Times New Roman"/>
          <w:sz w:val="28"/>
          <w:szCs w:val="28"/>
        </w:rPr>
        <w:t>6.3. Информирование населения о планирующихся изменениях и возможности участия в этом процессе может осуществляться путем:</w:t>
      </w:r>
    </w:p>
    <w:bookmarkEnd w:id="335"/>
    <w:p w:rsidR="00252731" w:rsidRPr="00252731" w:rsidRDefault="00252731"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52731" w:rsidRPr="00252731" w:rsidRDefault="00252731"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работы с</w:t>
      </w:r>
      <w:r w:rsidR="000530FD">
        <w:rPr>
          <w:rFonts w:ascii="Times New Roman" w:hAnsi="Times New Roman" w:cs="Times New Roman"/>
          <w:sz w:val="28"/>
          <w:szCs w:val="28"/>
        </w:rPr>
        <w:t>о</w:t>
      </w:r>
      <w:r w:rsidRPr="00252731">
        <w:rPr>
          <w:rFonts w:ascii="Times New Roman" w:hAnsi="Times New Roman" w:cs="Times New Roman"/>
          <w:sz w:val="28"/>
          <w:szCs w:val="28"/>
        </w:rPr>
        <w:t xml:space="preserve"> средствами массовой информации, охватывающими широкий круг людей разных возрастных групп и потенциальные аудитории проекта;</w:t>
      </w:r>
    </w:p>
    <w:p w:rsidR="00252731" w:rsidRPr="00252731" w:rsidRDefault="00252731"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52731" w:rsidRPr="00252731" w:rsidRDefault="00252731"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индивидуальных приглашений участников встречи лично, по электронной почте или по телефону;</w:t>
      </w:r>
    </w:p>
    <w:p w:rsidR="00252731" w:rsidRPr="00252731" w:rsidRDefault="00252731"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использование социальных сетей и интернет-ресурсов, в том числе официального сайта администрации </w:t>
      </w:r>
      <w:r w:rsidR="00972D35">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w:t>
      </w:r>
      <w:r w:rsidR="00000E04">
        <w:rPr>
          <w:rFonts w:ascii="Times New Roman" w:hAnsi="Times New Roman" w:cs="Times New Roman"/>
          <w:sz w:val="28"/>
          <w:szCs w:val="28"/>
        </w:rPr>
        <w:t>образования</w:t>
      </w:r>
      <w:r w:rsidRPr="00252731">
        <w:rPr>
          <w:rFonts w:ascii="Times New Roman" w:hAnsi="Times New Roman" w:cs="Times New Roman"/>
          <w:sz w:val="28"/>
          <w:szCs w:val="28"/>
        </w:rPr>
        <w:t>, для обеспечения донесения информации до различных общественных объединений и профессиональных сообществ;</w:t>
      </w:r>
    </w:p>
    <w:p w:rsidR="00252731" w:rsidRPr="00252731" w:rsidRDefault="00252731"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w:t>
      </w:r>
      <w:r w:rsidRPr="00252731">
        <w:rPr>
          <w:rFonts w:ascii="Times New Roman" w:hAnsi="Times New Roman" w:cs="Times New Roman"/>
          <w:sz w:val="28"/>
          <w:szCs w:val="28"/>
        </w:rPr>
        <w:lastRenderedPageBreak/>
        <w:t>этапов процесса проектирования и отчетов по итогам проведения общественных обсуждений.</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36" w:name="sub_64"/>
      <w:r w:rsidRPr="00252731">
        <w:rPr>
          <w:rFonts w:ascii="Times New Roman" w:hAnsi="Times New Roman" w:cs="Times New Roman"/>
          <w:sz w:val="28"/>
          <w:szCs w:val="28"/>
        </w:rPr>
        <w:t>6.4. Механизмы общественного участия.</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37" w:name="sub_641"/>
      <w:bookmarkEnd w:id="336"/>
      <w:r w:rsidRPr="00252731">
        <w:rPr>
          <w:rFonts w:ascii="Times New Roman" w:hAnsi="Times New Roman" w:cs="Times New Roman"/>
          <w:sz w:val="28"/>
          <w:szCs w:val="28"/>
        </w:rPr>
        <w:t xml:space="preserve">6.4.1.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r w:rsidRPr="000530FD">
        <w:rPr>
          <w:rStyle w:val="a4"/>
          <w:rFonts w:ascii="Times New Roman" w:hAnsi="Times New Roman"/>
          <w:b w:val="0"/>
          <w:color w:val="auto"/>
          <w:sz w:val="28"/>
          <w:szCs w:val="28"/>
        </w:rPr>
        <w:t>Федеральным законом</w:t>
      </w:r>
      <w:r w:rsidRPr="00252731">
        <w:rPr>
          <w:rFonts w:ascii="Times New Roman" w:hAnsi="Times New Roman" w:cs="Times New Roman"/>
          <w:sz w:val="28"/>
          <w:szCs w:val="28"/>
        </w:rPr>
        <w:t xml:space="preserve"> от 21.07.2014 </w:t>
      </w:r>
      <w:r w:rsidR="000530FD">
        <w:rPr>
          <w:rFonts w:ascii="Times New Roman" w:hAnsi="Times New Roman" w:cs="Times New Roman"/>
          <w:sz w:val="28"/>
          <w:szCs w:val="28"/>
        </w:rPr>
        <w:t>№</w:t>
      </w:r>
      <w:r w:rsidRPr="00252731">
        <w:rPr>
          <w:rFonts w:ascii="Times New Roman" w:hAnsi="Times New Roman" w:cs="Times New Roman"/>
          <w:sz w:val="28"/>
          <w:szCs w:val="28"/>
        </w:rPr>
        <w:t xml:space="preserve"> 212-ФЗ </w:t>
      </w:r>
      <w:r w:rsidR="000530FD">
        <w:rPr>
          <w:rFonts w:ascii="Times New Roman" w:hAnsi="Times New Roman" w:cs="Times New Roman"/>
          <w:sz w:val="28"/>
          <w:szCs w:val="28"/>
        </w:rPr>
        <w:t>«</w:t>
      </w:r>
      <w:r w:rsidRPr="00252731">
        <w:rPr>
          <w:rFonts w:ascii="Times New Roman" w:hAnsi="Times New Roman" w:cs="Times New Roman"/>
          <w:sz w:val="28"/>
          <w:szCs w:val="28"/>
        </w:rPr>
        <w:t>Об основах общественного контроля в Российской Федерации</w:t>
      </w:r>
      <w:r w:rsidR="000530FD">
        <w:rPr>
          <w:rFonts w:ascii="Times New Roman" w:hAnsi="Times New Roman" w:cs="Times New Roman"/>
          <w:sz w:val="28"/>
          <w:szCs w:val="28"/>
        </w:rPr>
        <w:t>»</w:t>
      </w:r>
      <w:r w:rsidRPr="00252731">
        <w:rPr>
          <w:rFonts w:ascii="Times New Roman" w:hAnsi="Times New Roman" w:cs="Times New Roman"/>
          <w:sz w:val="28"/>
          <w:szCs w:val="28"/>
        </w:rPr>
        <w:t>.</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38" w:name="sub_642"/>
      <w:bookmarkEnd w:id="337"/>
      <w:r w:rsidRPr="00252731">
        <w:rPr>
          <w:rFonts w:ascii="Times New Roman" w:hAnsi="Times New Roman" w:cs="Times New Roman"/>
          <w:sz w:val="28"/>
          <w:szCs w:val="28"/>
        </w:rPr>
        <w:t>6.4.2.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39" w:name="sub_643"/>
      <w:bookmarkEnd w:id="338"/>
      <w:r w:rsidRPr="00252731">
        <w:rPr>
          <w:rFonts w:ascii="Times New Roman" w:hAnsi="Times New Roman" w:cs="Times New Roman"/>
          <w:sz w:val="28"/>
          <w:szCs w:val="28"/>
        </w:rPr>
        <w:t>6.4.3.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0530FD" w:rsidRDefault="00252731" w:rsidP="000530FD">
      <w:pPr>
        <w:spacing w:after="0" w:line="240" w:lineRule="auto"/>
        <w:ind w:firstLine="709"/>
        <w:jc w:val="both"/>
        <w:rPr>
          <w:rFonts w:ascii="Times New Roman" w:hAnsi="Times New Roman" w:cs="Times New Roman"/>
          <w:sz w:val="28"/>
          <w:szCs w:val="28"/>
        </w:rPr>
      </w:pPr>
      <w:bookmarkStart w:id="340" w:name="sub_644"/>
      <w:bookmarkEnd w:id="339"/>
      <w:r w:rsidRPr="00252731">
        <w:rPr>
          <w:rFonts w:ascii="Times New Roman" w:hAnsi="Times New Roman" w:cs="Times New Roman"/>
          <w:sz w:val="28"/>
          <w:szCs w:val="28"/>
        </w:rPr>
        <w:t>6.4.4.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r w:rsidR="000530FD">
        <w:rPr>
          <w:rFonts w:ascii="Times New Roman" w:hAnsi="Times New Roman" w:cs="Times New Roman"/>
          <w:sz w:val="28"/>
          <w:szCs w:val="28"/>
        </w:rPr>
        <w:t>.</w:t>
      </w:r>
      <w:bookmarkStart w:id="341" w:name="sub_645"/>
      <w:bookmarkEnd w:id="340"/>
    </w:p>
    <w:p w:rsidR="00252731" w:rsidRPr="00252731" w:rsidRDefault="000530FD" w:rsidP="000530FD">
      <w:pPr>
        <w:spacing w:after="0" w:line="240" w:lineRule="auto"/>
        <w:ind w:firstLine="709"/>
        <w:jc w:val="both"/>
        <w:rPr>
          <w:rFonts w:ascii="Times New Roman" w:hAnsi="Times New Roman" w:cs="Times New Roman"/>
          <w:sz w:val="28"/>
          <w:szCs w:val="28"/>
        </w:rPr>
      </w:pPr>
      <w:r w:rsidRPr="00252731">
        <w:rPr>
          <w:rFonts w:ascii="Times New Roman" w:hAnsi="Times New Roman" w:cs="Times New Roman"/>
          <w:sz w:val="28"/>
          <w:szCs w:val="28"/>
        </w:rPr>
        <w:t xml:space="preserve"> </w:t>
      </w:r>
      <w:r w:rsidR="00252731" w:rsidRPr="00252731">
        <w:rPr>
          <w:rFonts w:ascii="Times New Roman" w:hAnsi="Times New Roman" w:cs="Times New Roman"/>
          <w:sz w:val="28"/>
          <w:szCs w:val="28"/>
        </w:rPr>
        <w:t xml:space="preserve">6.4.5. По итогам встреч, проектных семинаров, воркшопов, дизайн-игр и любых других форматов общественных обсуждений формируется отчет, и размещается на официальном сайте администрации </w:t>
      </w:r>
      <w:r w:rsidR="00972D35">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w:t>
      </w:r>
      <w:r w:rsidR="00000E04">
        <w:rPr>
          <w:rFonts w:ascii="Times New Roman" w:hAnsi="Times New Roman" w:cs="Times New Roman"/>
          <w:sz w:val="28"/>
          <w:szCs w:val="28"/>
        </w:rPr>
        <w:t>образования</w:t>
      </w:r>
      <w:r w:rsidR="00252731" w:rsidRPr="00252731">
        <w:rPr>
          <w:rFonts w:ascii="Times New Roman" w:hAnsi="Times New Roman" w:cs="Times New Roman"/>
          <w:sz w:val="28"/>
          <w:szCs w:val="28"/>
        </w:rPr>
        <w:t xml:space="preserve"> для того, чтобы граждане могли отслеживать процесс развития проекта, а также комментировать и включаться в этот процесс на любом этапе. Также может вестись видеозапись самого мероприятия.</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42" w:name="sub_646"/>
      <w:bookmarkEnd w:id="341"/>
      <w:r w:rsidRPr="00252731">
        <w:rPr>
          <w:rFonts w:ascii="Times New Roman" w:hAnsi="Times New Roman" w:cs="Times New Roman"/>
          <w:sz w:val="28"/>
          <w:szCs w:val="28"/>
        </w:rPr>
        <w:t>6.4.6.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о результатах предпроектного исследования, а также сам проект.</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43" w:name="sub_65"/>
      <w:bookmarkEnd w:id="342"/>
      <w:r w:rsidRPr="00252731">
        <w:rPr>
          <w:rFonts w:ascii="Times New Roman" w:hAnsi="Times New Roman" w:cs="Times New Roman"/>
          <w:sz w:val="28"/>
          <w:szCs w:val="28"/>
        </w:rPr>
        <w:t>6.5. Общественный контроль является одним из механизмов общественного участия.</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44" w:name="sub_651"/>
      <w:bookmarkEnd w:id="343"/>
      <w:r w:rsidRPr="00252731">
        <w:rPr>
          <w:rFonts w:ascii="Times New Roman" w:hAnsi="Times New Roman" w:cs="Times New Roman"/>
          <w:sz w:val="28"/>
          <w:szCs w:val="28"/>
        </w:rPr>
        <w:t xml:space="preserve">6.5.1.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972D35">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w:t>
      </w:r>
      <w:r w:rsidR="00BF007C">
        <w:rPr>
          <w:rFonts w:ascii="Times New Roman" w:hAnsi="Times New Roman" w:cs="Times New Roman"/>
          <w:sz w:val="28"/>
          <w:szCs w:val="28"/>
        </w:rPr>
        <w:t>образования</w:t>
      </w:r>
      <w:r w:rsidRPr="00252731">
        <w:rPr>
          <w:rFonts w:ascii="Times New Roman" w:hAnsi="Times New Roman" w:cs="Times New Roman"/>
          <w:sz w:val="28"/>
          <w:szCs w:val="28"/>
        </w:rPr>
        <w:t>.</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45" w:name="sub_652"/>
      <w:bookmarkEnd w:id="344"/>
      <w:r w:rsidRPr="00252731">
        <w:rPr>
          <w:rFonts w:ascii="Times New Roman" w:hAnsi="Times New Roman" w:cs="Times New Roman"/>
          <w:sz w:val="28"/>
          <w:szCs w:val="28"/>
        </w:rPr>
        <w:t>6.5.2.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46" w:name="sub_66"/>
      <w:bookmarkEnd w:id="345"/>
      <w:r w:rsidRPr="00252731">
        <w:rPr>
          <w:rFonts w:ascii="Times New Roman" w:hAnsi="Times New Roman" w:cs="Times New Roman"/>
          <w:sz w:val="28"/>
          <w:szCs w:val="28"/>
        </w:rPr>
        <w:lastRenderedPageBreak/>
        <w:t>6.6.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47" w:name="sub_661"/>
      <w:bookmarkEnd w:id="346"/>
      <w:r w:rsidRPr="00252731">
        <w:rPr>
          <w:rFonts w:ascii="Times New Roman" w:hAnsi="Times New Roman" w:cs="Times New Roman"/>
          <w:sz w:val="28"/>
          <w:szCs w:val="28"/>
        </w:rPr>
        <w:t xml:space="preserve">6.6.1. Необходимо создавать комфортную городскую среду, направленную на повышение привлекательности </w:t>
      </w:r>
      <w:r w:rsidR="00972D35">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48" w:name="sub_662"/>
      <w:bookmarkEnd w:id="347"/>
      <w:r w:rsidRPr="00252731">
        <w:rPr>
          <w:rFonts w:ascii="Times New Roman" w:hAnsi="Times New Roman" w:cs="Times New Roman"/>
          <w:sz w:val="28"/>
          <w:szCs w:val="28"/>
        </w:rPr>
        <w:t>6.6.2. Участие лиц, осуществляющих предпринимательскую деятельность, в реализации комплексных проектов благоустройства может заключаться в:</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49" w:name="sub_6621"/>
      <w:bookmarkEnd w:id="348"/>
      <w:r w:rsidRPr="00252731">
        <w:rPr>
          <w:rFonts w:ascii="Times New Roman" w:hAnsi="Times New Roman" w:cs="Times New Roman"/>
          <w:sz w:val="28"/>
          <w:szCs w:val="28"/>
        </w:rPr>
        <w:t>а) создании и предоставлении разного рода услуг и сервисов для посетителей общественных пространств;</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50" w:name="sub_6622"/>
      <w:bookmarkEnd w:id="349"/>
      <w:r w:rsidRPr="00252731">
        <w:rPr>
          <w:rFonts w:ascii="Times New Roman" w:hAnsi="Times New Roman" w:cs="Times New Roman"/>
          <w:sz w:val="28"/>
          <w:szCs w:val="28"/>
        </w:rPr>
        <w:t>б) строительстве, реконструкции, реставрации объектов недвижимости;</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51" w:name="sub_6623"/>
      <w:bookmarkEnd w:id="350"/>
      <w:r w:rsidRPr="00252731">
        <w:rPr>
          <w:rFonts w:ascii="Times New Roman" w:hAnsi="Times New Roman" w:cs="Times New Roman"/>
          <w:sz w:val="28"/>
          <w:szCs w:val="28"/>
        </w:rPr>
        <w:t>в) производстве или размещении элементов благоустройства;</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52" w:name="sub_6624"/>
      <w:bookmarkEnd w:id="351"/>
      <w:r w:rsidRPr="00252731">
        <w:rPr>
          <w:rFonts w:ascii="Times New Roman" w:hAnsi="Times New Roman" w:cs="Times New Roman"/>
          <w:sz w:val="28"/>
          <w:szCs w:val="28"/>
        </w:rPr>
        <w:t xml:space="preserve">г) комплексном благоустройстве отдельных территорий, прилегающих к территориям, благоустраиваемым за счет средств бюджета </w:t>
      </w:r>
      <w:r w:rsidR="00972D35">
        <w:rPr>
          <w:rFonts w:ascii="Times New Roman" w:hAnsi="Times New Roman" w:cs="Times New Roman"/>
          <w:sz w:val="28"/>
          <w:szCs w:val="28"/>
        </w:rPr>
        <w:t>Пушкинского</w:t>
      </w:r>
      <w:r w:rsidR="0016315A">
        <w:rPr>
          <w:rFonts w:ascii="Times New Roman" w:hAnsi="Times New Roman" w:cs="Times New Roman"/>
          <w:sz w:val="28"/>
          <w:szCs w:val="28"/>
        </w:rPr>
        <w:t xml:space="preserve"> муниципального образования</w:t>
      </w:r>
      <w:r w:rsidRPr="00252731">
        <w:rPr>
          <w:rFonts w:ascii="Times New Roman" w:hAnsi="Times New Roman" w:cs="Times New Roman"/>
          <w:sz w:val="28"/>
          <w:szCs w:val="28"/>
        </w:rPr>
        <w:t>;</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53" w:name="sub_6625"/>
      <w:bookmarkEnd w:id="352"/>
      <w:r w:rsidRPr="00252731">
        <w:rPr>
          <w:rFonts w:ascii="Times New Roman" w:hAnsi="Times New Roman" w:cs="Times New Roman"/>
          <w:sz w:val="28"/>
          <w:szCs w:val="28"/>
        </w:rPr>
        <w:t>д) организации мероприятий, обеспечивающих приток посетителей на создаваемые общественные пространства;</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54" w:name="sub_6626"/>
      <w:bookmarkEnd w:id="353"/>
      <w:r w:rsidRPr="00252731">
        <w:rPr>
          <w:rFonts w:ascii="Times New Roman" w:hAnsi="Times New Roman" w:cs="Times New Roman"/>
          <w:sz w:val="28"/>
          <w:szCs w:val="28"/>
        </w:rPr>
        <w:t>е)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52731" w:rsidRPr="00252731" w:rsidRDefault="00252731" w:rsidP="000530FD">
      <w:pPr>
        <w:spacing w:after="0" w:line="240" w:lineRule="auto"/>
        <w:ind w:firstLine="709"/>
        <w:jc w:val="both"/>
        <w:rPr>
          <w:rFonts w:ascii="Times New Roman" w:hAnsi="Times New Roman" w:cs="Times New Roman"/>
          <w:sz w:val="28"/>
          <w:szCs w:val="28"/>
        </w:rPr>
      </w:pPr>
      <w:bookmarkStart w:id="355" w:name="sub_6627"/>
      <w:bookmarkEnd w:id="354"/>
      <w:r w:rsidRPr="00252731">
        <w:rPr>
          <w:rFonts w:ascii="Times New Roman" w:hAnsi="Times New Roman" w:cs="Times New Roman"/>
          <w:sz w:val="28"/>
          <w:szCs w:val="28"/>
        </w:rPr>
        <w:t>ж) иных формах.</w:t>
      </w:r>
    </w:p>
    <w:bookmarkEnd w:id="355"/>
    <w:p w:rsidR="00252731" w:rsidRPr="00252731" w:rsidRDefault="00252731" w:rsidP="00252731">
      <w:pPr>
        <w:spacing w:after="0" w:line="240" w:lineRule="auto"/>
        <w:rPr>
          <w:rFonts w:ascii="Times New Roman" w:hAnsi="Times New Roman" w:cs="Times New Roman"/>
          <w:sz w:val="28"/>
          <w:szCs w:val="28"/>
        </w:rPr>
      </w:pPr>
    </w:p>
    <w:p w:rsidR="000530FD" w:rsidRDefault="000530FD" w:rsidP="00252731">
      <w:pPr>
        <w:spacing w:after="0" w:line="240" w:lineRule="auto"/>
        <w:ind w:firstLine="698"/>
        <w:jc w:val="right"/>
        <w:rPr>
          <w:rStyle w:val="a3"/>
          <w:rFonts w:ascii="Times New Roman" w:hAnsi="Times New Roman" w:cs="Times New Roman"/>
          <w:color w:val="auto"/>
          <w:sz w:val="28"/>
          <w:szCs w:val="28"/>
        </w:rPr>
      </w:pPr>
      <w:bookmarkStart w:id="356" w:name="sub_10100"/>
    </w:p>
    <w:p w:rsidR="000530FD" w:rsidRDefault="000530FD" w:rsidP="00252731">
      <w:pPr>
        <w:spacing w:after="0" w:line="240" w:lineRule="auto"/>
        <w:ind w:firstLine="698"/>
        <w:jc w:val="right"/>
        <w:rPr>
          <w:rStyle w:val="a3"/>
          <w:rFonts w:ascii="Times New Roman" w:hAnsi="Times New Roman" w:cs="Times New Roman"/>
          <w:color w:val="auto"/>
          <w:sz w:val="28"/>
          <w:szCs w:val="28"/>
        </w:rPr>
      </w:pPr>
    </w:p>
    <w:p w:rsidR="000530FD" w:rsidRDefault="000530FD" w:rsidP="00252731">
      <w:pPr>
        <w:spacing w:after="0" w:line="240" w:lineRule="auto"/>
        <w:ind w:firstLine="698"/>
        <w:jc w:val="right"/>
        <w:rPr>
          <w:rStyle w:val="a3"/>
          <w:rFonts w:ascii="Times New Roman" w:hAnsi="Times New Roman" w:cs="Times New Roman"/>
          <w:color w:val="auto"/>
          <w:sz w:val="28"/>
          <w:szCs w:val="28"/>
        </w:rPr>
      </w:pPr>
    </w:p>
    <w:p w:rsidR="000530FD" w:rsidRDefault="000530FD" w:rsidP="00252731">
      <w:pPr>
        <w:spacing w:after="0" w:line="240" w:lineRule="auto"/>
        <w:ind w:firstLine="698"/>
        <w:jc w:val="right"/>
        <w:rPr>
          <w:rStyle w:val="a3"/>
          <w:rFonts w:ascii="Times New Roman" w:hAnsi="Times New Roman" w:cs="Times New Roman"/>
          <w:color w:val="auto"/>
          <w:sz w:val="28"/>
          <w:szCs w:val="28"/>
        </w:rPr>
      </w:pPr>
    </w:p>
    <w:p w:rsidR="000530FD" w:rsidRDefault="000530FD" w:rsidP="00252731">
      <w:pPr>
        <w:spacing w:after="0" w:line="240" w:lineRule="auto"/>
        <w:ind w:firstLine="698"/>
        <w:jc w:val="right"/>
        <w:rPr>
          <w:rStyle w:val="a3"/>
          <w:rFonts w:ascii="Times New Roman" w:hAnsi="Times New Roman" w:cs="Times New Roman"/>
          <w:color w:val="auto"/>
          <w:sz w:val="28"/>
          <w:szCs w:val="28"/>
        </w:rPr>
      </w:pPr>
    </w:p>
    <w:p w:rsidR="000530FD" w:rsidRDefault="000530FD" w:rsidP="00252731">
      <w:pPr>
        <w:spacing w:after="0" w:line="240" w:lineRule="auto"/>
        <w:ind w:firstLine="698"/>
        <w:jc w:val="right"/>
        <w:rPr>
          <w:rStyle w:val="a3"/>
          <w:rFonts w:ascii="Times New Roman" w:hAnsi="Times New Roman" w:cs="Times New Roman"/>
          <w:color w:val="auto"/>
          <w:sz w:val="28"/>
          <w:szCs w:val="28"/>
        </w:rPr>
      </w:pPr>
    </w:p>
    <w:p w:rsidR="000530FD" w:rsidRDefault="000530FD" w:rsidP="00252731">
      <w:pPr>
        <w:spacing w:after="0" w:line="240" w:lineRule="auto"/>
        <w:ind w:firstLine="698"/>
        <w:jc w:val="right"/>
        <w:rPr>
          <w:rStyle w:val="a3"/>
          <w:rFonts w:ascii="Times New Roman" w:hAnsi="Times New Roman" w:cs="Times New Roman"/>
          <w:color w:val="auto"/>
          <w:sz w:val="28"/>
          <w:szCs w:val="28"/>
        </w:rPr>
      </w:pPr>
    </w:p>
    <w:p w:rsidR="000530FD" w:rsidRDefault="000530FD" w:rsidP="00252731">
      <w:pPr>
        <w:spacing w:after="0" w:line="240" w:lineRule="auto"/>
        <w:ind w:firstLine="698"/>
        <w:jc w:val="right"/>
        <w:rPr>
          <w:rStyle w:val="a3"/>
          <w:rFonts w:ascii="Times New Roman" w:hAnsi="Times New Roman" w:cs="Times New Roman"/>
          <w:color w:val="auto"/>
          <w:sz w:val="28"/>
          <w:szCs w:val="28"/>
        </w:rPr>
      </w:pPr>
    </w:p>
    <w:p w:rsidR="000530FD" w:rsidRDefault="000530FD" w:rsidP="00252731">
      <w:pPr>
        <w:spacing w:after="0" w:line="240" w:lineRule="auto"/>
        <w:ind w:firstLine="698"/>
        <w:jc w:val="right"/>
        <w:rPr>
          <w:rStyle w:val="a3"/>
          <w:rFonts w:ascii="Times New Roman" w:hAnsi="Times New Roman" w:cs="Times New Roman"/>
          <w:color w:val="auto"/>
          <w:sz w:val="28"/>
          <w:szCs w:val="28"/>
        </w:rPr>
      </w:pPr>
    </w:p>
    <w:p w:rsidR="000530FD" w:rsidRDefault="000530FD" w:rsidP="00252731">
      <w:pPr>
        <w:spacing w:after="0" w:line="240" w:lineRule="auto"/>
        <w:ind w:firstLine="698"/>
        <w:jc w:val="right"/>
        <w:rPr>
          <w:rStyle w:val="a3"/>
          <w:rFonts w:ascii="Times New Roman" w:hAnsi="Times New Roman" w:cs="Times New Roman"/>
          <w:color w:val="auto"/>
          <w:sz w:val="28"/>
          <w:szCs w:val="28"/>
        </w:rPr>
      </w:pPr>
    </w:p>
    <w:p w:rsidR="000530FD" w:rsidRDefault="000530FD" w:rsidP="00252731">
      <w:pPr>
        <w:spacing w:after="0" w:line="240" w:lineRule="auto"/>
        <w:ind w:firstLine="698"/>
        <w:jc w:val="right"/>
        <w:rPr>
          <w:rStyle w:val="a3"/>
          <w:rFonts w:ascii="Times New Roman" w:hAnsi="Times New Roman" w:cs="Times New Roman"/>
          <w:color w:val="auto"/>
          <w:sz w:val="28"/>
          <w:szCs w:val="28"/>
        </w:rPr>
      </w:pPr>
    </w:p>
    <w:p w:rsidR="000530FD" w:rsidRDefault="000530FD" w:rsidP="00252731">
      <w:pPr>
        <w:spacing w:after="0" w:line="240" w:lineRule="auto"/>
        <w:ind w:firstLine="698"/>
        <w:jc w:val="right"/>
        <w:rPr>
          <w:rStyle w:val="a3"/>
          <w:rFonts w:ascii="Times New Roman" w:hAnsi="Times New Roman" w:cs="Times New Roman"/>
          <w:color w:val="auto"/>
          <w:sz w:val="28"/>
          <w:szCs w:val="28"/>
        </w:rPr>
      </w:pPr>
    </w:p>
    <w:p w:rsidR="000530FD" w:rsidRDefault="000530FD" w:rsidP="00252731">
      <w:pPr>
        <w:spacing w:after="0" w:line="240" w:lineRule="auto"/>
        <w:ind w:firstLine="698"/>
        <w:jc w:val="right"/>
        <w:rPr>
          <w:rStyle w:val="a3"/>
          <w:rFonts w:ascii="Times New Roman" w:hAnsi="Times New Roman" w:cs="Times New Roman"/>
          <w:color w:val="auto"/>
          <w:sz w:val="28"/>
          <w:szCs w:val="28"/>
        </w:rPr>
      </w:pPr>
    </w:p>
    <w:p w:rsidR="000530FD" w:rsidRDefault="000530FD" w:rsidP="00252731">
      <w:pPr>
        <w:spacing w:after="0" w:line="240" w:lineRule="auto"/>
        <w:ind w:firstLine="698"/>
        <w:jc w:val="right"/>
        <w:rPr>
          <w:rStyle w:val="a3"/>
          <w:rFonts w:ascii="Times New Roman" w:hAnsi="Times New Roman" w:cs="Times New Roman"/>
          <w:color w:val="auto"/>
          <w:sz w:val="28"/>
          <w:szCs w:val="28"/>
        </w:rPr>
      </w:pPr>
    </w:p>
    <w:p w:rsidR="000530FD" w:rsidRDefault="000530FD" w:rsidP="00252731">
      <w:pPr>
        <w:spacing w:after="0" w:line="240" w:lineRule="auto"/>
        <w:ind w:firstLine="698"/>
        <w:jc w:val="right"/>
        <w:rPr>
          <w:rStyle w:val="a3"/>
          <w:rFonts w:ascii="Times New Roman" w:hAnsi="Times New Roman" w:cs="Times New Roman"/>
          <w:color w:val="auto"/>
          <w:sz w:val="28"/>
          <w:szCs w:val="28"/>
        </w:rPr>
      </w:pPr>
    </w:p>
    <w:p w:rsidR="000530FD" w:rsidRDefault="000530FD" w:rsidP="00252731">
      <w:pPr>
        <w:spacing w:after="0" w:line="240" w:lineRule="auto"/>
        <w:ind w:firstLine="698"/>
        <w:jc w:val="right"/>
        <w:rPr>
          <w:rStyle w:val="a3"/>
          <w:rFonts w:ascii="Times New Roman" w:hAnsi="Times New Roman" w:cs="Times New Roman"/>
          <w:color w:val="auto"/>
          <w:sz w:val="28"/>
          <w:szCs w:val="28"/>
        </w:rPr>
      </w:pPr>
    </w:p>
    <w:p w:rsidR="000530FD" w:rsidRDefault="000530FD" w:rsidP="00252731">
      <w:pPr>
        <w:spacing w:after="0" w:line="240" w:lineRule="auto"/>
        <w:ind w:firstLine="698"/>
        <w:jc w:val="right"/>
        <w:rPr>
          <w:rStyle w:val="a3"/>
          <w:rFonts w:ascii="Times New Roman" w:hAnsi="Times New Roman" w:cs="Times New Roman"/>
          <w:color w:val="auto"/>
          <w:sz w:val="28"/>
          <w:szCs w:val="28"/>
        </w:rPr>
      </w:pPr>
    </w:p>
    <w:p w:rsidR="000530FD" w:rsidRDefault="000530FD" w:rsidP="00972D35">
      <w:pPr>
        <w:spacing w:after="0" w:line="240" w:lineRule="auto"/>
        <w:rPr>
          <w:rStyle w:val="a3"/>
          <w:rFonts w:ascii="Times New Roman" w:hAnsi="Times New Roman" w:cs="Times New Roman"/>
          <w:color w:val="auto"/>
          <w:sz w:val="28"/>
          <w:szCs w:val="28"/>
        </w:rPr>
      </w:pPr>
    </w:p>
    <w:p w:rsidR="00972D35" w:rsidRDefault="00972D35" w:rsidP="00972D35">
      <w:pPr>
        <w:spacing w:after="0" w:line="240" w:lineRule="auto"/>
        <w:rPr>
          <w:rStyle w:val="a3"/>
          <w:rFonts w:ascii="Times New Roman" w:hAnsi="Times New Roman" w:cs="Times New Roman"/>
          <w:color w:val="auto"/>
          <w:sz w:val="28"/>
          <w:szCs w:val="28"/>
        </w:rPr>
      </w:pPr>
    </w:p>
    <w:p w:rsidR="00BB43F5" w:rsidRDefault="00BB43F5" w:rsidP="00180442">
      <w:pPr>
        <w:spacing w:after="0" w:line="240" w:lineRule="auto"/>
        <w:ind w:firstLine="5529"/>
        <w:rPr>
          <w:rStyle w:val="a3"/>
          <w:rFonts w:ascii="Times New Roman" w:hAnsi="Times New Roman" w:cs="Times New Roman"/>
          <w:b w:val="0"/>
          <w:color w:val="auto"/>
          <w:sz w:val="24"/>
          <w:szCs w:val="24"/>
        </w:rPr>
      </w:pPr>
    </w:p>
    <w:p w:rsidR="00252731" w:rsidRPr="00180442" w:rsidRDefault="00252731" w:rsidP="00180442">
      <w:pPr>
        <w:spacing w:after="0" w:line="240" w:lineRule="auto"/>
        <w:ind w:firstLine="5529"/>
        <w:rPr>
          <w:rFonts w:ascii="Times New Roman" w:hAnsi="Times New Roman" w:cs="Times New Roman"/>
          <w:b/>
          <w:sz w:val="24"/>
          <w:szCs w:val="24"/>
        </w:rPr>
      </w:pPr>
      <w:r w:rsidRPr="00180442">
        <w:rPr>
          <w:rStyle w:val="a3"/>
          <w:rFonts w:ascii="Times New Roman" w:hAnsi="Times New Roman" w:cs="Times New Roman"/>
          <w:b w:val="0"/>
          <w:color w:val="auto"/>
          <w:sz w:val="24"/>
          <w:szCs w:val="24"/>
        </w:rPr>
        <w:t>Приложение 1</w:t>
      </w:r>
    </w:p>
    <w:bookmarkEnd w:id="356"/>
    <w:p w:rsidR="00180442" w:rsidRPr="00180442" w:rsidRDefault="00252731" w:rsidP="00180442">
      <w:pPr>
        <w:spacing w:after="0" w:line="240" w:lineRule="auto"/>
        <w:ind w:firstLine="5529"/>
        <w:rPr>
          <w:rStyle w:val="a3"/>
          <w:rFonts w:ascii="Times New Roman" w:hAnsi="Times New Roman" w:cs="Times New Roman"/>
          <w:b w:val="0"/>
          <w:color w:val="auto"/>
          <w:sz w:val="24"/>
          <w:szCs w:val="24"/>
        </w:rPr>
      </w:pPr>
      <w:r w:rsidRPr="00180442">
        <w:rPr>
          <w:rStyle w:val="a3"/>
          <w:rFonts w:ascii="Times New Roman" w:hAnsi="Times New Roman" w:cs="Times New Roman"/>
          <w:b w:val="0"/>
          <w:color w:val="auto"/>
          <w:sz w:val="24"/>
          <w:szCs w:val="24"/>
        </w:rPr>
        <w:t xml:space="preserve">к </w:t>
      </w:r>
      <w:hyperlink w:anchor="sub_1000" w:history="1">
        <w:r w:rsidRPr="00180442">
          <w:rPr>
            <w:rStyle w:val="a4"/>
            <w:rFonts w:ascii="Times New Roman" w:hAnsi="Times New Roman"/>
            <w:b w:val="0"/>
            <w:color w:val="auto"/>
            <w:sz w:val="24"/>
            <w:szCs w:val="24"/>
          </w:rPr>
          <w:t>Правилам</w:t>
        </w:r>
      </w:hyperlink>
      <w:r w:rsidRPr="00180442">
        <w:rPr>
          <w:rStyle w:val="a3"/>
          <w:rFonts w:ascii="Times New Roman" w:hAnsi="Times New Roman" w:cs="Times New Roman"/>
          <w:b w:val="0"/>
          <w:color w:val="auto"/>
          <w:sz w:val="24"/>
          <w:szCs w:val="24"/>
        </w:rPr>
        <w:t xml:space="preserve"> благоустройства</w:t>
      </w:r>
    </w:p>
    <w:p w:rsidR="00252731" w:rsidRPr="00180442" w:rsidRDefault="00972D35" w:rsidP="00180442">
      <w:pPr>
        <w:spacing w:after="0" w:line="240" w:lineRule="auto"/>
        <w:ind w:firstLine="5529"/>
        <w:rPr>
          <w:rFonts w:ascii="Times New Roman" w:hAnsi="Times New Roman" w:cs="Times New Roman"/>
          <w:b/>
          <w:sz w:val="24"/>
          <w:szCs w:val="24"/>
        </w:rPr>
      </w:pPr>
      <w:r>
        <w:rPr>
          <w:rStyle w:val="a3"/>
          <w:rFonts w:ascii="Times New Roman" w:hAnsi="Times New Roman" w:cs="Times New Roman"/>
          <w:b w:val="0"/>
          <w:color w:val="auto"/>
          <w:sz w:val="24"/>
          <w:szCs w:val="24"/>
        </w:rPr>
        <w:lastRenderedPageBreak/>
        <w:t>Пушкинского</w:t>
      </w:r>
      <w:r w:rsidR="00180442" w:rsidRPr="00180442">
        <w:rPr>
          <w:rStyle w:val="a3"/>
          <w:rFonts w:ascii="Times New Roman" w:hAnsi="Times New Roman" w:cs="Times New Roman"/>
          <w:b w:val="0"/>
          <w:color w:val="auto"/>
          <w:sz w:val="24"/>
          <w:szCs w:val="24"/>
        </w:rPr>
        <w:t xml:space="preserve"> муниципального образования</w:t>
      </w:r>
    </w:p>
    <w:p w:rsidR="00252731" w:rsidRPr="00252731" w:rsidRDefault="00252731" w:rsidP="00180442">
      <w:pPr>
        <w:spacing w:after="0" w:line="240" w:lineRule="auto"/>
        <w:ind w:firstLine="5529"/>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r w:rsidRPr="00252731">
        <w:rPr>
          <w:rFonts w:ascii="Times New Roman" w:hAnsi="Times New Roman" w:cs="Times New Roman"/>
          <w:color w:val="auto"/>
          <w:sz w:val="28"/>
          <w:szCs w:val="28"/>
        </w:rPr>
        <w:t>Рекомендуемые параметры</w:t>
      </w:r>
    </w:p>
    <w:p w:rsidR="00180442" w:rsidRDefault="00180442" w:rsidP="00252731">
      <w:pPr>
        <w:pStyle w:val="1"/>
        <w:spacing w:before="0" w:after="0"/>
        <w:rPr>
          <w:rFonts w:ascii="Times New Roman" w:hAnsi="Times New Roman" w:cs="Times New Roman"/>
          <w:color w:val="auto"/>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r w:rsidRPr="00252731">
        <w:rPr>
          <w:rFonts w:ascii="Times New Roman" w:hAnsi="Times New Roman" w:cs="Times New Roman"/>
          <w:color w:val="auto"/>
          <w:sz w:val="28"/>
          <w:szCs w:val="28"/>
        </w:rPr>
        <w:t>Игровое и спортивное оборудование</w:t>
      </w:r>
    </w:p>
    <w:p w:rsidR="00252731" w:rsidRPr="00252731" w:rsidRDefault="00252731" w:rsidP="00252731">
      <w:pPr>
        <w:spacing w:after="0" w:line="240" w:lineRule="auto"/>
        <w:ind w:firstLine="698"/>
        <w:jc w:val="right"/>
        <w:rPr>
          <w:rFonts w:ascii="Times New Roman" w:hAnsi="Times New Roman" w:cs="Times New Roman"/>
          <w:sz w:val="28"/>
          <w:szCs w:val="28"/>
        </w:rPr>
      </w:pPr>
      <w:bookmarkStart w:id="357" w:name="sub_881"/>
      <w:r w:rsidRPr="00252731">
        <w:rPr>
          <w:rStyle w:val="a3"/>
          <w:rFonts w:ascii="Times New Roman" w:hAnsi="Times New Roman" w:cs="Times New Roman"/>
          <w:color w:val="auto"/>
          <w:sz w:val="28"/>
          <w:szCs w:val="28"/>
        </w:rPr>
        <w:t>Таблица 1</w:t>
      </w:r>
    </w:p>
    <w:bookmarkEnd w:id="357"/>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r w:rsidRPr="00252731">
        <w:rPr>
          <w:rFonts w:ascii="Times New Roman" w:hAnsi="Times New Roman" w:cs="Times New Roman"/>
          <w:color w:val="auto"/>
          <w:sz w:val="28"/>
          <w:szCs w:val="28"/>
        </w:rPr>
        <w:t>Состав игрового и спортивного оборудования в зависимости от возраста детей</w:t>
      </w:r>
    </w:p>
    <w:p w:rsidR="00252731" w:rsidRPr="00252731" w:rsidRDefault="00252731" w:rsidP="00252731">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9"/>
        <w:gridCol w:w="4531"/>
        <w:gridCol w:w="3458"/>
      </w:tblGrid>
      <w:tr w:rsidR="00252731" w:rsidRPr="00252731" w:rsidTr="00180442">
        <w:tc>
          <w:tcPr>
            <w:tcW w:w="2359" w:type="dxa"/>
            <w:tcBorders>
              <w:top w:val="single" w:sz="4" w:space="0" w:color="auto"/>
              <w:bottom w:val="single" w:sz="4" w:space="0" w:color="auto"/>
              <w:right w:val="single" w:sz="4" w:space="0" w:color="auto"/>
            </w:tcBorders>
          </w:tcPr>
          <w:p w:rsidR="00252731" w:rsidRPr="00252731" w:rsidRDefault="00252731" w:rsidP="00252731">
            <w:pPr>
              <w:pStyle w:val="ab"/>
              <w:jc w:val="center"/>
              <w:rPr>
                <w:rFonts w:ascii="Times New Roman" w:hAnsi="Times New Roman" w:cs="Times New Roman"/>
                <w:sz w:val="28"/>
                <w:szCs w:val="28"/>
              </w:rPr>
            </w:pPr>
            <w:r w:rsidRPr="00252731">
              <w:rPr>
                <w:rFonts w:ascii="Times New Roman" w:hAnsi="Times New Roman" w:cs="Times New Roman"/>
                <w:sz w:val="28"/>
                <w:szCs w:val="28"/>
              </w:rPr>
              <w:t>Возраст</w:t>
            </w:r>
          </w:p>
        </w:tc>
        <w:tc>
          <w:tcPr>
            <w:tcW w:w="4531" w:type="dxa"/>
            <w:tcBorders>
              <w:top w:val="single" w:sz="4" w:space="0" w:color="auto"/>
              <w:left w:val="single" w:sz="4" w:space="0" w:color="auto"/>
              <w:bottom w:val="single" w:sz="4" w:space="0" w:color="auto"/>
              <w:right w:val="single" w:sz="4" w:space="0" w:color="auto"/>
            </w:tcBorders>
          </w:tcPr>
          <w:p w:rsidR="00252731" w:rsidRPr="00252731" w:rsidRDefault="00252731" w:rsidP="00252731">
            <w:pPr>
              <w:pStyle w:val="ab"/>
              <w:jc w:val="center"/>
              <w:rPr>
                <w:rFonts w:ascii="Times New Roman" w:hAnsi="Times New Roman" w:cs="Times New Roman"/>
                <w:sz w:val="28"/>
                <w:szCs w:val="28"/>
              </w:rPr>
            </w:pPr>
            <w:r w:rsidRPr="00252731">
              <w:rPr>
                <w:rFonts w:ascii="Times New Roman" w:hAnsi="Times New Roman" w:cs="Times New Roman"/>
                <w:sz w:val="28"/>
                <w:szCs w:val="28"/>
              </w:rPr>
              <w:t>Назначение оборудования</w:t>
            </w:r>
          </w:p>
        </w:tc>
        <w:tc>
          <w:tcPr>
            <w:tcW w:w="3458" w:type="dxa"/>
            <w:tcBorders>
              <w:top w:val="single" w:sz="4" w:space="0" w:color="auto"/>
              <w:left w:val="single" w:sz="4" w:space="0" w:color="auto"/>
              <w:bottom w:val="single" w:sz="4" w:space="0" w:color="auto"/>
            </w:tcBorders>
          </w:tcPr>
          <w:p w:rsidR="00252731" w:rsidRPr="00252731" w:rsidRDefault="00252731" w:rsidP="00252731">
            <w:pPr>
              <w:pStyle w:val="ab"/>
              <w:jc w:val="center"/>
              <w:rPr>
                <w:rFonts w:ascii="Times New Roman" w:hAnsi="Times New Roman" w:cs="Times New Roman"/>
                <w:sz w:val="28"/>
                <w:szCs w:val="28"/>
              </w:rPr>
            </w:pPr>
            <w:r w:rsidRPr="00252731">
              <w:rPr>
                <w:rFonts w:ascii="Times New Roman" w:hAnsi="Times New Roman" w:cs="Times New Roman"/>
                <w:sz w:val="28"/>
                <w:szCs w:val="28"/>
              </w:rPr>
              <w:t>Рекомендуемое игровое и физкультурное оборудование</w:t>
            </w:r>
          </w:p>
        </w:tc>
      </w:tr>
      <w:tr w:rsidR="00252731" w:rsidRPr="00252731" w:rsidTr="00180442">
        <w:tc>
          <w:tcPr>
            <w:tcW w:w="2359" w:type="dxa"/>
            <w:vMerge w:val="restart"/>
            <w:tcBorders>
              <w:top w:val="single" w:sz="4" w:space="0" w:color="auto"/>
              <w:bottom w:val="single" w:sz="4" w:space="0" w:color="auto"/>
              <w:right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xml:space="preserve">Дети </w:t>
            </w:r>
            <w:proofErr w:type="spellStart"/>
            <w:r w:rsidRPr="00252731">
              <w:rPr>
                <w:rFonts w:ascii="Times New Roman" w:hAnsi="Times New Roman" w:cs="Times New Roman"/>
                <w:sz w:val="28"/>
                <w:szCs w:val="28"/>
              </w:rPr>
              <w:t>преддошкольного</w:t>
            </w:r>
            <w:proofErr w:type="spellEnd"/>
            <w:r w:rsidRPr="00252731">
              <w:rPr>
                <w:rFonts w:ascii="Times New Roman" w:hAnsi="Times New Roman" w:cs="Times New Roman"/>
                <w:sz w:val="28"/>
                <w:szCs w:val="28"/>
              </w:rPr>
              <w:t xml:space="preserve"> возраста (1-3 г.)</w:t>
            </w:r>
          </w:p>
        </w:tc>
        <w:tc>
          <w:tcPr>
            <w:tcW w:w="4531" w:type="dxa"/>
            <w:tcBorders>
              <w:top w:val="single" w:sz="4" w:space="0" w:color="auto"/>
              <w:left w:val="single" w:sz="4" w:space="0" w:color="auto"/>
              <w:bottom w:val="single" w:sz="4" w:space="0" w:color="auto"/>
              <w:right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А) Для тихих игр, тренировки усидчивости, терпения, развития фантазии:</w:t>
            </w:r>
          </w:p>
        </w:tc>
        <w:tc>
          <w:tcPr>
            <w:tcW w:w="3458" w:type="dxa"/>
            <w:tcBorders>
              <w:top w:val="single" w:sz="4" w:space="0" w:color="auto"/>
              <w:left w:val="single" w:sz="4" w:space="0" w:color="auto"/>
              <w:bottom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песочницы</w:t>
            </w:r>
          </w:p>
        </w:tc>
      </w:tr>
      <w:tr w:rsidR="00252731" w:rsidRPr="00252731" w:rsidTr="00180442">
        <w:tc>
          <w:tcPr>
            <w:tcW w:w="2359" w:type="dxa"/>
            <w:vMerge/>
            <w:tcBorders>
              <w:top w:val="single" w:sz="4" w:space="0" w:color="auto"/>
              <w:bottom w:val="single" w:sz="4" w:space="0" w:color="auto"/>
              <w:right w:val="single" w:sz="4" w:space="0" w:color="auto"/>
            </w:tcBorders>
          </w:tcPr>
          <w:p w:rsidR="00252731" w:rsidRPr="00252731" w:rsidRDefault="00252731" w:rsidP="00252731">
            <w:pPr>
              <w:pStyle w:val="ab"/>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xml:space="preserve">Б) Для тренировки лазания, ходьбы, перешагивания, </w:t>
            </w:r>
            <w:proofErr w:type="spellStart"/>
            <w:r w:rsidRPr="00252731">
              <w:rPr>
                <w:rFonts w:ascii="Times New Roman" w:hAnsi="Times New Roman" w:cs="Times New Roman"/>
                <w:sz w:val="28"/>
                <w:szCs w:val="28"/>
              </w:rPr>
              <w:t>подлезания</w:t>
            </w:r>
            <w:proofErr w:type="spellEnd"/>
            <w:r w:rsidRPr="00252731">
              <w:rPr>
                <w:rFonts w:ascii="Times New Roman" w:hAnsi="Times New Roman" w:cs="Times New Roman"/>
                <w:sz w:val="28"/>
                <w:szCs w:val="28"/>
              </w:rPr>
              <w:t>, равновесия:</w:t>
            </w:r>
          </w:p>
        </w:tc>
        <w:tc>
          <w:tcPr>
            <w:tcW w:w="3458" w:type="dxa"/>
            <w:tcBorders>
              <w:top w:val="single" w:sz="4" w:space="0" w:color="auto"/>
              <w:left w:val="single" w:sz="4" w:space="0" w:color="auto"/>
              <w:bottom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домики, пирамиды, гимнастические стенки, бумы, бревна, горки;</w:t>
            </w:r>
          </w:p>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кубы деревянные 20 x 40 x 15 см;</w:t>
            </w:r>
          </w:p>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доски шириной 15, 20, 25 см, длиной 150, 200 и 250 см; доска деревянная - один конец приподнят на высоту 10-15 см;</w:t>
            </w:r>
          </w:p>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горка с поручнями, ступеньками и центральной площадкой, длина 240 см, высота 48 см (в центральной части), ширина ступеньки - 70 см;</w:t>
            </w:r>
          </w:p>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лестница-стремянка, высота 100 или 150 см, расстояние между перекладинами - 10 и 15 см</w:t>
            </w:r>
          </w:p>
        </w:tc>
      </w:tr>
      <w:tr w:rsidR="00252731" w:rsidRPr="00252731" w:rsidTr="00180442">
        <w:tc>
          <w:tcPr>
            <w:tcW w:w="2359" w:type="dxa"/>
            <w:vMerge/>
            <w:tcBorders>
              <w:top w:val="single" w:sz="4" w:space="0" w:color="auto"/>
              <w:bottom w:val="single" w:sz="4" w:space="0" w:color="auto"/>
              <w:right w:val="single" w:sz="4" w:space="0" w:color="auto"/>
            </w:tcBorders>
          </w:tcPr>
          <w:p w:rsidR="00252731" w:rsidRPr="00252731" w:rsidRDefault="00252731" w:rsidP="00252731">
            <w:pPr>
              <w:pStyle w:val="ab"/>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3458" w:type="dxa"/>
            <w:tcBorders>
              <w:top w:val="single" w:sz="4" w:space="0" w:color="auto"/>
              <w:left w:val="single" w:sz="4" w:space="0" w:color="auto"/>
              <w:bottom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качели и качалки</w:t>
            </w:r>
          </w:p>
        </w:tc>
      </w:tr>
      <w:tr w:rsidR="00252731" w:rsidRPr="00252731" w:rsidTr="00180442">
        <w:tc>
          <w:tcPr>
            <w:tcW w:w="2359" w:type="dxa"/>
            <w:vMerge w:val="restart"/>
            <w:tcBorders>
              <w:top w:val="single" w:sz="4" w:space="0" w:color="auto"/>
              <w:bottom w:val="single" w:sz="4" w:space="0" w:color="auto"/>
              <w:right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Дети дошкольного возраста (3-7 лет)</w:t>
            </w:r>
          </w:p>
        </w:tc>
        <w:tc>
          <w:tcPr>
            <w:tcW w:w="4531" w:type="dxa"/>
            <w:tcBorders>
              <w:top w:val="single" w:sz="4" w:space="0" w:color="auto"/>
              <w:left w:val="single" w:sz="4" w:space="0" w:color="auto"/>
              <w:bottom w:val="single" w:sz="4" w:space="0" w:color="auto"/>
              <w:right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А) Для обучения и совершенствования лазания:</w:t>
            </w:r>
          </w:p>
        </w:tc>
        <w:tc>
          <w:tcPr>
            <w:tcW w:w="3458" w:type="dxa"/>
            <w:tcBorders>
              <w:top w:val="single" w:sz="4" w:space="0" w:color="auto"/>
              <w:left w:val="single" w:sz="4" w:space="0" w:color="auto"/>
              <w:bottom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пирамиды с вертикальными и горизонтальными перекладинами;</w:t>
            </w:r>
          </w:p>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xml:space="preserve">- лестницы различной конфигурации, со </w:t>
            </w:r>
            <w:r w:rsidRPr="00252731">
              <w:rPr>
                <w:rFonts w:ascii="Times New Roman" w:hAnsi="Times New Roman" w:cs="Times New Roman"/>
                <w:sz w:val="28"/>
                <w:szCs w:val="28"/>
              </w:rPr>
              <w:lastRenderedPageBreak/>
              <w:t>встроенными обручами, полусферы;</w:t>
            </w:r>
          </w:p>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доска деревянная на высоте 10 - 15 см (устанавливается на специальных подставках)</w:t>
            </w:r>
          </w:p>
        </w:tc>
      </w:tr>
      <w:tr w:rsidR="00252731" w:rsidRPr="00252731" w:rsidTr="00180442">
        <w:tc>
          <w:tcPr>
            <w:tcW w:w="2359" w:type="dxa"/>
            <w:vMerge/>
            <w:tcBorders>
              <w:top w:val="single" w:sz="4" w:space="0" w:color="auto"/>
              <w:bottom w:val="single" w:sz="4" w:space="0" w:color="auto"/>
              <w:right w:val="single" w:sz="4" w:space="0" w:color="auto"/>
            </w:tcBorders>
          </w:tcPr>
          <w:p w:rsidR="00252731" w:rsidRPr="00252731" w:rsidRDefault="00252731" w:rsidP="00252731">
            <w:pPr>
              <w:pStyle w:val="ab"/>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Б) Для обучения равновесию, перешагиванию, перепрыгиванию, спрыгиванию:</w:t>
            </w:r>
          </w:p>
        </w:tc>
        <w:tc>
          <w:tcPr>
            <w:tcW w:w="3458" w:type="dxa"/>
            <w:tcBorders>
              <w:top w:val="single" w:sz="4" w:space="0" w:color="auto"/>
              <w:left w:val="single" w:sz="4" w:space="0" w:color="auto"/>
              <w:bottom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бревно со стесанным верхом, прочно закрепленное, лежащее на земле, длина 2,5-3,5 м, ширина 20-30 см;</w:t>
            </w:r>
          </w:p>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бум "Крокодил", длина 2,5 м, ширина 20 см, высота 20 см;</w:t>
            </w:r>
          </w:p>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гимнастическое бревно, длина горизонтальной части 3,5 м, наклонной - 1,2 м, горизонтальной части 30 или 50 см, диаметр бревна - 27 см;</w:t>
            </w:r>
          </w:p>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гимнастическая скамейка, дина 3 м, ширина 20 см, толщина 3 см, высота 20 см</w:t>
            </w:r>
          </w:p>
        </w:tc>
      </w:tr>
      <w:tr w:rsidR="00252731" w:rsidRPr="00252731" w:rsidTr="00180442">
        <w:tc>
          <w:tcPr>
            <w:tcW w:w="2359" w:type="dxa"/>
            <w:vMerge/>
            <w:tcBorders>
              <w:top w:val="single" w:sz="4" w:space="0" w:color="auto"/>
              <w:bottom w:val="single" w:sz="4" w:space="0" w:color="auto"/>
              <w:right w:val="single" w:sz="4" w:space="0" w:color="auto"/>
            </w:tcBorders>
          </w:tcPr>
          <w:p w:rsidR="00252731" w:rsidRPr="00252731" w:rsidRDefault="00252731" w:rsidP="00252731">
            <w:pPr>
              <w:pStyle w:val="ab"/>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В) Для обучения вхождению, лазанью, движению на четвереньках, скатыванию:</w:t>
            </w:r>
          </w:p>
        </w:tc>
        <w:tc>
          <w:tcPr>
            <w:tcW w:w="3458" w:type="dxa"/>
            <w:tcBorders>
              <w:top w:val="single" w:sz="4" w:space="0" w:color="auto"/>
              <w:left w:val="single" w:sz="4" w:space="0" w:color="auto"/>
              <w:bottom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горка с поручнями, длина 2 м, высота 60 см;</w:t>
            </w:r>
          </w:p>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горка с лесенкой и скатом, длина 240, высота 80, длина лесенки и ската - 90 см, ширина лесенки и ската - 70 см</w:t>
            </w:r>
          </w:p>
        </w:tc>
      </w:tr>
      <w:tr w:rsidR="00252731" w:rsidRPr="00252731" w:rsidTr="00180442">
        <w:tc>
          <w:tcPr>
            <w:tcW w:w="2359" w:type="dxa"/>
            <w:vMerge/>
            <w:tcBorders>
              <w:top w:val="single" w:sz="4" w:space="0" w:color="auto"/>
              <w:bottom w:val="single" w:sz="4" w:space="0" w:color="auto"/>
              <w:right w:val="single" w:sz="4" w:space="0" w:color="auto"/>
            </w:tcBorders>
          </w:tcPr>
          <w:p w:rsidR="00252731" w:rsidRPr="00252731" w:rsidRDefault="00252731" w:rsidP="00252731">
            <w:pPr>
              <w:pStyle w:val="ab"/>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Г) Для обучения развитию силы, гибкости, координации движений:</w:t>
            </w:r>
          </w:p>
        </w:tc>
        <w:tc>
          <w:tcPr>
            <w:tcW w:w="3458" w:type="dxa"/>
            <w:tcBorders>
              <w:top w:val="single" w:sz="4" w:space="0" w:color="auto"/>
              <w:left w:val="single" w:sz="4" w:space="0" w:color="auto"/>
              <w:bottom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гимнастическая стенка, высота 3 м, ширина пролетов не менее 1 м, диаметр перекладины - 22 мм, расстояние между перекладинами - 25 см;</w:t>
            </w:r>
          </w:p>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гимнастические столбики</w:t>
            </w:r>
          </w:p>
        </w:tc>
      </w:tr>
      <w:tr w:rsidR="00252731" w:rsidRPr="00252731" w:rsidTr="00180442">
        <w:tc>
          <w:tcPr>
            <w:tcW w:w="2359" w:type="dxa"/>
            <w:vMerge/>
            <w:tcBorders>
              <w:top w:val="single" w:sz="4" w:space="0" w:color="auto"/>
              <w:bottom w:val="single" w:sz="4" w:space="0" w:color="auto"/>
              <w:right w:val="single" w:sz="4" w:space="0" w:color="auto"/>
            </w:tcBorders>
          </w:tcPr>
          <w:p w:rsidR="00252731" w:rsidRPr="00252731" w:rsidRDefault="00252731" w:rsidP="00252731">
            <w:pPr>
              <w:pStyle w:val="ab"/>
              <w:rPr>
                <w:rFonts w:ascii="Times New Roman" w:hAnsi="Times New Roman" w:cs="Times New Roman"/>
                <w:sz w:val="28"/>
                <w:szCs w:val="28"/>
              </w:rPr>
            </w:pPr>
          </w:p>
        </w:tc>
        <w:tc>
          <w:tcPr>
            <w:tcW w:w="4531" w:type="dxa"/>
            <w:tcBorders>
              <w:top w:val="single" w:sz="4" w:space="0" w:color="auto"/>
              <w:left w:val="single" w:sz="4" w:space="0" w:color="auto"/>
              <w:bottom w:val="single" w:sz="4" w:space="0" w:color="auto"/>
              <w:right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Д) Для развития глазомера, точности движений, ловкости, для обучения метанию в цель:</w:t>
            </w:r>
          </w:p>
        </w:tc>
        <w:tc>
          <w:tcPr>
            <w:tcW w:w="3458" w:type="dxa"/>
            <w:tcBorders>
              <w:top w:val="single" w:sz="4" w:space="0" w:color="auto"/>
              <w:left w:val="single" w:sz="4" w:space="0" w:color="auto"/>
              <w:bottom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стойка с обручами для метания в цель, высота 120-130 см, диаметр обруча 40-50 см;</w:t>
            </w:r>
          </w:p>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xml:space="preserve">- оборудование для метания в виде "цветка", "петуха", центр мишени расположен на высоте 120 см (мл. </w:t>
            </w:r>
            <w:proofErr w:type="spellStart"/>
            <w:r w:rsidRPr="00252731">
              <w:rPr>
                <w:rFonts w:ascii="Times New Roman" w:hAnsi="Times New Roman" w:cs="Times New Roman"/>
                <w:sz w:val="28"/>
                <w:szCs w:val="28"/>
              </w:rPr>
              <w:t>дошк</w:t>
            </w:r>
            <w:proofErr w:type="spellEnd"/>
            <w:r w:rsidRPr="00252731">
              <w:rPr>
                <w:rFonts w:ascii="Times New Roman" w:hAnsi="Times New Roman" w:cs="Times New Roman"/>
                <w:sz w:val="28"/>
                <w:szCs w:val="28"/>
              </w:rPr>
              <w:t xml:space="preserve">.) - 150-200 см </w:t>
            </w:r>
            <w:r w:rsidRPr="00252731">
              <w:rPr>
                <w:rFonts w:ascii="Times New Roman" w:hAnsi="Times New Roman" w:cs="Times New Roman"/>
                <w:sz w:val="28"/>
                <w:szCs w:val="28"/>
              </w:rPr>
              <w:lastRenderedPageBreak/>
              <w:t xml:space="preserve">(ст. </w:t>
            </w:r>
            <w:proofErr w:type="spellStart"/>
            <w:r w:rsidRPr="00252731">
              <w:rPr>
                <w:rFonts w:ascii="Times New Roman" w:hAnsi="Times New Roman" w:cs="Times New Roman"/>
                <w:sz w:val="28"/>
                <w:szCs w:val="28"/>
              </w:rPr>
              <w:t>дошк</w:t>
            </w:r>
            <w:proofErr w:type="spellEnd"/>
            <w:r w:rsidRPr="00252731">
              <w:rPr>
                <w:rFonts w:ascii="Times New Roman" w:hAnsi="Times New Roman" w:cs="Times New Roman"/>
                <w:sz w:val="28"/>
                <w:szCs w:val="28"/>
              </w:rPr>
              <w:t>.);</w:t>
            </w:r>
          </w:p>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xml:space="preserve">- </w:t>
            </w:r>
            <w:proofErr w:type="spellStart"/>
            <w:r w:rsidRPr="00252731">
              <w:rPr>
                <w:rFonts w:ascii="Times New Roman" w:hAnsi="Times New Roman" w:cs="Times New Roman"/>
                <w:sz w:val="28"/>
                <w:szCs w:val="28"/>
              </w:rPr>
              <w:t>кольцебросы</w:t>
            </w:r>
            <w:proofErr w:type="spellEnd"/>
            <w:r w:rsidRPr="00252731">
              <w:rPr>
                <w:rFonts w:ascii="Times New Roman" w:hAnsi="Times New Roman" w:cs="Times New Roman"/>
                <w:sz w:val="28"/>
                <w:szCs w:val="28"/>
              </w:rPr>
              <w:t xml:space="preserve"> - доска с укрепленными колышками высотой 15-20 см, </w:t>
            </w:r>
            <w:proofErr w:type="spellStart"/>
            <w:r w:rsidRPr="00252731">
              <w:rPr>
                <w:rFonts w:ascii="Times New Roman" w:hAnsi="Times New Roman" w:cs="Times New Roman"/>
                <w:sz w:val="28"/>
                <w:szCs w:val="28"/>
              </w:rPr>
              <w:t>кольцебросы</w:t>
            </w:r>
            <w:proofErr w:type="spellEnd"/>
            <w:r w:rsidRPr="00252731">
              <w:rPr>
                <w:rFonts w:ascii="Times New Roman" w:hAnsi="Times New Roman" w:cs="Times New Roman"/>
                <w:sz w:val="28"/>
                <w:szCs w:val="28"/>
              </w:rPr>
              <w:t xml:space="preserve"> могут быть расположены горизонтально и наклонно;</w:t>
            </w:r>
          </w:p>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w:t>
            </w:r>
          </w:p>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252731" w:rsidRPr="00252731" w:rsidTr="00180442">
        <w:tc>
          <w:tcPr>
            <w:tcW w:w="2359" w:type="dxa"/>
            <w:tcBorders>
              <w:top w:val="single" w:sz="4" w:space="0" w:color="auto"/>
              <w:bottom w:val="single" w:sz="4" w:space="0" w:color="auto"/>
              <w:right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lastRenderedPageBreak/>
              <w:t>Дети школьного возраста</w:t>
            </w:r>
          </w:p>
        </w:tc>
        <w:tc>
          <w:tcPr>
            <w:tcW w:w="4531" w:type="dxa"/>
            <w:tcBorders>
              <w:top w:val="single" w:sz="4" w:space="0" w:color="auto"/>
              <w:left w:val="single" w:sz="4" w:space="0" w:color="auto"/>
              <w:bottom w:val="single" w:sz="4" w:space="0" w:color="auto"/>
              <w:right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Для общего физического развития:</w:t>
            </w:r>
          </w:p>
        </w:tc>
        <w:tc>
          <w:tcPr>
            <w:tcW w:w="3458" w:type="dxa"/>
            <w:tcBorders>
              <w:top w:val="single" w:sz="4" w:space="0" w:color="auto"/>
              <w:left w:val="single" w:sz="4" w:space="0" w:color="auto"/>
              <w:bottom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гимнастическая стенка высотой не менее 3 м, количество пролетов 4-6;</w:t>
            </w:r>
          </w:p>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разновысокие перекладины, перекладина-эспандер для выполнения силовых упражнений в висе;</w:t>
            </w:r>
          </w:p>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w:t>
            </w:r>
            <w:proofErr w:type="spellStart"/>
            <w:r w:rsidRPr="00252731">
              <w:rPr>
                <w:rFonts w:ascii="Times New Roman" w:hAnsi="Times New Roman" w:cs="Times New Roman"/>
                <w:sz w:val="28"/>
                <w:szCs w:val="28"/>
              </w:rPr>
              <w:t>рукоход</w:t>
            </w:r>
            <w:proofErr w:type="spellEnd"/>
            <w:r w:rsidRPr="00252731">
              <w:rPr>
                <w:rFonts w:ascii="Times New Roman" w:hAnsi="Times New Roman" w:cs="Times New Roman"/>
                <w:sz w:val="28"/>
                <w:szCs w:val="28"/>
              </w:rPr>
              <w:t>" различной конфигурации для обучения передвижению разными способами, висам, подтягиванию;</w:t>
            </w:r>
          </w:p>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xml:space="preserve">- спортивно-гимнастические комплексы - 5-6 горизонтальных перекладин, укрепленных на разной высоте, к перекладинам могут прикрепляться спортивные </w:t>
            </w:r>
            <w:r w:rsidRPr="00252731">
              <w:rPr>
                <w:rFonts w:ascii="Times New Roman" w:hAnsi="Times New Roman" w:cs="Times New Roman"/>
                <w:sz w:val="28"/>
                <w:szCs w:val="28"/>
              </w:rPr>
              <w:lastRenderedPageBreak/>
              <w:t>снаряды: кольца, трапеции, качели, шесты и др.;</w:t>
            </w:r>
          </w:p>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сочлененные перекладины разной высоты: 1,5-2,2 - 3 м, могут располагаться по одной линии или в форме букв "Г", "Т" или змейкой</w:t>
            </w:r>
          </w:p>
        </w:tc>
      </w:tr>
      <w:tr w:rsidR="00252731" w:rsidRPr="00252731" w:rsidTr="00180442">
        <w:tc>
          <w:tcPr>
            <w:tcW w:w="2359" w:type="dxa"/>
            <w:tcBorders>
              <w:top w:val="single" w:sz="4" w:space="0" w:color="auto"/>
              <w:bottom w:val="single" w:sz="4" w:space="0" w:color="auto"/>
              <w:right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lastRenderedPageBreak/>
              <w:t>Дети старшего школьного возраста</w:t>
            </w:r>
          </w:p>
        </w:tc>
        <w:tc>
          <w:tcPr>
            <w:tcW w:w="4531" w:type="dxa"/>
            <w:tcBorders>
              <w:top w:val="single" w:sz="4" w:space="0" w:color="auto"/>
              <w:left w:val="single" w:sz="4" w:space="0" w:color="auto"/>
              <w:bottom w:val="single" w:sz="4" w:space="0" w:color="auto"/>
              <w:right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Для улучшения мышечной силы, телосложения и общего физического развития:</w:t>
            </w:r>
          </w:p>
        </w:tc>
        <w:tc>
          <w:tcPr>
            <w:tcW w:w="3458" w:type="dxa"/>
            <w:tcBorders>
              <w:top w:val="single" w:sz="4" w:space="0" w:color="auto"/>
              <w:left w:val="single" w:sz="4" w:space="0" w:color="auto"/>
              <w:bottom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спортивные комплексы;</w:t>
            </w:r>
          </w:p>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спортивно-игровые комплексы (</w:t>
            </w:r>
            <w:proofErr w:type="spellStart"/>
            <w:r w:rsidRPr="00252731">
              <w:rPr>
                <w:rFonts w:ascii="Times New Roman" w:hAnsi="Times New Roman" w:cs="Times New Roman"/>
                <w:sz w:val="28"/>
                <w:szCs w:val="28"/>
              </w:rPr>
              <w:t>микроскалодромы</w:t>
            </w:r>
            <w:proofErr w:type="spellEnd"/>
            <w:r w:rsidRPr="00252731">
              <w:rPr>
                <w:rFonts w:ascii="Times New Roman" w:hAnsi="Times New Roman" w:cs="Times New Roman"/>
                <w:sz w:val="28"/>
                <w:szCs w:val="28"/>
              </w:rPr>
              <w:t>, велодромы и т.п.)</w:t>
            </w:r>
          </w:p>
        </w:tc>
      </w:tr>
    </w:tbl>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spacing w:after="0" w:line="240" w:lineRule="auto"/>
        <w:ind w:firstLine="698"/>
        <w:jc w:val="right"/>
        <w:rPr>
          <w:rFonts w:ascii="Times New Roman" w:hAnsi="Times New Roman" w:cs="Times New Roman"/>
          <w:sz w:val="28"/>
          <w:szCs w:val="28"/>
        </w:rPr>
      </w:pPr>
      <w:bookmarkStart w:id="358" w:name="sub_882"/>
      <w:r w:rsidRPr="00252731">
        <w:rPr>
          <w:rStyle w:val="a3"/>
          <w:rFonts w:ascii="Times New Roman" w:hAnsi="Times New Roman" w:cs="Times New Roman"/>
          <w:color w:val="auto"/>
          <w:sz w:val="28"/>
          <w:szCs w:val="28"/>
        </w:rPr>
        <w:t>Таблица 2</w:t>
      </w:r>
    </w:p>
    <w:bookmarkEnd w:id="358"/>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r w:rsidRPr="00252731">
        <w:rPr>
          <w:rFonts w:ascii="Times New Roman" w:hAnsi="Times New Roman" w:cs="Times New Roman"/>
          <w:color w:val="auto"/>
          <w:sz w:val="28"/>
          <w:szCs w:val="28"/>
        </w:rPr>
        <w:t>Требования к игровому оборудованию</w:t>
      </w:r>
    </w:p>
    <w:p w:rsidR="00252731" w:rsidRPr="00252731" w:rsidRDefault="00252731" w:rsidP="00252731">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6"/>
        <w:gridCol w:w="8520"/>
      </w:tblGrid>
      <w:tr w:rsidR="00252731" w:rsidRPr="00252731" w:rsidTr="002E01A9">
        <w:tc>
          <w:tcPr>
            <w:tcW w:w="1746" w:type="dxa"/>
            <w:tcBorders>
              <w:top w:val="single" w:sz="4" w:space="0" w:color="auto"/>
              <w:bottom w:val="single" w:sz="4" w:space="0" w:color="auto"/>
              <w:right w:val="single" w:sz="4" w:space="0" w:color="auto"/>
            </w:tcBorders>
          </w:tcPr>
          <w:p w:rsidR="00252731" w:rsidRPr="00252731" w:rsidRDefault="00252731" w:rsidP="00252731">
            <w:pPr>
              <w:pStyle w:val="ab"/>
              <w:jc w:val="center"/>
              <w:rPr>
                <w:rFonts w:ascii="Times New Roman" w:hAnsi="Times New Roman" w:cs="Times New Roman"/>
                <w:sz w:val="28"/>
                <w:szCs w:val="28"/>
              </w:rPr>
            </w:pPr>
            <w:r w:rsidRPr="00252731">
              <w:rPr>
                <w:rFonts w:ascii="Times New Roman" w:hAnsi="Times New Roman" w:cs="Times New Roman"/>
                <w:sz w:val="28"/>
                <w:szCs w:val="28"/>
              </w:rPr>
              <w:t>Игровое оборудование</w:t>
            </w:r>
          </w:p>
        </w:tc>
        <w:tc>
          <w:tcPr>
            <w:tcW w:w="8520" w:type="dxa"/>
            <w:tcBorders>
              <w:top w:val="single" w:sz="4" w:space="0" w:color="auto"/>
              <w:left w:val="single" w:sz="4" w:space="0" w:color="auto"/>
              <w:bottom w:val="single" w:sz="4" w:space="0" w:color="auto"/>
            </w:tcBorders>
          </w:tcPr>
          <w:p w:rsidR="00252731" w:rsidRPr="00252731" w:rsidRDefault="00252731" w:rsidP="00252731">
            <w:pPr>
              <w:pStyle w:val="ab"/>
              <w:jc w:val="center"/>
              <w:rPr>
                <w:rFonts w:ascii="Times New Roman" w:hAnsi="Times New Roman" w:cs="Times New Roman"/>
                <w:sz w:val="28"/>
                <w:szCs w:val="28"/>
              </w:rPr>
            </w:pPr>
            <w:r w:rsidRPr="00252731">
              <w:rPr>
                <w:rFonts w:ascii="Times New Roman" w:hAnsi="Times New Roman" w:cs="Times New Roman"/>
                <w:sz w:val="28"/>
                <w:szCs w:val="28"/>
              </w:rPr>
              <w:t>Требования</w:t>
            </w:r>
          </w:p>
        </w:tc>
      </w:tr>
      <w:tr w:rsidR="00252731" w:rsidRPr="00252731" w:rsidTr="002E01A9">
        <w:tc>
          <w:tcPr>
            <w:tcW w:w="1746" w:type="dxa"/>
            <w:tcBorders>
              <w:top w:val="single" w:sz="4" w:space="0" w:color="auto"/>
              <w:bottom w:val="single" w:sz="4" w:space="0" w:color="auto"/>
              <w:right w:val="single" w:sz="4" w:space="0" w:color="auto"/>
            </w:tcBorders>
          </w:tcPr>
          <w:p w:rsidR="00252731" w:rsidRPr="00252731" w:rsidRDefault="00252731" w:rsidP="00252731">
            <w:pPr>
              <w:pStyle w:val="ad"/>
              <w:rPr>
                <w:rFonts w:ascii="Times New Roman" w:hAnsi="Times New Roman" w:cs="Times New Roman"/>
                <w:sz w:val="28"/>
                <w:szCs w:val="28"/>
              </w:rPr>
            </w:pPr>
            <w:r w:rsidRPr="00252731">
              <w:rPr>
                <w:rFonts w:ascii="Times New Roman" w:hAnsi="Times New Roman" w:cs="Times New Roman"/>
                <w:sz w:val="28"/>
                <w:szCs w:val="28"/>
              </w:rPr>
              <w:t>Качели</w:t>
            </w:r>
          </w:p>
        </w:tc>
        <w:tc>
          <w:tcPr>
            <w:tcW w:w="8520" w:type="dxa"/>
            <w:tcBorders>
              <w:top w:val="single" w:sz="4" w:space="0" w:color="auto"/>
              <w:left w:val="single" w:sz="4" w:space="0" w:color="auto"/>
              <w:bottom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252731" w:rsidRPr="00252731" w:rsidTr="002E01A9">
        <w:tc>
          <w:tcPr>
            <w:tcW w:w="1746" w:type="dxa"/>
            <w:tcBorders>
              <w:top w:val="single" w:sz="4" w:space="0" w:color="auto"/>
              <w:bottom w:val="single" w:sz="4" w:space="0" w:color="auto"/>
              <w:right w:val="single" w:sz="4" w:space="0" w:color="auto"/>
            </w:tcBorders>
          </w:tcPr>
          <w:p w:rsidR="00252731" w:rsidRPr="00252731" w:rsidRDefault="00252731" w:rsidP="00252731">
            <w:pPr>
              <w:pStyle w:val="ad"/>
              <w:rPr>
                <w:rFonts w:ascii="Times New Roman" w:hAnsi="Times New Roman" w:cs="Times New Roman"/>
                <w:sz w:val="28"/>
                <w:szCs w:val="28"/>
              </w:rPr>
            </w:pPr>
            <w:r w:rsidRPr="00252731">
              <w:rPr>
                <w:rFonts w:ascii="Times New Roman" w:hAnsi="Times New Roman" w:cs="Times New Roman"/>
                <w:sz w:val="28"/>
                <w:szCs w:val="28"/>
              </w:rPr>
              <w:t>Качалки</w:t>
            </w:r>
          </w:p>
        </w:tc>
        <w:tc>
          <w:tcPr>
            <w:tcW w:w="8520" w:type="dxa"/>
            <w:tcBorders>
              <w:top w:val="single" w:sz="4" w:space="0" w:color="auto"/>
              <w:left w:val="single" w:sz="4" w:space="0" w:color="auto"/>
              <w:bottom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Высота от земли до сиденья в состоянии равновесия должна быть 550-750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252731" w:rsidRPr="00252731" w:rsidTr="002E01A9">
        <w:tc>
          <w:tcPr>
            <w:tcW w:w="1746" w:type="dxa"/>
            <w:tcBorders>
              <w:top w:val="single" w:sz="4" w:space="0" w:color="auto"/>
              <w:bottom w:val="single" w:sz="4" w:space="0" w:color="auto"/>
              <w:right w:val="single" w:sz="4" w:space="0" w:color="auto"/>
            </w:tcBorders>
          </w:tcPr>
          <w:p w:rsidR="00252731" w:rsidRPr="00252731" w:rsidRDefault="00252731" w:rsidP="00252731">
            <w:pPr>
              <w:pStyle w:val="ad"/>
              <w:rPr>
                <w:rFonts w:ascii="Times New Roman" w:hAnsi="Times New Roman" w:cs="Times New Roman"/>
                <w:sz w:val="28"/>
                <w:szCs w:val="28"/>
              </w:rPr>
            </w:pPr>
            <w:r w:rsidRPr="00252731">
              <w:rPr>
                <w:rFonts w:ascii="Times New Roman" w:hAnsi="Times New Roman" w:cs="Times New Roman"/>
                <w:sz w:val="28"/>
                <w:szCs w:val="28"/>
              </w:rPr>
              <w:t>Карусели</w:t>
            </w:r>
          </w:p>
        </w:tc>
        <w:tc>
          <w:tcPr>
            <w:tcW w:w="8520" w:type="dxa"/>
            <w:tcBorders>
              <w:top w:val="single" w:sz="4" w:space="0" w:color="auto"/>
              <w:left w:val="single" w:sz="4" w:space="0" w:color="auto"/>
              <w:bottom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252731" w:rsidRPr="00252731" w:rsidTr="002E01A9">
        <w:tc>
          <w:tcPr>
            <w:tcW w:w="1746" w:type="dxa"/>
            <w:tcBorders>
              <w:top w:val="single" w:sz="4" w:space="0" w:color="auto"/>
              <w:bottom w:val="single" w:sz="4" w:space="0" w:color="auto"/>
              <w:right w:val="single" w:sz="4" w:space="0" w:color="auto"/>
            </w:tcBorders>
          </w:tcPr>
          <w:p w:rsidR="00252731" w:rsidRPr="00252731" w:rsidRDefault="00252731" w:rsidP="00252731">
            <w:pPr>
              <w:pStyle w:val="ad"/>
              <w:rPr>
                <w:rFonts w:ascii="Times New Roman" w:hAnsi="Times New Roman" w:cs="Times New Roman"/>
                <w:sz w:val="28"/>
                <w:szCs w:val="28"/>
              </w:rPr>
            </w:pPr>
            <w:r w:rsidRPr="00252731">
              <w:rPr>
                <w:rFonts w:ascii="Times New Roman" w:hAnsi="Times New Roman" w:cs="Times New Roman"/>
                <w:sz w:val="28"/>
                <w:szCs w:val="28"/>
              </w:rPr>
              <w:t>Горки</w:t>
            </w:r>
          </w:p>
        </w:tc>
        <w:tc>
          <w:tcPr>
            <w:tcW w:w="8520" w:type="dxa"/>
            <w:tcBorders>
              <w:top w:val="single" w:sz="4" w:space="0" w:color="auto"/>
              <w:left w:val="single" w:sz="4" w:space="0" w:color="auto"/>
              <w:bottom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w:t>
            </w:r>
            <w:r w:rsidRPr="00252731">
              <w:rPr>
                <w:rFonts w:ascii="Times New Roman" w:hAnsi="Times New Roman" w:cs="Times New Roman"/>
                <w:sz w:val="28"/>
                <w:szCs w:val="28"/>
              </w:rPr>
              <w:lastRenderedPageBreak/>
              <w:t>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252731" w:rsidRPr="00252731" w:rsidRDefault="00252731" w:rsidP="00252731">
      <w:pPr>
        <w:spacing w:after="0" w:line="240" w:lineRule="auto"/>
        <w:rPr>
          <w:rFonts w:ascii="Times New Roman" w:hAnsi="Times New Roman" w:cs="Times New Roman"/>
          <w:sz w:val="28"/>
          <w:szCs w:val="28"/>
        </w:rPr>
      </w:pPr>
    </w:p>
    <w:p w:rsidR="00180442" w:rsidRDefault="00180442" w:rsidP="00252731">
      <w:pPr>
        <w:spacing w:after="0" w:line="240" w:lineRule="auto"/>
        <w:ind w:firstLine="698"/>
        <w:jc w:val="right"/>
        <w:rPr>
          <w:rStyle w:val="a3"/>
          <w:rFonts w:ascii="Times New Roman" w:hAnsi="Times New Roman" w:cs="Times New Roman"/>
          <w:color w:val="auto"/>
          <w:sz w:val="28"/>
          <w:szCs w:val="28"/>
        </w:rPr>
      </w:pPr>
      <w:bookmarkStart w:id="359" w:name="sub_883"/>
    </w:p>
    <w:p w:rsidR="00252731" w:rsidRPr="00252731" w:rsidRDefault="00252731" w:rsidP="00252731">
      <w:pPr>
        <w:spacing w:after="0" w:line="240" w:lineRule="auto"/>
        <w:ind w:firstLine="698"/>
        <w:jc w:val="right"/>
        <w:rPr>
          <w:rFonts w:ascii="Times New Roman" w:hAnsi="Times New Roman" w:cs="Times New Roman"/>
          <w:sz w:val="28"/>
          <w:szCs w:val="28"/>
        </w:rPr>
      </w:pPr>
      <w:r w:rsidRPr="00252731">
        <w:rPr>
          <w:rStyle w:val="a3"/>
          <w:rFonts w:ascii="Times New Roman" w:hAnsi="Times New Roman" w:cs="Times New Roman"/>
          <w:color w:val="auto"/>
          <w:sz w:val="28"/>
          <w:szCs w:val="28"/>
        </w:rPr>
        <w:t>Таблица 3</w:t>
      </w:r>
    </w:p>
    <w:bookmarkEnd w:id="359"/>
    <w:p w:rsidR="00252731" w:rsidRPr="00252731" w:rsidRDefault="00252731" w:rsidP="00252731">
      <w:pPr>
        <w:spacing w:after="0" w:line="240" w:lineRule="auto"/>
        <w:rPr>
          <w:rFonts w:ascii="Times New Roman" w:hAnsi="Times New Roman" w:cs="Times New Roman"/>
          <w:sz w:val="28"/>
          <w:szCs w:val="28"/>
        </w:rPr>
      </w:pPr>
    </w:p>
    <w:p w:rsidR="00252731" w:rsidRPr="00252731" w:rsidRDefault="00252731" w:rsidP="00252731">
      <w:pPr>
        <w:pStyle w:val="1"/>
        <w:spacing w:before="0" w:after="0"/>
        <w:rPr>
          <w:rFonts w:ascii="Times New Roman" w:hAnsi="Times New Roman" w:cs="Times New Roman"/>
          <w:color w:val="auto"/>
          <w:sz w:val="28"/>
          <w:szCs w:val="28"/>
        </w:rPr>
      </w:pPr>
      <w:r w:rsidRPr="00252731">
        <w:rPr>
          <w:rFonts w:ascii="Times New Roman" w:hAnsi="Times New Roman" w:cs="Times New Roman"/>
          <w:color w:val="auto"/>
          <w:sz w:val="28"/>
          <w:szCs w:val="28"/>
        </w:rPr>
        <w:t>Минимальные расстояния безопасности при размещении игрового оборудования</w:t>
      </w:r>
    </w:p>
    <w:p w:rsidR="00252731" w:rsidRPr="00252731" w:rsidRDefault="00252731" w:rsidP="00252731">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6"/>
        <w:gridCol w:w="8520"/>
      </w:tblGrid>
      <w:tr w:rsidR="00252731" w:rsidRPr="00252731" w:rsidTr="002E01A9">
        <w:tc>
          <w:tcPr>
            <w:tcW w:w="1746" w:type="dxa"/>
            <w:tcBorders>
              <w:top w:val="single" w:sz="4" w:space="0" w:color="auto"/>
              <w:bottom w:val="single" w:sz="4" w:space="0" w:color="auto"/>
              <w:right w:val="single" w:sz="4" w:space="0" w:color="auto"/>
            </w:tcBorders>
          </w:tcPr>
          <w:p w:rsidR="00252731" w:rsidRPr="00252731" w:rsidRDefault="00252731" w:rsidP="00252731">
            <w:pPr>
              <w:pStyle w:val="ab"/>
              <w:jc w:val="center"/>
              <w:rPr>
                <w:rFonts w:ascii="Times New Roman" w:hAnsi="Times New Roman" w:cs="Times New Roman"/>
                <w:sz w:val="28"/>
                <w:szCs w:val="28"/>
              </w:rPr>
            </w:pPr>
            <w:r w:rsidRPr="00252731">
              <w:rPr>
                <w:rFonts w:ascii="Times New Roman" w:hAnsi="Times New Roman" w:cs="Times New Roman"/>
                <w:sz w:val="28"/>
                <w:szCs w:val="28"/>
              </w:rPr>
              <w:t>Игровое оборудование</w:t>
            </w:r>
          </w:p>
        </w:tc>
        <w:tc>
          <w:tcPr>
            <w:tcW w:w="8520" w:type="dxa"/>
            <w:tcBorders>
              <w:top w:val="single" w:sz="4" w:space="0" w:color="auto"/>
              <w:left w:val="single" w:sz="4" w:space="0" w:color="auto"/>
              <w:bottom w:val="single" w:sz="4" w:space="0" w:color="auto"/>
            </w:tcBorders>
          </w:tcPr>
          <w:p w:rsidR="00252731" w:rsidRPr="00252731" w:rsidRDefault="00252731" w:rsidP="00252731">
            <w:pPr>
              <w:pStyle w:val="ab"/>
              <w:jc w:val="center"/>
              <w:rPr>
                <w:rFonts w:ascii="Times New Roman" w:hAnsi="Times New Roman" w:cs="Times New Roman"/>
                <w:sz w:val="28"/>
                <w:szCs w:val="28"/>
              </w:rPr>
            </w:pPr>
            <w:r w:rsidRPr="00252731">
              <w:rPr>
                <w:rFonts w:ascii="Times New Roman" w:hAnsi="Times New Roman" w:cs="Times New Roman"/>
                <w:sz w:val="28"/>
                <w:szCs w:val="28"/>
              </w:rPr>
              <w:t>Минимальные расстояния</w:t>
            </w:r>
          </w:p>
        </w:tc>
      </w:tr>
      <w:tr w:rsidR="00252731" w:rsidRPr="00252731" w:rsidTr="002E01A9">
        <w:tc>
          <w:tcPr>
            <w:tcW w:w="1746" w:type="dxa"/>
            <w:tcBorders>
              <w:top w:val="single" w:sz="4" w:space="0" w:color="auto"/>
              <w:bottom w:val="single" w:sz="4" w:space="0" w:color="auto"/>
              <w:right w:val="single" w:sz="4" w:space="0" w:color="auto"/>
            </w:tcBorders>
          </w:tcPr>
          <w:p w:rsidR="00252731" w:rsidRPr="00252731" w:rsidRDefault="00252731" w:rsidP="00252731">
            <w:pPr>
              <w:pStyle w:val="ad"/>
              <w:rPr>
                <w:rFonts w:ascii="Times New Roman" w:hAnsi="Times New Roman" w:cs="Times New Roman"/>
                <w:sz w:val="28"/>
                <w:szCs w:val="28"/>
              </w:rPr>
            </w:pPr>
            <w:r w:rsidRPr="00252731">
              <w:rPr>
                <w:rFonts w:ascii="Times New Roman" w:hAnsi="Times New Roman" w:cs="Times New Roman"/>
                <w:sz w:val="28"/>
                <w:szCs w:val="28"/>
              </w:rPr>
              <w:t>Качели</w:t>
            </w:r>
          </w:p>
        </w:tc>
        <w:tc>
          <w:tcPr>
            <w:tcW w:w="8520" w:type="dxa"/>
            <w:tcBorders>
              <w:top w:val="single" w:sz="4" w:space="0" w:color="auto"/>
              <w:left w:val="single" w:sz="4" w:space="0" w:color="auto"/>
              <w:bottom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252731" w:rsidRPr="00252731" w:rsidTr="002E01A9">
        <w:tc>
          <w:tcPr>
            <w:tcW w:w="1746" w:type="dxa"/>
            <w:tcBorders>
              <w:top w:val="single" w:sz="4" w:space="0" w:color="auto"/>
              <w:bottom w:val="single" w:sz="4" w:space="0" w:color="auto"/>
              <w:right w:val="single" w:sz="4" w:space="0" w:color="auto"/>
            </w:tcBorders>
          </w:tcPr>
          <w:p w:rsidR="00252731" w:rsidRPr="00252731" w:rsidRDefault="00252731" w:rsidP="00252731">
            <w:pPr>
              <w:pStyle w:val="ad"/>
              <w:rPr>
                <w:rFonts w:ascii="Times New Roman" w:hAnsi="Times New Roman" w:cs="Times New Roman"/>
                <w:sz w:val="28"/>
                <w:szCs w:val="28"/>
              </w:rPr>
            </w:pPr>
            <w:r w:rsidRPr="00252731">
              <w:rPr>
                <w:rFonts w:ascii="Times New Roman" w:hAnsi="Times New Roman" w:cs="Times New Roman"/>
                <w:sz w:val="28"/>
                <w:szCs w:val="28"/>
              </w:rPr>
              <w:t>Качалки</w:t>
            </w:r>
          </w:p>
        </w:tc>
        <w:tc>
          <w:tcPr>
            <w:tcW w:w="8520" w:type="dxa"/>
            <w:tcBorders>
              <w:top w:val="single" w:sz="4" w:space="0" w:color="auto"/>
              <w:left w:val="single" w:sz="4" w:space="0" w:color="auto"/>
              <w:bottom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252731" w:rsidRPr="00252731" w:rsidTr="002E01A9">
        <w:tc>
          <w:tcPr>
            <w:tcW w:w="1746" w:type="dxa"/>
            <w:tcBorders>
              <w:top w:val="single" w:sz="4" w:space="0" w:color="auto"/>
              <w:bottom w:val="single" w:sz="4" w:space="0" w:color="auto"/>
              <w:right w:val="single" w:sz="4" w:space="0" w:color="auto"/>
            </w:tcBorders>
          </w:tcPr>
          <w:p w:rsidR="00252731" w:rsidRPr="00252731" w:rsidRDefault="00252731" w:rsidP="00252731">
            <w:pPr>
              <w:pStyle w:val="ad"/>
              <w:rPr>
                <w:rFonts w:ascii="Times New Roman" w:hAnsi="Times New Roman" w:cs="Times New Roman"/>
                <w:sz w:val="28"/>
                <w:szCs w:val="28"/>
              </w:rPr>
            </w:pPr>
            <w:r w:rsidRPr="00252731">
              <w:rPr>
                <w:rFonts w:ascii="Times New Roman" w:hAnsi="Times New Roman" w:cs="Times New Roman"/>
                <w:sz w:val="28"/>
                <w:szCs w:val="28"/>
              </w:rPr>
              <w:t>Карусели</w:t>
            </w:r>
          </w:p>
        </w:tc>
        <w:tc>
          <w:tcPr>
            <w:tcW w:w="8520" w:type="dxa"/>
            <w:tcBorders>
              <w:top w:val="single" w:sz="4" w:space="0" w:color="auto"/>
              <w:left w:val="single" w:sz="4" w:space="0" w:color="auto"/>
              <w:bottom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252731" w:rsidRPr="00252731" w:rsidTr="002E01A9">
        <w:tc>
          <w:tcPr>
            <w:tcW w:w="1746" w:type="dxa"/>
            <w:tcBorders>
              <w:top w:val="single" w:sz="4" w:space="0" w:color="auto"/>
              <w:bottom w:val="single" w:sz="4" w:space="0" w:color="auto"/>
              <w:right w:val="single" w:sz="4" w:space="0" w:color="auto"/>
            </w:tcBorders>
          </w:tcPr>
          <w:p w:rsidR="00252731" w:rsidRPr="00252731" w:rsidRDefault="00252731" w:rsidP="00252731">
            <w:pPr>
              <w:pStyle w:val="ad"/>
              <w:rPr>
                <w:rFonts w:ascii="Times New Roman" w:hAnsi="Times New Roman" w:cs="Times New Roman"/>
                <w:sz w:val="28"/>
                <w:szCs w:val="28"/>
              </w:rPr>
            </w:pPr>
            <w:r w:rsidRPr="00252731">
              <w:rPr>
                <w:rFonts w:ascii="Times New Roman" w:hAnsi="Times New Roman" w:cs="Times New Roman"/>
                <w:sz w:val="28"/>
                <w:szCs w:val="28"/>
              </w:rPr>
              <w:t>Горки</w:t>
            </w:r>
          </w:p>
        </w:tc>
        <w:tc>
          <w:tcPr>
            <w:tcW w:w="8520" w:type="dxa"/>
            <w:tcBorders>
              <w:top w:val="single" w:sz="4" w:space="0" w:color="auto"/>
              <w:left w:val="single" w:sz="4" w:space="0" w:color="auto"/>
              <w:bottom w:val="single" w:sz="4" w:space="0" w:color="auto"/>
            </w:tcBorders>
          </w:tcPr>
          <w:p w:rsidR="00252731" w:rsidRPr="00252731" w:rsidRDefault="00252731" w:rsidP="00252731">
            <w:pPr>
              <w:pStyle w:val="ab"/>
              <w:rPr>
                <w:rFonts w:ascii="Times New Roman" w:hAnsi="Times New Roman" w:cs="Times New Roman"/>
                <w:sz w:val="28"/>
                <w:szCs w:val="28"/>
              </w:rPr>
            </w:pPr>
            <w:r w:rsidRPr="00252731">
              <w:rPr>
                <w:rFonts w:ascii="Times New Roman" w:hAnsi="Times New Roman" w:cs="Times New Roman"/>
                <w:sz w:val="28"/>
                <w:szCs w:val="28"/>
              </w:rPr>
              <w:t>не менее 1 м от боковых сторон и 2 м вперед от нижнего края ската горки</w:t>
            </w:r>
          </w:p>
        </w:tc>
      </w:tr>
    </w:tbl>
    <w:p w:rsidR="00252731" w:rsidRPr="00252731" w:rsidRDefault="00252731" w:rsidP="00252731">
      <w:pPr>
        <w:spacing w:after="0" w:line="240" w:lineRule="auto"/>
        <w:rPr>
          <w:rFonts w:ascii="Times New Roman" w:hAnsi="Times New Roman" w:cs="Times New Roman"/>
          <w:sz w:val="28"/>
          <w:szCs w:val="28"/>
        </w:rPr>
      </w:pPr>
    </w:p>
    <w:p w:rsidR="00AE52DC" w:rsidRPr="00252731" w:rsidRDefault="00AE52DC" w:rsidP="00252731">
      <w:pPr>
        <w:spacing w:after="0" w:line="240" w:lineRule="auto"/>
        <w:jc w:val="both"/>
        <w:rPr>
          <w:rFonts w:ascii="Times New Roman" w:hAnsi="Times New Roman" w:cs="Times New Roman"/>
          <w:sz w:val="28"/>
          <w:szCs w:val="28"/>
        </w:rPr>
      </w:pPr>
    </w:p>
    <w:p w:rsidR="00AE52DC" w:rsidRPr="00252731" w:rsidRDefault="00993400" w:rsidP="005F2C91">
      <w:pPr>
        <w:spacing w:after="0" w:line="240" w:lineRule="auto"/>
        <w:jc w:val="both"/>
        <w:rPr>
          <w:rFonts w:ascii="Times New Roman" w:hAnsi="Times New Roman" w:cs="Times New Roman"/>
          <w:b/>
          <w:sz w:val="28"/>
          <w:szCs w:val="28"/>
        </w:rPr>
      </w:pPr>
      <w:r w:rsidRPr="00252731">
        <w:rPr>
          <w:rFonts w:ascii="Times New Roman" w:hAnsi="Times New Roman" w:cs="Times New Roman"/>
          <w:b/>
          <w:sz w:val="28"/>
          <w:szCs w:val="28"/>
        </w:rPr>
        <w:t>Верно</w:t>
      </w:r>
      <w:r w:rsidR="00BB43F5">
        <w:rPr>
          <w:rFonts w:ascii="Times New Roman" w:hAnsi="Times New Roman" w:cs="Times New Roman"/>
          <w:b/>
          <w:sz w:val="28"/>
          <w:szCs w:val="28"/>
        </w:rPr>
        <w:t>:</w:t>
      </w:r>
      <w:r w:rsidRPr="00252731">
        <w:rPr>
          <w:rFonts w:ascii="Times New Roman" w:hAnsi="Times New Roman" w:cs="Times New Roman"/>
          <w:b/>
          <w:sz w:val="28"/>
          <w:szCs w:val="28"/>
        </w:rPr>
        <w:t xml:space="preserve"> </w:t>
      </w:r>
    </w:p>
    <w:p w:rsidR="00AE52DC" w:rsidRPr="00252731" w:rsidRDefault="00AE52DC" w:rsidP="005F2C91">
      <w:pPr>
        <w:spacing w:after="0" w:line="240" w:lineRule="auto"/>
        <w:jc w:val="both"/>
        <w:rPr>
          <w:rFonts w:ascii="Times New Roman" w:hAnsi="Times New Roman" w:cs="Times New Roman"/>
          <w:b/>
          <w:sz w:val="28"/>
          <w:szCs w:val="28"/>
        </w:rPr>
        <w:sectPr w:rsidR="00AE52DC" w:rsidRPr="00252731" w:rsidSect="005405B1">
          <w:pgSz w:w="11906" w:h="16838"/>
          <w:pgMar w:top="767" w:right="566" w:bottom="660" w:left="1133" w:header="0" w:footer="0" w:gutter="0"/>
          <w:cols w:space="720"/>
          <w:noEndnote/>
        </w:sectPr>
      </w:pPr>
    </w:p>
    <w:p w:rsidR="00AE52DC" w:rsidRPr="00252731" w:rsidRDefault="00993400" w:rsidP="005F2C91">
      <w:pPr>
        <w:spacing w:after="0" w:line="240" w:lineRule="auto"/>
        <w:jc w:val="both"/>
        <w:rPr>
          <w:rFonts w:ascii="Times New Roman" w:hAnsi="Times New Roman" w:cs="Times New Roman"/>
          <w:b/>
          <w:sz w:val="28"/>
          <w:szCs w:val="28"/>
        </w:rPr>
      </w:pPr>
      <w:r w:rsidRPr="00252731">
        <w:rPr>
          <w:rFonts w:ascii="Times New Roman" w:hAnsi="Times New Roman" w:cs="Times New Roman"/>
          <w:b/>
          <w:sz w:val="28"/>
          <w:szCs w:val="28"/>
        </w:rPr>
        <w:t xml:space="preserve">Секретарь Совета депутатов </w:t>
      </w:r>
    </w:p>
    <w:p w:rsidR="00AE52DC" w:rsidRPr="00252731" w:rsidRDefault="00993400" w:rsidP="005F2C91">
      <w:pPr>
        <w:spacing w:after="0" w:line="240" w:lineRule="auto"/>
        <w:jc w:val="both"/>
        <w:rPr>
          <w:rFonts w:ascii="Times New Roman" w:hAnsi="Times New Roman" w:cs="Times New Roman"/>
          <w:b/>
          <w:sz w:val="28"/>
          <w:szCs w:val="28"/>
        </w:rPr>
      </w:pPr>
      <w:r w:rsidRPr="00252731">
        <w:rPr>
          <w:rFonts w:ascii="Times New Roman" w:hAnsi="Times New Roman" w:cs="Times New Roman"/>
          <w:sz w:val="28"/>
          <w:szCs w:val="28"/>
        </w:rPr>
        <w:br w:type="column"/>
      </w:r>
      <w:r w:rsidR="00307F58" w:rsidRPr="00252731">
        <w:rPr>
          <w:rFonts w:ascii="Times New Roman" w:hAnsi="Times New Roman" w:cs="Times New Roman"/>
          <w:sz w:val="28"/>
          <w:szCs w:val="28"/>
        </w:rPr>
        <w:t xml:space="preserve">    </w:t>
      </w:r>
      <w:r w:rsidR="00BB43F5">
        <w:rPr>
          <w:rFonts w:ascii="Times New Roman" w:hAnsi="Times New Roman" w:cs="Times New Roman"/>
          <w:sz w:val="28"/>
          <w:szCs w:val="28"/>
        </w:rPr>
        <w:t xml:space="preserve">     </w:t>
      </w:r>
      <w:r w:rsidR="00307F58" w:rsidRPr="00252731">
        <w:rPr>
          <w:rFonts w:ascii="Times New Roman" w:hAnsi="Times New Roman" w:cs="Times New Roman"/>
          <w:sz w:val="28"/>
          <w:szCs w:val="28"/>
        </w:rPr>
        <w:t xml:space="preserve">  </w:t>
      </w:r>
      <w:r w:rsidR="00972D35">
        <w:rPr>
          <w:rFonts w:ascii="Times New Roman" w:hAnsi="Times New Roman" w:cs="Times New Roman"/>
          <w:b/>
          <w:sz w:val="28"/>
          <w:szCs w:val="28"/>
        </w:rPr>
        <w:t>И.Г. Зайцева</w:t>
      </w:r>
      <w:r w:rsidRPr="00252731">
        <w:rPr>
          <w:rFonts w:ascii="Times New Roman" w:hAnsi="Times New Roman" w:cs="Times New Roman"/>
          <w:b/>
          <w:sz w:val="28"/>
          <w:szCs w:val="28"/>
        </w:rPr>
        <w:t xml:space="preserve"> </w:t>
      </w:r>
    </w:p>
    <w:p w:rsidR="00AE52DC" w:rsidRPr="00252731" w:rsidRDefault="00AE52DC" w:rsidP="005F2C91">
      <w:pPr>
        <w:spacing w:after="0" w:line="240" w:lineRule="auto"/>
        <w:jc w:val="both"/>
        <w:rPr>
          <w:rFonts w:ascii="Times New Roman" w:hAnsi="Times New Roman" w:cs="Times New Roman"/>
          <w:sz w:val="28"/>
          <w:szCs w:val="28"/>
        </w:rPr>
      </w:pPr>
    </w:p>
    <w:sectPr w:rsidR="00AE52DC" w:rsidRPr="00252731" w:rsidSect="00307F58">
      <w:type w:val="continuous"/>
      <w:pgSz w:w="11906" w:h="16838"/>
      <w:pgMar w:top="2200" w:right="497" w:bottom="720" w:left="1133" w:header="720" w:footer="720" w:gutter="0"/>
      <w:cols w:num="3" w:space="720" w:equalWidth="0">
        <w:col w:w="5388" w:space="2268"/>
        <w:col w:w="2421" w:space="0"/>
        <w:col w:w="-1"/>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772"/>
    <w:multiLevelType w:val="hybridMultilevel"/>
    <w:tmpl w:val="00004B3B"/>
    <w:lvl w:ilvl="0" w:tplc="00000252">
      <w:numFmt w:val="bullet"/>
      <w:suff w:val="space"/>
      <w:lvlText w:val="-"/>
      <w:lvlJc w:val="left"/>
      <w:pPr>
        <w:ind w:left="720" w:hanging="360"/>
      </w:pPr>
      <w:rPr>
        <w:rFonts w:ascii="Times New Roman" w:hAnsi="Times New Roman" w:cs="Times New Roman" w:hint="default"/>
      </w:rPr>
    </w:lvl>
    <w:lvl w:ilvl="1" w:tplc="00000F09">
      <w:numFmt w:val="bullet"/>
      <w:suff w:val="space"/>
      <w:lvlText w:val="-"/>
      <w:lvlJc w:val="left"/>
      <w:pPr>
        <w:ind w:left="720" w:hanging="360"/>
      </w:pPr>
      <w:rPr>
        <w:rFonts w:ascii="Times New Roman" w:hAnsi="Times New Roman" w:cs="Times New Roman" w:hint="default"/>
      </w:rPr>
    </w:lvl>
    <w:lvl w:ilvl="2" w:tplc="0000010C">
      <w:numFmt w:val="bullet"/>
      <w:suff w:val="space"/>
      <w:lvlText w:val="-"/>
      <w:lvlJc w:val="left"/>
      <w:pPr>
        <w:ind w:left="720" w:hanging="360"/>
      </w:pPr>
      <w:rPr>
        <w:rFonts w:ascii="Times New Roman" w:hAnsi="Times New Roman" w:cs="Times New Roman" w:hint="default"/>
      </w:rPr>
    </w:lvl>
    <w:lvl w:ilvl="3" w:tplc="00002192">
      <w:numFmt w:val="bullet"/>
      <w:suff w:val="space"/>
      <w:lvlText w:val="-"/>
      <w:lvlJc w:val="left"/>
      <w:pPr>
        <w:ind w:left="720" w:hanging="360"/>
      </w:pPr>
      <w:rPr>
        <w:rFonts w:ascii="Times New Roman" w:hAnsi="Times New Roman" w:cs="Times New Roman" w:hint="default"/>
      </w:rPr>
    </w:lvl>
    <w:lvl w:ilvl="4" w:tplc="00000526">
      <w:numFmt w:val="bullet"/>
      <w:suff w:val="space"/>
      <w:lvlText w:val="-"/>
      <w:lvlJc w:val="left"/>
      <w:pPr>
        <w:ind w:left="720" w:hanging="360"/>
      </w:pPr>
      <w:rPr>
        <w:rFonts w:ascii="Times New Roman" w:hAnsi="Times New Roman" w:cs="Times New Roman" w:hint="default"/>
      </w:rPr>
    </w:lvl>
    <w:lvl w:ilvl="5" w:tplc="00000A75">
      <w:numFmt w:val="bullet"/>
      <w:suff w:val="space"/>
      <w:lvlText w:val="-"/>
      <w:lvlJc w:val="left"/>
      <w:pPr>
        <w:ind w:left="720" w:hanging="360"/>
      </w:pPr>
      <w:rPr>
        <w:rFonts w:ascii="Times New Roman" w:hAnsi="Times New Roman" w:cs="Times New Roman" w:hint="default"/>
      </w:rPr>
    </w:lvl>
    <w:lvl w:ilvl="6" w:tplc="000007E4">
      <w:numFmt w:val="bullet"/>
      <w:suff w:val="space"/>
      <w:lvlText w:val="-"/>
      <w:lvlJc w:val="left"/>
      <w:pPr>
        <w:ind w:left="720" w:hanging="360"/>
      </w:pPr>
      <w:rPr>
        <w:rFonts w:ascii="Times New Roman" w:hAnsi="Times New Roman" w:cs="Times New Roman" w:hint="default"/>
      </w:rPr>
    </w:lvl>
    <w:lvl w:ilvl="7" w:tplc="00000C68">
      <w:numFmt w:val="bullet"/>
      <w:suff w:val="space"/>
      <w:lvlText w:val="-"/>
      <w:lvlJc w:val="left"/>
      <w:pPr>
        <w:ind w:left="720" w:hanging="360"/>
      </w:pPr>
      <w:rPr>
        <w:rFonts w:ascii="Times New Roman" w:hAnsi="Times New Roman" w:cs="Times New Roman" w:hint="default"/>
      </w:rPr>
    </w:lvl>
    <w:lvl w:ilvl="8" w:tplc="0000086C">
      <w:numFmt w:val="bullet"/>
      <w:suff w:val="space"/>
      <w:lvlText w:val="-"/>
      <w:lvlJc w:val="left"/>
      <w:pPr>
        <w:ind w:left="720" w:hanging="360"/>
      </w:pPr>
      <w:rPr>
        <w:rFonts w:ascii="Times New Roman" w:hAnsi="Times New Roman" w:cs="Times New Roman" w:hint="default"/>
      </w:rPr>
    </w:lvl>
  </w:abstractNum>
  <w:abstractNum w:abstractNumId="1" w15:restartNumberingAfterBreak="0">
    <w:nsid w:val="00002044"/>
    <w:multiLevelType w:val="hybridMultilevel"/>
    <w:tmpl w:val="00010BCC"/>
    <w:lvl w:ilvl="0" w:tplc="00002428">
      <w:numFmt w:val="bullet"/>
      <w:suff w:val="space"/>
      <w:lvlText w:val="-"/>
      <w:lvlJc w:val="left"/>
      <w:pPr>
        <w:ind w:left="720" w:hanging="360"/>
      </w:pPr>
      <w:rPr>
        <w:rFonts w:ascii="Times New Roman" w:hAnsi="Times New Roman" w:cs="Times New Roman" w:hint="default"/>
      </w:rPr>
    </w:lvl>
    <w:lvl w:ilvl="1" w:tplc="00000FA5">
      <w:numFmt w:val="bullet"/>
      <w:suff w:val="space"/>
      <w:lvlText w:val="-"/>
      <w:lvlJc w:val="left"/>
      <w:pPr>
        <w:ind w:left="720" w:hanging="360"/>
      </w:pPr>
      <w:rPr>
        <w:rFonts w:ascii="Times New Roman" w:hAnsi="Times New Roman" w:cs="Times New Roman" w:hint="default"/>
      </w:rPr>
    </w:lvl>
    <w:lvl w:ilvl="2" w:tplc="000023C9">
      <w:numFmt w:val="bullet"/>
      <w:suff w:val="space"/>
      <w:lvlText w:val="-"/>
      <w:lvlJc w:val="left"/>
      <w:pPr>
        <w:ind w:left="720" w:hanging="360"/>
      </w:pPr>
      <w:rPr>
        <w:rFonts w:ascii="Times New Roman" w:hAnsi="Times New Roman" w:cs="Times New Roman" w:hint="default"/>
      </w:rPr>
    </w:lvl>
    <w:lvl w:ilvl="3" w:tplc="00000BF1">
      <w:numFmt w:val="bullet"/>
      <w:suff w:val="space"/>
      <w:lvlText w:val="-"/>
      <w:lvlJc w:val="left"/>
      <w:pPr>
        <w:ind w:left="720" w:hanging="360"/>
      </w:pPr>
      <w:rPr>
        <w:rFonts w:ascii="Times New Roman" w:hAnsi="Times New Roman" w:cs="Times New Roman" w:hint="default"/>
      </w:rPr>
    </w:lvl>
    <w:lvl w:ilvl="4" w:tplc="00000316">
      <w:numFmt w:val="bullet"/>
      <w:suff w:val="space"/>
      <w:lvlText w:val="-"/>
      <w:lvlJc w:val="left"/>
      <w:pPr>
        <w:ind w:left="720" w:hanging="360"/>
      </w:pPr>
      <w:rPr>
        <w:rFonts w:ascii="Times New Roman" w:hAnsi="Times New Roman" w:cs="Times New Roman" w:hint="default"/>
      </w:rPr>
    </w:lvl>
    <w:lvl w:ilvl="5" w:tplc="0000067F">
      <w:numFmt w:val="bullet"/>
      <w:suff w:val="space"/>
      <w:lvlText w:val="-"/>
      <w:lvlJc w:val="left"/>
      <w:pPr>
        <w:ind w:left="720" w:hanging="360"/>
      </w:pPr>
      <w:rPr>
        <w:rFonts w:ascii="Times New Roman" w:hAnsi="Times New Roman" w:cs="Times New Roman" w:hint="default"/>
      </w:rPr>
    </w:lvl>
    <w:lvl w:ilvl="6" w:tplc="000010BA">
      <w:numFmt w:val="bullet"/>
      <w:suff w:val="space"/>
      <w:lvlText w:val="-"/>
      <w:lvlJc w:val="left"/>
      <w:pPr>
        <w:ind w:left="720" w:hanging="360"/>
      </w:pPr>
      <w:rPr>
        <w:rFonts w:ascii="Times New Roman" w:hAnsi="Times New Roman" w:cs="Times New Roman" w:hint="default"/>
      </w:rPr>
    </w:lvl>
    <w:lvl w:ilvl="7" w:tplc="00001BD2">
      <w:numFmt w:val="bullet"/>
      <w:suff w:val="space"/>
      <w:lvlText w:val="-"/>
      <w:lvlJc w:val="left"/>
      <w:pPr>
        <w:ind w:left="720" w:hanging="360"/>
      </w:pPr>
      <w:rPr>
        <w:rFonts w:ascii="Times New Roman" w:hAnsi="Times New Roman" w:cs="Times New Roman" w:hint="default"/>
      </w:rPr>
    </w:lvl>
    <w:lvl w:ilvl="8" w:tplc="000013BE">
      <w:numFmt w:val="bullet"/>
      <w:suff w:val="space"/>
      <w:lvlText w:val="-"/>
      <w:lvlJc w:val="left"/>
      <w:pPr>
        <w:ind w:left="720" w:hanging="360"/>
      </w:pPr>
      <w:rPr>
        <w:rFonts w:ascii="Times New Roman" w:hAnsi="Times New Roman" w:cs="Times New Roman" w:hint="default"/>
      </w:rPr>
    </w:lvl>
  </w:abstractNum>
  <w:abstractNum w:abstractNumId="2" w15:restartNumberingAfterBreak="0">
    <w:nsid w:val="0000392F"/>
    <w:multiLevelType w:val="hybridMultilevel"/>
    <w:tmpl w:val="00017AD0"/>
    <w:lvl w:ilvl="0" w:tplc="000020CB">
      <w:start w:val="5"/>
      <w:numFmt w:val="decimal"/>
      <w:lvlText w:val="%1."/>
      <w:lvlJc w:val="left"/>
      <w:pPr>
        <w:ind w:left="720" w:hanging="360"/>
      </w:pPr>
      <w:rPr>
        <w:rFonts w:cs="Times New Roman" w:hint="default"/>
      </w:rPr>
    </w:lvl>
    <w:lvl w:ilvl="1" w:tplc="000015A0">
      <w:start w:val="5"/>
      <w:numFmt w:val="decimal"/>
      <w:lvlText w:val="%2."/>
      <w:lvlJc w:val="left"/>
      <w:pPr>
        <w:ind w:left="720" w:hanging="360"/>
      </w:pPr>
      <w:rPr>
        <w:rFonts w:cs="Times New Roman" w:hint="default"/>
      </w:rPr>
    </w:lvl>
    <w:lvl w:ilvl="2" w:tplc="0000252B">
      <w:start w:val="5"/>
      <w:numFmt w:val="decimal"/>
      <w:lvlText w:val="%3."/>
      <w:lvlJc w:val="left"/>
      <w:pPr>
        <w:ind w:left="720" w:hanging="360"/>
      </w:pPr>
      <w:rPr>
        <w:rFonts w:cs="Times New Roman" w:hint="default"/>
      </w:rPr>
    </w:lvl>
    <w:lvl w:ilvl="3" w:tplc="00000CC5">
      <w:start w:val="5"/>
      <w:numFmt w:val="decimal"/>
      <w:lvlText w:val="%4."/>
      <w:lvlJc w:val="left"/>
      <w:pPr>
        <w:ind w:left="720" w:hanging="360"/>
      </w:pPr>
      <w:rPr>
        <w:rFonts w:cs="Times New Roman" w:hint="default"/>
      </w:rPr>
    </w:lvl>
    <w:lvl w:ilvl="4" w:tplc="0000190B">
      <w:start w:val="5"/>
      <w:numFmt w:val="decimal"/>
      <w:lvlText w:val="%5."/>
      <w:lvlJc w:val="left"/>
      <w:pPr>
        <w:ind w:left="720" w:hanging="360"/>
      </w:pPr>
      <w:rPr>
        <w:rFonts w:cs="Times New Roman" w:hint="default"/>
      </w:rPr>
    </w:lvl>
    <w:lvl w:ilvl="5" w:tplc="000006EA">
      <w:start w:val="5"/>
      <w:numFmt w:val="decimal"/>
      <w:lvlText w:val="%6."/>
      <w:lvlJc w:val="left"/>
      <w:pPr>
        <w:ind w:left="720" w:hanging="360"/>
      </w:pPr>
      <w:rPr>
        <w:rFonts w:cs="Times New Roman" w:hint="default"/>
      </w:rPr>
    </w:lvl>
    <w:lvl w:ilvl="6" w:tplc="000020A3">
      <w:start w:val="5"/>
      <w:numFmt w:val="decimal"/>
      <w:lvlText w:val="%7."/>
      <w:lvlJc w:val="left"/>
      <w:pPr>
        <w:ind w:left="720" w:hanging="360"/>
      </w:pPr>
      <w:rPr>
        <w:rFonts w:cs="Times New Roman" w:hint="default"/>
      </w:rPr>
    </w:lvl>
    <w:lvl w:ilvl="7" w:tplc="00000156">
      <w:start w:val="5"/>
      <w:numFmt w:val="decimal"/>
      <w:lvlText w:val="%8."/>
      <w:lvlJc w:val="left"/>
      <w:pPr>
        <w:ind w:left="720" w:hanging="360"/>
      </w:pPr>
      <w:rPr>
        <w:rFonts w:cs="Times New Roman" w:hint="default"/>
      </w:rPr>
    </w:lvl>
    <w:lvl w:ilvl="8" w:tplc="00002237">
      <w:start w:val="5"/>
      <w:numFmt w:val="decimal"/>
      <w:lvlText w:val="%9."/>
      <w:lvlJc w:val="left"/>
      <w:pPr>
        <w:ind w:left="720" w:hanging="360"/>
      </w:pPr>
      <w:rPr>
        <w:rFonts w:cs="Times New Roman" w:hint="default"/>
      </w:rPr>
    </w:lvl>
  </w:abstractNum>
  <w:abstractNum w:abstractNumId="3" w15:restartNumberingAfterBreak="0">
    <w:nsid w:val="00005E4B"/>
    <w:multiLevelType w:val="hybridMultilevel"/>
    <w:tmpl w:val="000117C1"/>
    <w:lvl w:ilvl="0" w:tplc="000011BD">
      <w:numFmt w:val="bullet"/>
      <w:suff w:val="space"/>
      <w:lvlText w:val="-"/>
      <w:lvlJc w:val="left"/>
      <w:pPr>
        <w:ind w:left="720" w:hanging="360"/>
      </w:pPr>
      <w:rPr>
        <w:rFonts w:ascii="Times New Roman" w:hAnsi="Times New Roman" w:cs="Times New Roman" w:hint="default"/>
      </w:rPr>
    </w:lvl>
    <w:lvl w:ilvl="1" w:tplc="00000C42">
      <w:numFmt w:val="bullet"/>
      <w:suff w:val="space"/>
      <w:lvlText w:val="-"/>
      <w:lvlJc w:val="left"/>
      <w:pPr>
        <w:ind w:left="720" w:hanging="360"/>
      </w:pPr>
      <w:rPr>
        <w:rFonts w:ascii="Times New Roman" w:hAnsi="Times New Roman" w:cs="Times New Roman" w:hint="default"/>
      </w:rPr>
    </w:lvl>
    <w:lvl w:ilvl="2" w:tplc="0000022E">
      <w:numFmt w:val="bullet"/>
      <w:suff w:val="space"/>
      <w:lvlText w:val="-"/>
      <w:lvlJc w:val="left"/>
      <w:pPr>
        <w:ind w:left="720" w:hanging="360"/>
      </w:pPr>
      <w:rPr>
        <w:rFonts w:ascii="Times New Roman" w:hAnsi="Times New Roman" w:cs="Times New Roman" w:hint="default"/>
      </w:rPr>
    </w:lvl>
    <w:lvl w:ilvl="3" w:tplc="00000867">
      <w:numFmt w:val="bullet"/>
      <w:suff w:val="space"/>
      <w:lvlText w:val="-"/>
      <w:lvlJc w:val="left"/>
      <w:pPr>
        <w:ind w:left="720" w:hanging="360"/>
      </w:pPr>
      <w:rPr>
        <w:rFonts w:ascii="Times New Roman" w:hAnsi="Times New Roman" w:cs="Times New Roman" w:hint="default"/>
      </w:rPr>
    </w:lvl>
    <w:lvl w:ilvl="4" w:tplc="00001998">
      <w:numFmt w:val="bullet"/>
      <w:suff w:val="space"/>
      <w:lvlText w:val="-"/>
      <w:lvlJc w:val="left"/>
      <w:pPr>
        <w:ind w:left="720" w:hanging="360"/>
      </w:pPr>
      <w:rPr>
        <w:rFonts w:ascii="Times New Roman" w:hAnsi="Times New Roman" w:cs="Times New Roman" w:hint="default"/>
      </w:rPr>
    </w:lvl>
    <w:lvl w:ilvl="5" w:tplc="00000C66">
      <w:numFmt w:val="bullet"/>
      <w:suff w:val="space"/>
      <w:lvlText w:val="-"/>
      <w:lvlJc w:val="left"/>
      <w:pPr>
        <w:ind w:left="720" w:hanging="360"/>
      </w:pPr>
      <w:rPr>
        <w:rFonts w:ascii="Times New Roman" w:hAnsi="Times New Roman" w:cs="Times New Roman" w:hint="default"/>
      </w:rPr>
    </w:lvl>
    <w:lvl w:ilvl="6" w:tplc="00000FBC">
      <w:numFmt w:val="bullet"/>
      <w:suff w:val="space"/>
      <w:lvlText w:val="-"/>
      <w:lvlJc w:val="left"/>
      <w:pPr>
        <w:ind w:left="720" w:hanging="360"/>
      </w:pPr>
      <w:rPr>
        <w:rFonts w:ascii="Times New Roman" w:hAnsi="Times New Roman" w:cs="Times New Roman" w:hint="default"/>
      </w:rPr>
    </w:lvl>
    <w:lvl w:ilvl="7" w:tplc="00000B50">
      <w:numFmt w:val="bullet"/>
      <w:suff w:val="space"/>
      <w:lvlText w:val="-"/>
      <w:lvlJc w:val="left"/>
      <w:pPr>
        <w:ind w:left="720" w:hanging="360"/>
      </w:pPr>
      <w:rPr>
        <w:rFonts w:ascii="Times New Roman" w:hAnsi="Times New Roman" w:cs="Times New Roman" w:hint="default"/>
      </w:rPr>
    </w:lvl>
    <w:lvl w:ilvl="8" w:tplc="000007BD">
      <w:numFmt w:val="bullet"/>
      <w:suff w:val="space"/>
      <w:lvlText w:val="-"/>
      <w:lvlJc w:val="left"/>
      <w:pPr>
        <w:ind w:left="720" w:hanging="360"/>
      </w:pPr>
      <w:rPr>
        <w:rFonts w:ascii="Times New Roman" w:hAnsi="Times New Roman" w:cs="Times New Roman" w:hint="default"/>
      </w:rPr>
    </w:lvl>
  </w:abstractNum>
  <w:abstractNum w:abstractNumId="4" w15:restartNumberingAfterBreak="0">
    <w:nsid w:val="000070AC"/>
    <w:multiLevelType w:val="hybridMultilevel"/>
    <w:tmpl w:val="00001E99"/>
    <w:lvl w:ilvl="0" w:tplc="00000C59">
      <w:numFmt w:val="bullet"/>
      <w:suff w:val="space"/>
      <w:lvlText w:val="-"/>
      <w:lvlJc w:val="left"/>
      <w:pPr>
        <w:ind w:left="720" w:hanging="360"/>
      </w:pPr>
      <w:rPr>
        <w:rFonts w:ascii="Times New Roman" w:hAnsi="Times New Roman" w:cs="Times New Roman" w:hint="default"/>
      </w:rPr>
    </w:lvl>
    <w:lvl w:ilvl="1" w:tplc="00000260">
      <w:numFmt w:val="bullet"/>
      <w:suff w:val="space"/>
      <w:lvlText w:val="-"/>
      <w:lvlJc w:val="left"/>
      <w:pPr>
        <w:ind w:left="720" w:hanging="360"/>
      </w:pPr>
      <w:rPr>
        <w:rFonts w:ascii="Times New Roman" w:hAnsi="Times New Roman" w:cs="Times New Roman" w:hint="default"/>
      </w:rPr>
    </w:lvl>
    <w:lvl w:ilvl="2" w:tplc="0000229A">
      <w:numFmt w:val="bullet"/>
      <w:suff w:val="space"/>
      <w:lvlText w:val="-"/>
      <w:lvlJc w:val="left"/>
      <w:pPr>
        <w:ind w:left="720" w:hanging="360"/>
      </w:pPr>
      <w:rPr>
        <w:rFonts w:ascii="Times New Roman" w:hAnsi="Times New Roman" w:cs="Times New Roman" w:hint="default"/>
      </w:rPr>
    </w:lvl>
    <w:lvl w:ilvl="3" w:tplc="00000EDD">
      <w:numFmt w:val="bullet"/>
      <w:suff w:val="space"/>
      <w:lvlText w:val="-"/>
      <w:lvlJc w:val="left"/>
      <w:pPr>
        <w:ind w:left="720" w:hanging="360"/>
      </w:pPr>
      <w:rPr>
        <w:rFonts w:ascii="Times New Roman" w:hAnsi="Times New Roman" w:cs="Times New Roman" w:hint="default"/>
      </w:rPr>
    </w:lvl>
    <w:lvl w:ilvl="4" w:tplc="00000A62">
      <w:numFmt w:val="bullet"/>
      <w:suff w:val="space"/>
      <w:lvlText w:val="-"/>
      <w:lvlJc w:val="left"/>
      <w:pPr>
        <w:ind w:left="720" w:hanging="360"/>
      </w:pPr>
      <w:rPr>
        <w:rFonts w:ascii="Times New Roman" w:hAnsi="Times New Roman" w:cs="Times New Roman" w:hint="default"/>
      </w:rPr>
    </w:lvl>
    <w:lvl w:ilvl="5" w:tplc="00001FD8">
      <w:numFmt w:val="bullet"/>
      <w:suff w:val="space"/>
      <w:lvlText w:val="-"/>
      <w:lvlJc w:val="left"/>
      <w:pPr>
        <w:ind w:left="720" w:hanging="360"/>
      </w:pPr>
      <w:rPr>
        <w:rFonts w:ascii="Times New Roman" w:hAnsi="Times New Roman" w:cs="Times New Roman" w:hint="default"/>
      </w:rPr>
    </w:lvl>
    <w:lvl w:ilvl="6" w:tplc="00001D09">
      <w:numFmt w:val="bullet"/>
      <w:suff w:val="space"/>
      <w:lvlText w:val="-"/>
      <w:lvlJc w:val="left"/>
      <w:pPr>
        <w:ind w:left="720" w:hanging="360"/>
      </w:pPr>
      <w:rPr>
        <w:rFonts w:ascii="Times New Roman" w:hAnsi="Times New Roman" w:cs="Times New Roman" w:hint="default"/>
      </w:rPr>
    </w:lvl>
    <w:lvl w:ilvl="7" w:tplc="00000EFE">
      <w:numFmt w:val="bullet"/>
      <w:suff w:val="space"/>
      <w:lvlText w:val="-"/>
      <w:lvlJc w:val="left"/>
      <w:pPr>
        <w:ind w:left="720" w:hanging="360"/>
      </w:pPr>
      <w:rPr>
        <w:rFonts w:ascii="Times New Roman" w:hAnsi="Times New Roman" w:cs="Times New Roman" w:hint="default"/>
      </w:rPr>
    </w:lvl>
    <w:lvl w:ilvl="8" w:tplc="00000BC5">
      <w:numFmt w:val="bullet"/>
      <w:suff w:val="space"/>
      <w:lvlText w:val="-"/>
      <w:lvlJc w:val="left"/>
      <w:pPr>
        <w:ind w:left="720" w:hanging="360"/>
      </w:pPr>
      <w:rPr>
        <w:rFonts w:ascii="Times New Roman" w:hAnsi="Times New Roman" w:cs="Times New Roman" w:hint="default"/>
      </w:rPr>
    </w:lvl>
  </w:abstractNum>
  <w:abstractNum w:abstractNumId="5" w15:restartNumberingAfterBreak="0">
    <w:nsid w:val="000085CA"/>
    <w:multiLevelType w:val="hybridMultilevel"/>
    <w:tmpl w:val="00013B24"/>
    <w:lvl w:ilvl="0" w:tplc="000011F2">
      <w:numFmt w:val="bullet"/>
      <w:suff w:val="space"/>
      <w:lvlText w:val="в"/>
      <w:lvlJc w:val="left"/>
      <w:pPr>
        <w:ind w:left="720" w:hanging="360"/>
      </w:pPr>
      <w:rPr>
        <w:rFonts w:ascii="Times New Roman" w:hAnsi="Times New Roman" w:cs="Times New Roman" w:hint="default"/>
      </w:rPr>
    </w:lvl>
    <w:lvl w:ilvl="1" w:tplc="00000BE7">
      <w:numFmt w:val="bullet"/>
      <w:suff w:val="space"/>
      <w:lvlText w:val="в"/>
      <w:lvlJc w:val="left"/>
      <w:pPr>
        <w:ind w:left="720" w:hanging="360"/>
      </w:pPr>
      <w:rPr>
        <w:rFonts w:ascii="Times New Roman" w:hAnsi="Times New Roman" w:cs="Times New Roman" w:hint="default"/>
      </w:rPr>
    </w:lvl>
    <w:lvl w:ilvl="2" w:tplc="00001758">
      <w:numFmt w:val="bullet"/>
      <w:suff w:val="space"/>
      <w:lvlText w:val="в"/>
      <w:lvlJc w:val="left"/>
      <w:pPr>
        <w:ind w:left="720" w:hanging="360"/>
      </w:pPr>
      <w:rPr>
        <w:rFonts w:ascii="Times New Roman" w:hAnsi="Times New Roman" w:cs="Times New Roman" w:hint="default"/>
      </w:rPr>
    </w:lvl>
    <w:lvl w:ilvl="3" w:tplc="000010D6">
      <w:numFmt w:val="bullet"/>
      <w:suff w:val="space"/>
      <w:lvlText w:val="в"/>
      <w:lvlJc w:val="left"/>
      <w:pPr>
        <w:ind w:left="720" w:hanging="360"/>
      </w:pPr>
      <w:rPr>
        <w:rFonts w:ascii="Times New Roman" w:hAnsi="Times New Roman" w:cs="Times New Roman" w:hint="default"/>
      </w:rPr>
    </w:lvl>
    <w:lvl w:ilvl="4" w:tplc="0000226D">
      <w:numFmt w:val="bullet"/>
      <w:suff w:val="space"/>
      <w:lvlText w:val="в"/>
      <w:lvlJc w:val="left"/>
      <w:pPr>
        <w:ind w:left="720" w:hanging="360"/>
      </w:pPr>
      <w:rPr>
        <w:rFonts w:ascii="Times New Roman" w:hAnsi="Times New Roman" w:cs="Times New Roman" w:hint="default"/>
      </w:rPr>
    </w:lvl>
    <w:lvl w:ilvl="5" w:tplc="00002650">
      <w:numFmt w:val="bullet"/>
      <w:suff w:val="space"/>
      <w:lvlText w:val="в"/>
      <w:lvlJc w:val="left"/>
      <w:pPr>
        <w:ind w:left="720" w:hanging="360"/>
      </w:pPr>
      <w:rPr>
        <w:rFonts w:ascii="Times New Roman" w:hAnsi="Times New Roman" w:cs="Times New Roman" w:hint="default"/>
      </w:rPr>
    </w:lvl>
    <w:lvl w:ilvl="6" w:tplc="0000056C">
      <w:numFmt w:val="bullet"/>
      <w:suff w:val="space"/>
      <w:lvlText w:val="в"/>
      <w:lvlJc w:val="left"/>
      <w:pPr>
        <w:ind w:left="720" w:hanging="360"/>
      </w:pPr>
      <w:rPr>
        <w:rFonts w:ascii="Times New Roman" w:hAnsi="Times New Roman" w:cs="Times New Roman" w:hint="default"/>
      </w:rPr>
    </w:lvl>
    <w:lvl w:ilvl="7" w:tplc="0000168F">
      <w:numFmt w:val="bullet"/>
      <w:suff w:val="space"/>
      <w:lvlText w:val="в"/>
      <w:lvlJc w:val="left"/>
      <w:pPr>
        <w:ind w:left="720" w:hanging="360"/>
      </w:pPr>
      <w:rPr>
        <w:rFonts w:ascii="Times New Roman" w:hAnsi="Times New Roman" w:cs="Times New Roman" w:hint="default"/>
      </w:rPr>
    </w:lvl>
    <w:lvl w:ilvl="8" w:tplc="000026D6">
      <w:numFmt w:val="bullet"/>
      <w:suff w:val="space"/>
      <w:lvlText w:val="в"/>
      <w:lvlJc w:val="left"/>
      <w:pPr>
        <w:ind w:left="720" w:hanging="360"/>
      </w:pPr>
      <w:rPr>
        <w:rFonts w:ascii="Times New Roman" w:hAnsi="Times New Roman" w:cs="Times New Roman" w:hint="default"/>
      </w:rPr>
    </w:lvl>
  </w:abstractNum>
  <w:abstractNum w:abstractNumId="6" w15:restartNumberingAfterBreak="0">
    <w:nsid w:val="00008BD8"/>
    <w:multiLevelType w:val="hybridMultilevel"/>
    <w:tmpl w:val="00009D97"/>
    <w:lvl w:ilvl="0" w:tplc="000013E2">
      <w:start w:val="9"/>
      <w:numFmt w:val="decimal"/>
      <w:lvlText w:val="%1."/>
      <w:lvlJc w:val="left"/>
      <w:pPr>
        <w:ind w:left="720" w:hanging="360"/>
      </w:pPr>
      <w:rPr>
        <w:rFonts w:cs="Times New Roman" w:hint="default"/>
      </w:rPr>
    </w:lvl>
    <w:lvl w:ilvl="1" w:tplc="00000DF3">
      <w:start w:val="9"/>
      <w:numFmt w:val="decimal"/>
      <w:lvlText w:val="%2."/>
      <w:lvlJc w:val="left"/>
      <w:pPr>
        <w:ind w:left="720" w:hanging="360"/>
      </w:pPr>
      <w:rPr>
        <w:rFonts w:cs="Times New Roman" w:hint="default"/>
      </w:rPr>
    </w:lvl>
    <w:lvl w:ilvl="2" w:tplc="000009D5">
      <w:start w:val="9"/>
      <w:numFmt w:val="decimal"/>
      <w:lvlText w:val="%3."/>
      <w:lvlJc w:val="left"/>
      <w:pPr>
        <w:ind w:left="720" w:hanging="360"/>
      </w:pPr>
      <w:rPr>
        <w:rFonts w:cs="Times New Roman" w:hint="default"/>
      </w:rPr>
    </w:lvl>
    <w:lvl w:ilvl="3" w:tplc="000013A5">
      <w:start w:val="9"/>
      <w:numFmt w:val="decimal"/>
      <w:lvlText w:val="%4."/>
      <w:lvlJc w:val="left"/>
      <w:pPr>
        <w:ind w:left="720" w:hanging="360"/>
      </w:pPr>
      <w:rPr>
        <w:rFonts w:cs="Times New Roman" w:hint="default"/>
      </w:rPr>
    </w:lvl>
    <w:lvl w:ilvl="4" w:tplc="0000118E">
      <w:start w:val="9"/>
      <w:numFmt w:val="decimal"/>
      <w:lvlText w:val="%5."/>
      <w:lvlJc w:val="left"/>
      <w:pPr>
        <w:ind w:left="720" w:hanging="360"/>
      </w:pPr>
      <w:rPr>
        <w:rFonts w:cs="Times New Roman" w:hint="default"/>
      </w:rPr>
    </w:lvl>
    <w:lvl w:ilvl="5" w:tplc="0000229F">
      <w:start w:val="9"/>
      <w:numFmt w:val="decimal"/>
      <w:lvlText w:val="%6."/>
      <w:lvlJc w:val="left"/>
      <w:pPr>
        <w:ind w:left="720" w:hanging="360"/>
      </w:pPr>
      <w:rPr>
        <w:rFonts w:cs="Times New Roman" w:hint="default"/>
      </w:rPr>
    </w:lvl>
    <w:lvl w:ilvl="6" w:tplc="0000039D">
      <w:start w:val="9"/>
      <w:numFmt w:val="decimal"/>
      <w:lvlText w:val="%7."/>
      <w:lvlJc w:val="left"/>
      <w:pPr>
        <w:ind w:left="720" w:hanging="360"/>
      </w:pPr>
      <w:rPr>
        <w:rFonts w:cs="Times New Roman" w:hint="default"/>
      </w:rPr>
    </w:lvl>
    <w:lvl w:ilvl="7" w:tplc="000026B5">
      <w:start w:val="9"/>
      <w:numFmt w:val="decimal"/>
      <w:lvlText w:val="%8."/>
      <w:lvlJc w:val="left"/>
      <w:pPr>
        <w:ind w:left="720" w:hanging="360"/>
      </w:pPr>
      <w:rPr>
        <w:rFonts w:cs="Times New Roman" w:hint="default"/>
      </w:rPr>
    </w:lvl>
    <w:lvl w:ilvl="8" w:tplc="0000211C">
      <w:start w:val="9"/>
      <w:numFmt w:val="decimal"/>
      <w:lvlText w:val="%9."/>
      <w:lvlJc w:val="left"/>
      <w:pPr>
        <w:ind w:left="720" w:hanging="360"/>
      </w:pPr>
      <w:rPr>
        <w:rFonts w:cs="Times New Roman" w:hint="default"/>
      </w:rPr>
    </w:lvl>
  </w:abstractNum>
  <w:abstractNum w:abstractNumId="7" w15:restartNumberingAfterBreak="0">
    <w:nsid w:val="0000910C"/>
    <w:multiLevelType w:val="hybridMultilevel"/>
    <w:tmpl w:val="0000B6F9"/>
    <w:lvl w:ilvl="0" w:tplc="0000136E">
      <w:numFmt w:val="bullet"/>
      <w:suff w:val="space"/>
      <w:lvlText w:val="и"/>
      <w:lvlJc w:val="left"/>
      <w:pPr>
        <w:ind w:left="720" w:hanging="360"/>
      </w:pPr>
      <w:rPr>
        <w:rFonts w:ascii="Times New Roman" w:hAnsi="Times New Roman" w:cs="Times New Roman" w:hint="default"/>
      </w:rPr>
    </w:lvl>
    <w:lvl w:ilvl="1" w:tplc="00001534">
      <w:numFmt w:val="bullet"/>
      <w:suff w:val="space"/>
      <w:lvlText w:val="и"/>
      <w:lvlJc w:val="left"/>
      <w:pPr>
        <w:ind w:left="720" w:hanging="360"/>
      </w:pPr>
      <w:rPr>
        <w:rFonts w:ascii="Times New Roman" w:hAnsi="Times New Roman" w:cs="Times New Roman" w:hint="default"/>
      </w:rPr>
    </w:lvl>
    <w:lvl w:ilvl="2" w:tplc="00000AD8">
      <w:numFmt w:val="bullet"/>
      <w:suff w:val="space"/>
      <w:lvlText w:val="и"/>
      <w:lvlJc w:val="left"/>
      <w:pPr>
        <w:ind w:left="720" w:hanging="360"/>
      </w:pPr>
      <w:rPr>
        <w:rFonts w:ascii="Times New Roman" w:hAnsi="Times New Roman" w:cs="Times New Roman" w:hint="default"/>
      </w:rPr>
    </w:lvl>
    <w:lvl w:ilvl="3" w:tplc="00001E1E">
      <w:numFmt w:val="bullet"/>
      <w:suff w:val="space"/>
      <w:lvlText w:val="и"/>
      <w:lvlJc w:val="left"/>
      <w:pPr>
        <w:ind w:left="720" w:hanging="360"/>
      </w:pPr>
      <w:rPr>
        <w:rFonts w:ascii="Times New Roman" w:hAnsi="Times New Roman" w:cs="Times New Roman" w:hint="default"/>
      </w:rPr>
    </w:lvl>
    <w:lvl w:ilvl="4" w:tplc="00002688">
      <w:numFmt w:val="bullet"/>
      <w:suff w:val="space"/>
      <w:lvlText w:val="и"/>
      <w:lvlJc w:val="left"/>
      <w:pPr>
        <w:ind w:left="720" w:hanging="360"/>
      </w:pPr>
      <w:rPr>
        <w:rFonts w:ascii="Times New Roman" w:hAnsi="Times New Roman" w:cs="Times New Roman" w:hint="default"/>
      </w:rPr>
    </w:lvl>
    <w:lvl w:ilvl="5" w:tplc="00000C84">
      <w:numFmt w:val="bullet"/>
      <w:suff w:val="space"/>
      <w:lvlText w:val="и"/>
      <w:lvlJc w:val="left"/>
      <w:pPr>
        <w:ind w:left="720" w:hanging="360"/>
      </w:pPr>
      <w:rPr>
        <w:rFonts w:ascii="Times New Roman" w:hAnsi="Times New Roman" w:cs="Times New Roman" w:hint="default"/>
      </w:rPr>
    </w:lvl>
    <w:lvl w:ilvl="6" w:tplc="00000378">
      <w:numFmt w:val="bullet"/>
      <w:suff w:val="space"/>
      <w:lvlText w:val="и"/>
      <w:lvlJc w:val="left"/>
      <w:pPr>
        <w:ind w:left="720" w:hanging="360"/>
      </w:pPr>
      <w:rPr>
        <w:rFonts w:ascii="Times New Roman" w:hAnsi="Times New Roman" w:cs="Times New Roman" w:hint="default"/>
      </w:rPr>
    </w:lvl>
    <w:lvl w:ilvl="7" w:tplc="00001D1B">
      <w:numFmt w:val="bullet"/>
      <w:suff w:val="space"/>
      <w:lvlText w:val="и"/>
      <w:lvlJc w:val="left"/>
      <w:pPr>
        <w:ind w:left="720" w:hanging="360"/>
      </w:pPr>
      <w:rPr>
        <w:rFonts w:ascii="Times New Roman" w:hAnsi="Times New Roman" w:cs="Times New Roman" w:hint="default"/>
      </w:rPr>
    </w:lvl>
    <w:lvl w:ilvl="8" w:tplc="000025CC">
      <w:numFmt w:val="bullet"/>
      <w:suff w:val="space"/>
      <w:lvlText w:val="и"/>
      <w:lvlJc w:val="left"/>
      <w:pPr>
        <w:ind w:left="720" w:hanging="360"/>
      </w:pPr>
      <w:rPr>
        <w:rFonts w:ascii="Times New Roman" w:hAnsi="Times New Roman" w:cs="Times New Roman" w:hint="default"/>
      </w:rPr>
    </w:lvl>
  </w:abstractNum>
  <w:abstractNum w:abstractNumId="8" w15:restartNumberingAfterBreak="0">
    <w:nsid w:val="000092AC"/>
    <w:multiLevelType w:val="hybridMultilevel"/>
    <w:tmpl w:val="00012CED"/>
    <w:lvl w:ilvl="0" w:tplc="000016D6">
      <w:numFmt w:val="bullet"/>
      <w:suff w:val="space"/>
      <w:lvlText w:val="-"/>
      <w:lvlJc w:val="left"/>
      <w:pPr>
        <w:ind w:left="720" w:hanging="360"/>
      </w:pPr>
      <w:rPr>
        <w:rFonts w:ascii="Times New Roman" w:hAnsi="Times New Roman" w:cs="Times New Roman" w:hint="default"/>
      </w:rPr>
    </w:lvl>
    <w:lvl w:ilvl="1" w:tplc="000025BD">
      <w:numFmt w:val="bullet"/>
      <w:suff w:val="space"/>
      <w:lvlText w:val="-"/>
      <w:lvlJc w:val="left"/>
      <w:pPr>
        <w:ind w:left="720" w:hanging="360"/>
      </w:pPr>
      <w:rPr>
        <w:rFonts w:ascii="Times New Roman" w:hAnsi="Times New Roman" w:cs="Times New Roman" w:hint="default"/>
      </w:rPr>
    </w:lvl>
    <w:lvl w:ilvl="2" w:tplc="000016C2">
      <w:numFmt w:val="bullet"/>
      <w:suff w:val="space"/>
      <w:lvlText w:val="-"/>
      <w:lvlJc w:val="left"/>
      <w:pPr>
        <w:ind w:left="720" w:hanging="360"/>
      </w:pPr>
      <w:rPr>
        <w:rFonts w:ascii="Times New Roman" w:hAnsi="Times New Roman" w:cs="Times New Roman" w:hint="default"/>
      </w:rPr>
    </w:lvl>
    <w:lvl w:ilvl="3" w:tplc="000009A7">
      <w:numFmt w:val="bullet"/>
      <w:suff w:val="space"/>
      <w:lvlText w:val="-"/>
      <w:lvlJc w:val="left"/>
      <w:pPr>
        <w:ind w:left="720" w:hanging="360"/>
      </w:pPr>
      <w:rPr>
        <w:rFonts w:ascii="Times New Roman" w:hAnsi="Times New Roman" w:cs="Times New Roman" w:hint="default"/>
      </w:rPr>
    </w:lvl>
    <w:lvl w:ilvl="4" w:tplc="000023D3">
      <w:numFmt w:val="bullet"/>
      <w:suff w:val="space"/>
      <w:lvlText w:val="-"/>
      <w:lvlJc w:val="left"/>
      <w:pPr>
        <w:ind w:left="720" w:hanging="360"/>
      </w:pPr>
      <w:rPr>
        <w:rFonts w:ascii="Times New Roman" w:hAnsi="Times New Roman" w:cs="Times New Roman" w:hint="default"/>
      </w:rPr>
    </w:lvl>
    <w:lvl w:ilvl="5" w:tplc="00001117">
      <w:numFmt w:val="bullet"/>
      <w:suff w:val="space"/>
      <w:lvlText w:val="-"/>
      <w:lvlJc w:val="left"/>
      <w:pPr>
        <w:ind w:left="720" w:hanging="360"/>
      </w:pPr>
      <w:rPr>
        <w:rFonts w:ascii="Times New Roman" w:hAnsi="Times New Roman" w:cs="Times New Roman" w:hint="default"/>
      </w:rPr>
    </w:lvl>
    <w:lvl w:ilvl="6" w:tplc="00000C2C">
      <w:numFmt w:val="bullet"/>
      <w:suff w:val="space"/>
      <w:lvlText w:val="-"/>
      <w:lvlJc w:val="left"/>
      <w:pPr>
        <w:ind w:left="720" w:hanging="360"/>
      </w:pPr>
      <w:rPr>
        <w:rFonts w:ascii="Times New Roman" w:hAnsi="Times New Roman" w:cs="Times New Roman" w:hint="default"/>
      </w:rPr>
    </w:lvl>
    <w:lvl w:ilvl="7" w:tplc="00000F20">
      <w:numFmt w:val="bullet"/>
      <w:suff w:val="space"/>
      <w:lvlText w:val="-"/>
      <w:lvlJc w:val="left"/>
      <w:pPr>
        <w:ind w:left="720" w:hanging="360"/>
      </w:pPr>
      <w:rPr>
        <w:rFonts w:ascii="Times New Roman" w:hAnsi="Times New Roman" w:cs="Times New Roman" w:hint="default"/>
      </w:rPr>
    </w:lvl>
    <w:lvl w:ilvl="8" w:tplc="00000A9E">
      <w:numFmt w:val="bullet"/>
      <w:suff w:val="space"/>
      <w:lvlText w:val="-"/>
      <w:lvlJc w:val="left"/>
      <w:pPr>
        <w:ind w:left="720" w:hanging="360"/>
      </w:pPr>
      <w:rPr>
        <w:rFonts w:ascii="Times New Roman" w:hAnsi="Times New Roman" w:cs="Times New Roman" w:hint="default"/>
      </w:rPr>
    </w:lvl>
  </w:abstractNum>
  <w:abstractNum w:abstractNumId="9" w15:restartNumberingAfterBreak="0">
    <w:nsid w:val="0000AABF"/>
    <w:multiLevelType w:val="hybridMultilevel"/>
    <w:tmpl w:val="00002CEB"/>
    <w:lvl w:ilvl="0" w:tplc="0000145D">
      <w:start w:val="3"/>
      <w:numFmt w:val="decimal"/>
      <w:lvlText w:val="%1."/>
      <w:lvlJc w:val="left"/>
      <w:pPr>
        <w:ind w:left="720" w:hanging="360"/>
      </w:pPr>
      <w:rPr>
        <w:rFonts w:cs="Times New Roman" w:hint="default"/>
      </w:rPr>
    </w:lvl>
    <w:lvl w:ilvl="1" w:tplc="00000EAF">
      <w:start w:val="3"/>
      <w:numFmt w:val="decimal"/>
      <w:lvlText w:val="%2."/>
      <w:lvlJc w:val="left"/>
      <w:pPr>
        <w:ind w:left="720" w:hanging="360"/>
      </w:pPr>
      <w:rPr>
        <w:rFonts w:cs="Times New Roman" w:hint="default"/>
      </w:rPr>
    </w:lvl>
    <w:lvl w:ilvl="2" w:tplc="00001F7B">
      <w:start w:val="3"/>
      <w:numFmt w:val="decimal"/>
      <w:lvlText w:val="%3."/>
      <w:lvlJc w:val="left"/>
      <w:pPr>
        <w:ind w:left="720" w:hanging="360"/>
      </w:pPr>
      <w:rPr>
        <w:rFonts w:cs="Times New Roman" w:hint="default"/>
      </w:rPr>
    </w:lvl>
    <w:lvl w:ilvl="3" w:tplc="000007A4">
      <w:start w:val="3"/>
      <w:numFmt w:val="decimal"/>
      <w:lvlText w:val="%4."/>
      <w:lvlJc w:val="left"/>
      <w:pPr>
        <w:ind w:left="720" w:hanging="360"/>
      </w:pPr>
      <w:rPr>
        <w:rFonts w:cs="Times New Roman" w:hint="default"/>
      </w:rPr>
    </w:lvl>
    <w:lvl w:ilvl="4" w:tplc="00002232">
      <w:start w:val="3"/>
      <w:numFmt w:val="decimal"/>
      <w:lvlText w:val="%5."/>
      <w:lvlJc w:val="left"/>
      <w:pPr>
        <w:ind w:left="720" w:hanging="360"/>
      </w:pPr>
      <w:rPr>
        <w:rFonts w:cs="Times New Roman" w:hint="default"/>
      </w:rPr>
    </w:lvl>
    <w:lvl w:ilvl="5" w:tplc="000020AD">
      <w:start w:val="3"/>
      <w:numFmt w:val="decimal"/>
      <w:lvlText w:val="%6."/>
      <w:lvlJc w:val="left"/>
      <w:pPr>
        <w:ind w:left="720" w:hanging="360"/>
      </w:pPr>
      <w:rPr>
        <w:rFonts w:cs="Times New Roman" w:hint="default"/>
      </w:rPr>
    </w:lvl>
    <w:lvl w:ilvl="6" w:tplc="00000964">
      <w:start w:val="3"/>
      <w:numFmt w:val="decimal"/>
      <w:lvlText w:val="%7."/>
      <w:lvlJc w:val="left"/>
      <w:pPr>
        <w:ind w:left="720" w:hanging="360"/>
      </w:pPr>
      <w:rPr>
        <w:rFonts w:cs="Times New Roman" w:hint="default"/>
      </w:rPr>
    </w:lvl>
    <w:lvl w:ilvl="7" w:tplc="00001125">
      <w:start w:val="3"/>
      <w:numFmt w:val="decimal"/>
      <w:lvlText w:val="%8."/>
      <w:lvlJc w:val="left"/>
      <w:pPr>
        <w:ind w:left="720" w:hanging="360"/>
      </w:pPr>
      <w:rPr>
        <w:rFonts w:cs="Times New Roman" w:hint="default"/>
      </w:rPr>
    </w:lvl>
    <w:lvl w:ilvl="8" w:tplc="000013F4">
      <w:start w:val="3"/>
      <w:numFmt w:val="decimal"/>
      <w:lvlText w:val="%9."/>
      <w:lvlJc w:val="left"/>
      <w:pPr>
        <w:ind w:left="720" w:hanging="360"/>
      </w:pPr>
      <w:rPr>
        <w:rFonts w:cs="Times New Roman" w:hint="default"/>
      </w:rPr>
    </w:lvl>
  </w:abstractNum>
  <w:abstractNum w:abstractNumId="10" w15:restartNumberingAfterBreak="0">
    <w:nsid w:val="0000AD1F"/>
    <w:multiLevelType w:val="hybridMultilevel"/>
    <w:tmpl w:val="0000967D"/>
    <w:lvl w:ilvl="0" w:tplc="0000201B">
      <w:numFmt w:val="bullet"/>
      <w:suff w:val="space"/>
      <w:lvlText w:val="-"/>
      <w:lvlJc w:val="left"/>
      <w:pPr>
        <w:ind w:left="720" w:hanging="360"/>
      </w:pPr>
      <w:rPr>
        <w:rFonts w:ascii="Times New Roman" w:hAnsi="Times New Roman" w:cs="Times New Roman" w:hint="default"/>
      </w:rPr>
    </w:lvl>
    <w:lvl w:ilvl="1" w:tplc="000018F0">
      <w:numFmt w:val="bullet"/>
      <w:suff w:val="space"/>
      <w:lvlText w:val="-"/>
      <w:lvlJc w:val="left"/>
      <w:pPr>
        <w:ind w:left="720" w:hanging="360"/>
      </w:pPr>
      <w:rPr>
        <w:rFonts w:ascii="Times New Roman" w:hAnsi="Times New Roman" w:cs="Times New Roman" w:hint="default"/>
      </w:rPr>
    </w:lvl>
    <w:lvl w:ilvl="2" w:tplc="00002638">
      <w:numFmt w:val="bullet"/>
      <w:suff w:val="space"/>
      <w:lvlText w:val="-"/>
      <w:lvlJc w:val="left"/>
      <w:pPr>
        <w:ind w:left="720" w:hanging="360"/>
      </w:pPr>
      <w:rPr>
        <w:rFonts w:ascii="Times New Roman" w:hAnsi="Times New Roman" w:cs="Times New Roman" w:hint="default"/>
      </w:rPr>
    </w:lvl>
    <w:lvl w:ilvl="3" w:tplc="00001A64">
      <w:numFmt w:val="bullet"/>
      <w:suff w:val="space"/>
      <w:lvlText w:val="-"/>
      <w:lvlJc w:val="left"/>
      <w:pPr>
        <w:ind w:left="720" w:hanging="360"/>
      </w:pPr>
      <w:rPr>
        <w:rFonts w:ascii="Times New Roman" w:hAnsi="Times New Roman" w:cs="Times New Roman" w:hint="default"/>
      </w:rPr>
    </w:lvl>
    <w:lvl w:ilvl="4" w:tplc="00002518">
      <w:numFmt w:val="bullet"/>
      <w:suff w:val="space"/>
      <w:lvlText w:val="-"/>
      <w:lvlJc w:val="left"/>
      <w:pPr>
        <w:ind w:left="720" w:hanging="360"/>
      </w:pPr>
      <w:rPr>
        <w:rFonts w:ascii="Times New Roman" w:hAnsi="Times New Roman" w:cs="Times New Roman" w:hint="default"/>
      </w:rPr>
    </w:lvl>
    <w:lvl w:ilvl="5" w:tplc="00001410">
      <w:numFmt w:val="bullet"/>
      <w:suff w:val="space"/>
      <w:lvlText w:val="-"/>
      <w:lvlJc w:val="left"/>
      <w:pPr>
        <w:ind w:left="720" w:hanging="360"/>
      </w:pPr>
      <w:rPr>
        <w:rFonts w:ascii="Times New Roman" w:hAnsi="Times New Roman" w:cs="Times New Roman" w:hint="default"/>
      </w:rPr>
    </w:lvl>
    <w:lvl w:ilvl="6" w:tplc="00002070">
      <w:numFmt w:val="bullet"/>
      <w:suff w:val="space"/>
      <w:lvlText w:val="-"/>
      <w:lvlJc w:val="left"/>
      <w:pPr>
        <w:ind w:left="720" w:hanging="360"/>
      </w:pPr>
      <w:rPr>
        <w:rFonts w:ascii="Times New Roman" w:hAnsi="Times New Roman" w:cs="Times New Roman" w:hint="default"/>
      </w:rPr>
    </w:lvl>
    <w:lvl w:ilvl="7" w:tplc="00001E44">
      <w:numFmt w:val="bullet"/>
      <w:suff w:val="space"/>
      <w:lvlText w:val="-"/>
      <w:lvlJc w:val="left"/>
      <w:pPr>
        <w:ind w:left="720" w:hanging="360"/>
      </w:pPr>
      <w:rPr>
        <w:rFonts w:ascii="Times New Roman" w:hAnsi="Times New Roman" w:cs="Times New Roman" w:hint="default"/>
      </w:rPr>
    </w:lvl>
    <w:lvl w:ilvl="8" w:tplc="000024BD">
      <w:numFmt w:val="bullet"/>
      <w:suff w:val="space"/>
      <w:lvlText w:val="-"/>
      <w:lvlJc w:val="left"/>
      <w:pPr>
        <w:ind w:left="720" w:hanging="360"/>
      </w:pPr>
      <w:rPr>
        <w:rFonts w:ascii="Times New Roman" w:hAnsi="Times New Roman" w:cs="Times New Roman" w:hint="default"/>
      </w:rPr>
    </w:lvl>
  </w:abstractNum>
  <w:abstractNum w:abstractNumId="11" w15:restartNumberingAfterBreak="0">
    <w:nsid w:val="0000B6BF"/>
    <w:multiLevelType w:val="hybridMultilevel"/>
    <w:tmpl w:val="0000AF8E"/>
    <w:lvl w:ilvl="0" w:tplc="00000CDE">
      <w:start w:val="2"/>
      <w:numFmt w:val="decimal"/>
      <w:lvlText w:val="%1."/>
      <w:lvlJc w:val="left"/>
      <w:pPr>
        <w:ind w:left="720" w:hanging="360"/>
      </w:pPr>
      <w:rPr>
        <w:rFonts w:cs="Times New Roman" w:hint="default"/>
      </w:rPr>
    </w:lvl>
    <w:lvl w:ilvl="1" w:tplc="0000234C">
      <w:start w:val="2"/>
      <w:numFmt w:val="decimal"/>
      <w:lvlText w:val="%2."/>
      <w:lvlJc w:val="left"/>
      <w:pPr>
        <w:ind w:left="720" w:hanging="360"/>
      </w:pPr>
      <w:rPr>
        <w:rFonts w:cs="Times New Roman" w:hint="default"/>
      </w:rPr>
    </w:lvl>
    <w:lvl w:ilvl="2" w:tplc="00001033">
      <w:start w:val="2"/>
      <w:numFmt w:val="decimal"/>
      <w:lvlText w:val="%3."/>
      <w:lvlJc w:val="left"/>
      <w:pPr>
        <w:ind w:left="720" w:hanging="360"/>
      </w:pPr>
      <w:rPr>
        <w:rFonts w:cs="Times New Roman" w:hint="default"/>
      </w:rPr>
    </w:lvl>
    <w:lvl w:ilvl="3" w:tplc="00000A8D">
      <w:start w:val="2"/>
      <w:numFmt w:val="decimal"/>
      <w:lvlText w:val="%4."/>
      <w:lvlJc w:val="left"/>
      <w:pPr>
        <w:ind w:left="720" w:hanging="360"/>
      </w:pPr>
      <w:rPr>
        <w:rFonts w:cs="Times New Roman" w:hint="default"/>
      </w:rPr>
    </w:lvl>
    <w:lvl w:ilvl="4" w:tplc="00001EE6">
      <w:start w:val="2"/>
      <w:numFmt w:val="decimal"/>
      <w:lvlText w:val="%5."/>
      <w:lvlJc w:val="left"/>
      <w:pPr>
        <w:ind w:left="720" w:hanging="360"/>
      </w:pPr>
      <w:rPr>
        <w:rFonts w:cs="Times New Roman" w:hint="default"/>
      </w:rPr>
    </w:lvl>
    <w:lvl w:ilvl="5" w:tplc="000016E0">
      <w:start w:val="2"/>
      <w:numFmt w:val="decimal"/>
      <w:lvlText w:val="%6."/>
      <w:lvlJc w:val="left"/>
      <w:pPr>
        <w:ind w:left="720" w:hanging="360"/>
      </w:pPr>
      <w:rPr>
        <w:rFonts w:cs="Times New Roman" w:hint="default"/>
      </w:rPr>
    </w:lvl>
    <w:lvl w:ilvl="6" w:tplc="0000182A">
      <w:start w:val="2"/>
      <w:numFmt w:val="decimal"/>
      <w:lvlText w:val="%7."/>
      <w:lvlJc w:val="left"/>
      <w:pPr>
        <w:ind w:left="720" w:hanging="360"/>
      </w:pPr>
      <w:rPr>
        <w:rFonts w:cs="Times New Roman" w:hint="default"/>
      </w:rPr>
    </w:lvl>
    <w:lvl w:ilvl="7" w:tplc="0000228B">
      <w:start w:val="2"/>
      <w:numFmt w:val="decimal"/>
      <w:lvlText w:val="%8."/>
      <w:lvlJc w:val="left"/>
      <w:pPr>
        <w:ind w:left="720" w:hanging="360"/>
      </w:pPr>
      <w:rPr>
        <w:rFonts w:cs="Times New Roman" w:hint="default"/>
      </w:rPr>
    </w:lvl>
    <w:lvl w:ilvl="8" w:tplc="0000254B">
      <w:start w:val="2"/>
      <w:numFmt w:val="decimal"/>
      <w:lvlText w:val="%9."/>
      <w:lvlJc w:val="left"/>
      <w:pPr>
        <w:ind w:left="720" w:hanging="360"/>
      </w:pPr>
      <w:rPr>
        <w:rFonts w:cs="Times New Roman" w:hint="default"/>
      </w:rPr>
    </w:lvl>
  </w:abstractNum>
  <w:abstractNum w:abstractNumId="12" w15:restartNumberingAfterBreak="0">
    <w:nsid w:val="0000CC62"/>
    <w:multiLevelType w:val="hybridMultilevel"/>
    <w:tmpl w:val="00014ADA"/>
    <w:lvl w:ilvl="0" w:tplc="0000117C">
      <w:numFmt w:val="bullet"/>
      <w:suff w:val="space"/>
      <w:lvlText w:val="в"/>
      <w:lvlJc w:val="left"/>
      <w:pPr>
        <w:ind w:left="720" w:hanging="360"/>
      </w:pPr>
      <w:rPr>
        <w:rFonts w:ascii="Times New Roman" w:hAnsi="Times New Roman" w:cs="Times New Roman" w:hint="default"/>
      </w:rPr>
    </w:lvl>
    <w:lvl w:ilvl="1" w:tplc="00001A43">
      <w:numFmt w:val="bullet"/>
      <w:suff w:val="space"/>
      <w:lvlText w:val="в"/>
      <w:lvlJc w:val="left"/>
      <w:pPr>
        <w:ind w:left="720" w:hanging="360"/>
      </w:pPr>
      <w:rPr>
        <w:rFonts w:ascii="Times New Roman" w:hAnsi="Times New Roman" w:cs="Times New Roman" w:hint="default"/>
      </w:rPr>
    </w:lvl>
    <w:lvl w:ilvl="2" w:tplc="0000145C">
      <w:numFmt w:val="bullet"/>
      <w:suff w:val="space"/>
      <w:lvlText w:val="в"/>
      <w:lvlJc w:val="left"/>
      <w:pPr>
        <w:ind w:left="720" w:hanging="360"/>
      </w:pPr>
      <w:rPr>
        <w:rFonts w:ascii="Times New Roman" w:hAnsi="Times New Roman" w:cs="Times New Roman" w:hint="default"/>
      </w:rPr>
    </w:lvl>
    <w:lvl w:ilvl="3" w:tplc="00001D2A">
      <w:numFmt w:val="bullet"/>
      <w:suff w:val="space"/>
      <w:lvlText w:val="в"/>
      <w:lvlJc w:val="left"/>
      <w:pPr>
        <w:ind w:left="720" w:hanging="360"/>
      </w:pPr>
      <w:rPr>
        <w:rFonts w:ascii="Times New Roman" w:hAnsi="Times New Roman" w:cs="Times New Roman" w:hint="default"/>
      </w:rPr>
    </w:lvl>
    <w:lvl w:ilvl="4" w:tplc="00001EBC">
      <w:numFmt w:val="bullet"/>
      <w:suff w:val="space"/>
      <w:lvlText w:val="в"/>
      <w:lvlJc w:val="left"/>
      <w:pPr>
        <w:ind w:left="720" w:hanging="360"/>
      </w:pPr>
      <w:rPr>
        <w:rFonts w:ascii="Times New Roman" w:hAnsi="Times New Roman" w:cs="Times New Roman" w:hint="default"/>
      </w:rPr>
    </w:lvl>
    <w:lvl w:ilvl="5" w:tplc="00002123">
      <w:numFmt w:val="bullet"/>
      <w:suff w:val="space"/>
      <w:lvlText w:val="в"/>
      <w:lvlJc w:val="left"/>
      <w:pPr>
        <w:ind w:left="720" w:hanging="360"/>
      </w:pPr>
      <w:rPr>
        <w:rFonts w:ascii="Times New Roman" w:hAnsi="Times New Roman" w:cs="Times New Roman" w:hint="default"/>
      </w:rPr>
    </w:lvl>
    <w:lvl w:ilvl="6" w:tplc="00000730">
      <w:numFmt w:val="bullet"/>
      <w:suff w:val="space"/>
      <w:lvlText w:val="в"/>
      <w:lvlJc w:val="left"/>
      <w:pPr>
        <w:ind w:left="720" w:hanging="360"/>
      </w:pPr>
      <w:rPr>
        <w:rFonts w:ascii="Times New Roman" w:hAnsi="Times New Roman" w:cs="Times New Roman" w:hint="default"/>
      </w:rPr>
    </w:lvl>
    <w:lvl w:ilvl="7" w:tplc="00002278">
      <w:numFmt w:val="bullet"/>
      <w:suff w:val="space"/>
      <w:lvlText w:val="в"/>
      <w:lvlJc w:val="left"/>
      <w:pPr>
        <w:ind w:left="720" w:hanging="360"/>
      </w:pPr>
      <w:rPr>
        <w:rFonts w:ascii="Times New Roman" w:hAnsi="Times New Roman" w:cs="Times New Roman" w:hint="default"/>
      </w:rPr>
    </w:lvl>
    <w:lvl w:ilvl="8" w:tplc="000004B7">
      <w:numFmt w:val="bullet"/>
      <w:suff w:val="space"/>
      <w:lvlText w:val="в"/>
      <w:lvlJc w:val="left"/>
      <w:pPr>
        <w:ind w:left="720" w:hanging="360"/>
      </w:pPr>
      <w:rPr>
        <w:rFonts w:ascii="Times New Roman" w:hAnsi="Times New Roman" w:cs="Times New Roman" w:hint="default"/>
      </w:rPr>
    </w:lvl>
  </w:abstractNum>
  <w:abstractNum w:abstractNumId="13" w15:restartNumberingAfterBreak="0">
    <w:nsid w:val="0000CF1B"/>
    <w:multiLevelType w:val="hybridMultilevel"/>
    <w:tmpl w:val="000127C1"/>
    <w:lvl w:ilvl="0" w:tplc="00000B16">
      <w:numFmt w:val="bullet"/>
      <w:suff w:val="space"/>
      <w:lvlText w:val="-"/>
      <w:lvlJc w:val="left"/>
      <w:pPr>
        <w:ind w:left="720" w:hanging="360"/>
      </w:pPr>
      <w:rPr>
        <w:rFonts w:ascii="Times New Roman" w:hAnsi="Times New Roman" w:cs="Times New Roman" w:hint="default"/>
      </w:rPr>
    </w:lvl>
    <w:lvl w:ilvl="1" w:tplc="00001A39">
      <w:numFmt w:val="bullet"/>
      <w:suff w:val="space"/>
      <w:lvlText w:val="-"/>
      <w:lvlJc w:val="left"/>
      <w:pPr>
        <w:ind w:left="720" w:hanging="360"/>
      </w:pPr>
      <w:rPr>
        <w:rFonts w:ascii="Times New Roman" w:hAnsi="Times New Roman" w:cs="Times New Roman" w:hint="default"/>
      </w:rPr>
    </w:lvl>
    <w:lvl w:ilvl="2" w:tplc="00000C4B">
      <w:numFmt w:val="bullet"/>
      <w:suff w:val="space"/>
      <w:lvlText w:val="-"/>
      <w:lvlJc w:val="left"/>
      <w:pPr>
        <w:ind w:left="720" w:hanging="360"/>
      </w:pPr>
      <w:rPr>
        <w:rFonts w:ascii="Times New Roman" w:hAnsi="Times New Roman" w:cs="Times New Roman" w:hint="default"/>
      </w:rPr>
    </w:lvl>
    <w:lvl w:ilvl="3" w:tplc="000026B0">
      <w:numFmt w:val="bullet"/>
      <w:suff w:val="space"/>
      <w:lvlText w:val="-"/>
      <w:lvlJc w:val="left"/>
      <w:pPr>
        <w:ind w:left="720" w:hanging="360"/>
      </w:pPr>
      <w:rPr>
        <w:rFonts w:ascii="Times New Roman" w:hAnsi="Times New Roman" w:cs="Times New Roman" w:hint="default"/>
      </w:rPr>
    </w:lvl>
    <w:lvl w:ilvl="4" w:tplc="000015B0">
      <w:numFmt w:val="bullet"/>
      <w:suff w:val="space"/>
      <w:lvlText w:val="-"/>
      <w:lvlJc w:val="left"/>
      <w:pPr>
        <w:ind w:left="720" w:hanging="360"/>
      </w:pPr>
      <w:rPr>
        <w:rFonts w:ascii="Times New Roman" w:hAnsi="Times New Roman" w:cs="Times New Roman" w:hint="default"/>
      </w:rPr>
    </w:lvl>
    <w:lvl w:ilvl="5" w:tplc="0000016E">
      <w:numFmt w:val="bullet"/>
      <w:suff w:val="space"/>
      <w:lvlText w:val="-"/>
      <w:lvlJc w:val="left"/>
      <w:pPr>
        <w:ind w:left="720" w:hanging="360"/>
      </w:pPr>
      <w:rPr>
        <w:rFonts w:ascii="Times New Roman" w:hAnsi="Times New Roman" w:cs="Times New Roman" w:hint="default"/>
      </w:rPr>
    </w:lvl>
    <w:lvl w:ilvl="6" w:tplc="00001772">
      <w:numFmt w:val="bullet"/>
      <w:suff w:val="space"/>
      <w:lvlText w:val="-"/>
      <w:lvlJc w:val="left"/>
      <w:pPr>
        <w:ind w:left="720" w:hanging="360"/>
      </w:pPr>
      <w:rPr>
        <w:rFonts w:ascii="Times New Roman" w:hAnsi="Times New Roman" w:cs="Times New Roman" w:hint="default"/>
      </w:rPr>
    </w:lvl>
    <w:lvl w:ilvl="7" w:tplc="00001F20">
      <w:numFmt w:val="bullet"/>
      <w:suff w:val="space"/>
      <w:lvlText w:val="-"/>
      <w:lvlJc w:val="left"/>
      <w:pPr>
        <w:ind w:left="720" w:hanging="360"/>
      </w:pPr>
      <w:rPr>
        <w:rFonts w:ascii="Times New Roman" w:hAnsi="Times New Roman" w:cs="Times New Roman" w:hint="default"/>
      </w:rPr>
    </w:lvl>
    <w:lvl w:ilvl="8" w:tplc="00002379">
      <w:numFmt w:val="bullet"/>
      <w:suff w:val="space"/>
      <w:lvlText w:val="-"/>
      <w:lvlJc w:val="left"/>
      <w:pPr>
        <w:ind w:left="720" w:hanging="360"/>
      </w:pPr>
      <w:rPr>
        <w:rFonts w:ascii="Times New Roman" w:hAnsi="Times New Roman" w:cs="Times New Roman" w:hint="default"/>
      </w:rPr>
    </w:lvl>
  </w:abstractNum>
  <w:abstractNum w:abstractNumId="14" w15:restartNumberingAfterBreak="0">
    <w:nsid w:val="0000F0B4"/>
    <w:multiLevelType w:val="hybridMultilevel"/>
    <w:tmpl w:val="00002F2A"/>
    <w:lvl w:ilvl="0" w:tplc="00002227">
      <w:start w:val="1"/>
      <w:numFmt w:val="decimal"/>
      <w:lvlText w:val="%1."/>
      <w:lvlJc w:val="left"/>
      <w:pPr>
        <w:ind w:left="720" w:hanging="360"/>
      </w:pPr>
      <w:rPr>
        <w:rFonts w:cs="Times New Roman" w:hint="default"/>
      </w:rPr>
    </w:lvl>
    <w:lvl w:ilvl="1" w:tplc="00001283">
      <w:start w:val="1"/>
      <w:numFmt w:val="decimal"/>
      <w:lvlText w:val="%2."/>
      <w:lvlJc w:val="left"/>
      <w:pPr>
        <w:ind w:left="720" w:hanging="360"/>
      </w:pPr>
      <w:rPr>
        <w:rFonts w:cs="Times New Roman" w:hint="default"/>
      </w:rPr>
    </w:lvl>
    <w:lvl w:ilvl="2" w:tplc="00001DE2">
      <w:start w:val="1"/>
      <w:numFmt w:val="decimal"/>
      <w:lvlText w:val="%3."/>
      <w:lvlJc w:val="left"/>
      <w:pPr>
        <w:ind w:left="720" w:hanging="360"/>
      </w:pPr>
      <w:rPr>
        <w:rFonts w:cs="Times New Roman" w:hint="default"/>
      </w:rPr>
    </w:lvl>
    <w:lvl w:ilvl="3" w:tplc="00001819">
      <w:start w:val="1"/>
      <w:numFmt w:val="decimal"/>
      <w:lvlText w:val="%4."/>
      <w:lvlJc w:val="left"/>
      <w:pPr>
        <w:ind w:left="720" w:hanging="360"/>
      </w:pPr>
      <w:rPr>
        <w:rFonts w:cs="Times New Roman" w:hint="default"/>
      </w:rPr>
    </w:lvl>
    <w:lvl w:ilvl="4" w:tplc="00001D92">
      <w:start w:val="1"/>
      <w:numFmt w:val="decimal"/>
      <w:lvlText w:val="%5."/>
      <w:lvlJc w:val="left"/>
      <w:pPr>
        <w:ind w:left="720" w:hanging="360"/>
      </w:pPr>
      <w:rPr>
        <w:rFonts w:cs="Times New Roman" w:hint="default"/>
      </w:rPr>
    </w:lvl>
    <w:lvl w:ilvl="5" w:tplc="000017D4">
      <w:start w:val="1"/>
      <w:numFmt w:val="decimal"/>
      <w:lvlText w:val="%6."/>
      <w:lvlJc w:val="left"/>
      <w:pPr>
        <w:ind w:left="720" w:hanging="360"/>
      </w:pPr>
      <w:rPr>
        <w:rFonts w:cs="Times New Roman" w:hint="default"/>
      </w:rPr>
    </w:lvl>
    <w:lvl w:ilvl="6" w:tplc="00001882">
      <w:start w:val="1"/>
      <w:numFmt w:val="decimal"/>
      <w:lvlText w:val="%7."/>
      <w:lvlJc w:val="left"/>
      <w:pPr>
        <w:ind w:left="720" w:hanging="360"/>
      </w:pPr>
      <w:rPr>
        <w:rFonts w:cs="Times New Roman" w:hint="default"/>
      </w:rPr>
    </w:lvl>
    <w:lvl w:ilvl="7" w:tplc="00001AC1">
      <w:start w:val="1"/>
      <w:numFmt w:val="decimal"/>
      <w:lvlText w:val="%8."/>
      <w:lvlJc w:val="left"/>
      <w:pPr>
        <w:ind w:left="720" w:hanging="360"/>
      </w:pPr>
      <w:rPr>
        <w:rFonts w:cs="Times New Roman" w:hint="default"/>
      </w:rPr>
    </w:lvl>
    <w:lvl w:ilvl="8" w:tplc="00000455">
      <w:start w:val="1"/>
      <w:numFmt w:val="decimal"/>
      <w:lvlText w:val="%9."/>
      <w:lvlJc w:val="left"/>
      <w:pPr>
        <w:ind w:left="720" w:hanging="360"/>
      </w:pPr>
      <w:rPr>
        <w:rFonts w:cs="Times New Roman" w:hint="default"/>
      </w:rPr>
    </w:lvl>
  </w:abstractNum>
  <w:abstractNum w:abstractNumId="15" w15:restartNumberingAfterBreak="0">
    <w:nsid w:val="00011042"/>
    <w:multiLevelType w:val="hybridMultilevel"/>
    <w:tmpl w:val="00007E21"/>
    <w:lvl w:ilvl="0" w:tplc="000025C7">
      <w:start w:val="6"/>
      <w:numFmt w:val="decimal"/>
      <w:lvlText w:val="%1."/>
      <w:lvlJc w:val="left"/>
      <w:pPr>
        <w:ind w:left="720" w:hanging="360"/>
      </w:pPr>
      <w:rPr>
        <w:rFonts w:cs="Times New Roman" w:hint="default"/>
      </w:rPr>
    </w:lvl>
    <w:lvl w:ilvl="1" w:tplc="00000A29">
      <w:start w:val="6"/>
      <w:numFmt w:val="decimal"/>
      <w:lvlText w:val="%2."/>
      <w:lvlJc w:val="left"/>
      <w:pPr>
        <w:ind w:left="720" w:hanging="360"/>
      </w:pPr>
      <w:rPr>
        <w:rFonts w:cs="Times New Roman" w:hint="default"/>
      </w:rPr>
    </w:lvl>
    <w:lvl w:ilvl="2" w:tplc="00000E88">
      <w:start w:val="6"/>
      <w:numFmt w:val="decimal"/>
      <w:lvlText w:val="%3."/>
      <w:lvlJc w:val="left"/>
      <w:pPr>
        <w:ind w:left="720" w:hanging="360"/>
      </w:pPr>
      <w:rPr>
        <w:rFonts w:cs="Times New Roman" w:hint="default"/>
      </w:rPr>
    </w:lvl>
    <w:lvl w:ilvl="3" w:tplc="00002107">
      <w:start w:val="6"/>
      <w:numFmt w:val="decimal"/>
      <w:lvlText w:val="%4."/>
      <w:lvlJc w:val="left"/>
      <w:pPr>
        <w:ind w:left="720" w:hanging="360"/>
      </w:pPr>
      <w:rPr>
        <w:rFonts w:cs="Times New Roman" w:hint="default"/>
      </w:rPr>
    </w:lvl>
    <w:lvl w:ilvl="4" w:tplc="00001153">
      <w:start w:val="6"/>
      <w:numFmt w:val="decimal"/>
      <w:lvlText w:val="%5."/>
      <w:lvlJc w:val="left"/>
      <w:pPr>
        <w:ind w:left="720" w:hanging="360"/>
      </w:pPr>
      <w:rPr>
        <w:rFonts w:cs="Times New Roman" w:hint="default"/>
      </w:rPr>
    </w:lvl>
    <w:lvl w:ilvl="5" w:tplc="0000053A">
      <w:start w:val="6"/>
      <w:numFmt w:val="decimal"/>
      <w:lvlText w:val="%6."/>
      <w:lvlJc w:val="left"/>
      <w:pPr>
        <w:ind w:left="720" w:hanging="360"/>
      </w:pPr>
      <w:rPr>
        <w:rFonts w:cs="Times New Roman" w:hint="default"/>
      </w:rPr>
    </w:lvl>
    <w:lvl w:ilvl="6" w:tplc="000002D2">
      <w:start w:val="6"/>
      <w:numFmt w:val="decimal"/>
      <w:lvlText w:val="%7."/>
      <w:lvlJc w:val="left"/>
      <w:pPr>
        <w:ind w:left="720" w:hanging="360"/>
      </w:pPr>
      <w:rPr>
        <w:rFonts w:cs="Times New Roman" w:hint="default"/>
      </w:rPr>
    </w:lvl>
    <w:lvl w:ilvl="7" w:tplc="00000EB8">
      <w:start w:val="6"/>
      <w:numFmt w:val="decimal"/>
      <w:lvlText w:val="%8."/>
      <w:lvlJc w:val="left"/>
      <w:pPr>
        <w:ind w:left="720" w:hanging="360"/>
      </w:pPr>
      <w:rPr>
        <w:rFonts w:cs="Times New Roman" w:hint="default"/>
      </w:rPr>
    </w:lvl>
    <w:lvl w:ilvl="8" w:tplc="00000405">
      <w:start w:val="6"/>
      <w:numFmt w:val="decimal"/>
      <w:lvlText w:val="%9."/>
      <w:lvlJc w:val="left"/>
      <w:pPr>
        <w:ind w:left="720" w:hanging="360"/>
      </w:pPr>
      <w:rPr>
        <w:rFonts w:cs="Times New Roman" w:hint="default"/>
      </w:rPr>
    </w:lvl>
  </w:abstractNum>
  <w:abstractNum w:abstractNumId="16" w15:restartNumberingAfterBreak="0">
    <w:nsid w:val="00012E39"/>
    <w:multiLevelType w:val="hybridMultilevel"/>
    <w:tmpl w:val="0000BBF6"/>
    <w:lvl w:ilvl="0" w:tplc="00000901">
      <w:numFmt w:val="bullet"/>
      <w:suff w:val="space"/>
      <w:lvlText w:val="и"/>
      <w:lvlJc w:val="left"/>
      <w:pPr>
        <w:ind w:left="720" w:hanging="360"/>
      </w:pPr>
      <w:rPr>
        <w:rFonts w:ascii="Times New Roman" w:hAnsi="Times New Roman" w:cs="Times New Roman" w:hint="default"/>
      </w:rPr>
    </w:lvl>
    <w:lvl w:ilvl="1" w:tplc="000020BF">
      <w:numFmt w:val="bullet"/>
      <w:suff w:val="space"/>
      <w:lvlText w:val="и"/>
      <w:lvlJc w:val="left"/>
      <w:pPr>
        <w:ind w:left="720" w:hanging="360"/>
      </w:pPr>
      <w:rPr>
        <w:rFonts w:ascii="Times New Roman" w:hAnsi="Times New Roman" w:cs="Times New Roman" w:hint="default"/>
      </w:rPr>
    </w:lvl>
    <w:lvl w:ilvl="2" w:tplc="00001652">
      <w:numFmt w:val="bullet"/>
      <w:suff w:val="space"/>
      <w:lvlText w:val="и"/>
      <w:lvlJc w:val="left"/>
      <w:pPr>
        <w:ind w:left="720" w:hanging="360"/>
      </w:pPr>
      <w:rPr>
        <w:rFonts w:ascii="Times New Roman" w:hAnsi="Times New Roman" w:cs="Times New Roman" w:hint="default"/>
      </w:rPr>
    </w:lvl>
    <w:lvl w:ilvl="3" w:tplc="00002377">
      <w:numFmt w:val="bullet"/>
      <w:suff w:val="space"/>
      <w:lvlText w:val="и"/>
      <w:lvlJc w:val="left"/>
      <w:pPr>
        <w:ind w:left="720" w:hanging="360"/>
      </w:pPr>
      <w:rPr>
        <w:rFonts w:ascii="Times New Roman" w:hAnsi="Times New Roman" w:cs="Times New Roman" w:hint="default"/>
      </w:rPr>
    </w:lvl>
    <w:lvl w:ilvl="4" w:tplc="0000077D">
      <w:numFmt w:val="bullet"/>
      <w:suff w:val="space"/>
      <w:lvlText w:val="и"/>
      <w:lvlJc w:val="left"/>
      <w:pPr>
        <w:ind w:left="720" w:hanging="360"/>
      </w:pPr>
      <w:rPr>
        <w:rFonts w:ascii="Times New Roman" w:hAnsi="Times New Roman" w:cs="Times New Roman" w:hint="default"/>
      </w:rPr>
    </w:lvl>
    <w:lvl w:ilvl="5" w:tplc="00000420">
      <w:numFmt w:val="bullet"/>
      <w:suff w:val="space"/>
      <w:lvlText w:val="и"/>
      <w:lvlJc w:val="left"/>
      <w:pPr>
        <w:ind w:left="720" w:hanging="360"/>
      </w:pPr>
      <w:rPr>
        <w:rFonts w:ascii="Times New Roman" w:hAnsi="Times New Roman" w:cs="Times New Roman" w:hint="default"/>
      </w:rPr>
    </w:lvl>
    <w:lvl w:ilvl="6" w:tplc="00002076">
      <w:numFmt w:val="bullet"/>
      <w:suff w:val="space"/>
      <w:lvlText w:val="и"/>
      <w:lvlJc w:val="left"/>
      <w:pPr>
        <w:ind w:left="720" w:hanging="360"/>
      </w:pPr>
      <w:rPr>
        <w:rFonts w:ascii="Times New Roman" w:hAnsi="Times New Roman" w:cs="Times New Roman" w:hint="default"/>
      </w:rPr>
    </w:lvl>
    <w:lvl w:ilvl="7" w:tplc="00002331">
      <w:numFmt w:val="bullet"/>
      <w:suff w:val="space"/>
      <w:lvlText w:val="и"/>
      <w:lvlJc w:val="left"/>
      <w:pPr>
        <w:ind w:left="720" w:hanging="360"/>
      </w:pPr>
      <w:rPr>
        <w:rFonts w:ascii="Times New Roman" w:hAnsi="Times New Roman" w:cs="Times New Roman" w:hint="default"/>
      </w:rPr>
    </w:lvl>
    <w:lvl w:ilvl="8" w:tplc="00000181">
      <w:numFmt w:val="bullet"/>
      <w:suff w:val="space"/>
      <w:lvlText w:val="и"/>
      <w:lvlJc w:val="left"/>
      <w:pPr>
        <w:ind w:left="720" w:hanging="360"/>
      </w:pPr>
      <w:rPr>
        <w:rFonts w:ascii="Times New Roman" w:hAnsi="Times New Roman" w:cs="Times New Roman" w:hint="default"/>
      </w:rPr>
    </w:lvl>
  </w:abstractNum>
  <w:abstractNum w:abstractNumId="17" w15:restartNumberingAfterBreak="0">
    <w:nsid w:val="00012ECC"/>
    <w:multiLevelType w:val="hybridMultilevel"/>
    <w:tmpl w:val="00001D11"/>
    <w:lvl w:ilvl="0" w:tplc="000018E5">
      <w:start w:val="4"/>
      <w:numFmt w:val="decimal"/>
      <w:lvlText w:val="%1."/>
      <w:lvlJc w:val="left"/>
      <w:pPr>
        <w:ind w:left="720" w:hanging="360"/>
      </w:pPr>
      <w:rPr>
        <w:rFonts w:cs="Times New Roman" w:hint="default"/>
      </w:rPr>
    </w:lvl>
    <w:lvl w:ilvl="1" w:tplc="00001A2C">
      <w:start w:val="4"/>
      <w:numFmt w:val="decimal"/>
      <w:lvlText w:val="%2."/>
      <w:lvlJc w:val="left"/>
      <w:pPr>
        <w:ind w:left="720" w:hanging="360"/>
      </w:pPr>
      <w:rPr>
        <w:rFonts w:cs="Times New Roman" w:hint="default"/>
      </w:rPr>
    </w:lvl>
    <w:lvl w:ilvl="2" w:tplc="000024E6">
      <w:start w:val="4"/>
      <w:numFmt w:val="decimal"/>
      <w:lvlText w:val="%3."/>
      <w:lvlJc w:val="left"/>
      <w:pPr>
        <w:ind w:left="720" w:hanging="360"/>
      </w:pPr>
      <w:rPr>
        <w:rFonts w:cs="Times New Roman" w:hint="default"/>
      </w:rPr>
    </w:lvl>
    <w:lvl w:ilvl="3" w:tplc="000008B2">
      <w:start w:val="4"/>
      <w:numFmt w:val="decimal"/>
      <w:lvlText w:val="%4."/>
      <w:lvlJc w:val="left"/>
      <w:pPr>
        <w:ind w:left="720" w:hanging="360"/>
      </w:pPr>
      <w:rPr>
        <w:rFonts w:cs="Times New Roman" w:hint="default"/>
      </w:rPr>
    </w:lvl>
    <w:lvl w:ilvl="4" w:tplc="00000510">
      <w:start w:val="4"/>
      <w:numFmt w:val="decimal"/>
      <w:lvlText w:val="%5."/>
      <w:lvlJc w:val="left"/>
      <w:pPr>
        <w:ind w:left="720" w:hanging="360"/>
      </w:pPr>
      <w:rPr>
        <w:rFonts w:cs="Times New Roman" w:hint="default"/>
      </w:rPr>
    </w:lvl>
    <w:lvl w:ilvl="5" w:tplc="0000127F">
      <w:start w:val="4"/>
      <w:numFmt w:val="decimal"/>
      <w:lvlText w:val="%6."/>
      <w:lvlJc w:val="left"/>
      <w:pPr>
        <w:ind w:left="720" w:hanging="360"/>
      </w:pPr>
      <w:rPr>
        <w:rFonts w:cs="Times New Roman" w:hint="default"/>
      </w:rPr>
    </w:lvl>
    <w:lvl w:ilvl="6" w:tplc="00001741">
      <w:start w:val="4"/>
      <w:numFmt w:val="decimal"/>
      <w:lvlText w:val="%7."/>
      <w:lvlJc w:val="left"/>
      <w:pPr>
        <w:ind w:left="720" w:hanging="360"/>
      </w:pPr>
      <w:rPr>
        <w:rFonts w:cs="Times New Roman" w:hint="default"/>
      </w:rPr>
    </w:lvl>
    <w:lvl w:ilvl="7" w:tplc="00000A59">
      <w:start w:val="4"/>
      <w:numFmt w:val="decimal"/>
      <w:lvlText w:val="%8."/>
      <w:lvlJc w:val="left"/>
      <w:pPr>
        <w:ind w:left="720" w:hanging="360"/>
      </w:pPr>
      <w:rPr>
        <w:rFonts w:cs="Times New Roman" w:hint="default"/>
      </w:rPr>
    </w:lvl>
    <w:lvl w:ilvl="8" w:tplc="00000FD7">
      <w:start w:val="4"/>
      <w:numFmt w:val="decimal"/>
      <w:lvlText w:val="%9."/>
      <w:lvlJc w:val="left"/>
      <w:pPr>
        <w:ind w:left="720" w:hanging="360"/>
      </w:pPr>
      <w:rPr>
        <w:rFonts w:cs="Times New Roman" w:hint="default"/>
      </w:rPr>
    </w:lvl>
  </w:abstractNum>
  <w:abstractNum w:abstractNumId="18" w15:restartNumberingAfterBreak="0">
    <w:nsid w:val="00012FC6"/>
    <w:multiLevelType w:val="hybridMultilevel"/>
    <w:tmpl w:val="00003393"/>
    <w:lvl w:ilvl="0" w:tplc="00000E16">
      <w:start w:val="7"/>
      <w:numFmt w:val="decimal"/>
      <w:lvlText w:val="%1."/>
      <w:lvlJc w:val="left"/>
      <w:pPr>
        <w:ind w:left="720" w:hanging="360"/>
      </w:pPr>
      <w:rPr>
        <w:rFonts w:cs="Times New Roman" w:hint="default"/>
      </w:rPr>
    </w:lvl>
    <w:lvl w:ilvl="1" w:tplc="000008FA">
      <w:start w:val="7"/>
      <w:numFmt w:val="decimal"/>
      <w:lvlText w:val="%2."/>
      <w:lvlJc w:val="left"/>
      <w:pPr>
        <w:ind w:left="720" w:hanging="360"/>
      </w:pPr>
      <w:rPr>
        <w:rFonts w:cs="Times New Roman" w:hint="default"/>
      </w:rPr>
    </w:lvl>
    <w:lvl w:ilvl="2" w:tplc="00000B6B">
      <w:start w:val="7"/>
      <w:numFmt w:val="decimal"/>
      <w:lvlText w:val="%3."/>
      <w:lvlJc w:val="left"/>
      <w:pPr>
        <w:ind w:left="720" w:hanging="360"/>
      </w:pPr>
      <w:rPr>
        <w:rFonts w:cs="Times New Roman" w:hint="default"/>
      </w:rPr>
    </w:lvl>
    <w:lvl w:ilvl="3" w:tplc="000021DE">
      <w:start w:val="7"/>
      <w:numFmt w:val="decimal"/>
      <w:lvlText w:val="%4."/>
      <w:lvlJc w:val="left"/>
      <w:pPr>
        <w:ind w:left="720" w:hanging="360"/>
      </w:pPr>
      <w:rPr>
        <w:rFonts w:cs="Times New Roman" w:hint="default"/>
      </w:rPr>
    </w:lvl>
    <w:lvl w:ilvl="4" w:tplc="00001BA6">
      <w:start w:val="7"/>
      <w:numFmt w:val="decimal"/>
      <w:lvlText w:val="%5."/>
      <w:lvlJc w:val="left"/>
      <w:pPr>
        <w:ind w:left="720" w:hanging="360"/>
      </w:pPr>
      <w:rPr>
        <w:rFonts w:cs="Times New Roman" w:hint="default"/>
      </w:rPr>
    </w:lvl>
    <w:lvl w:ilvl="5" w:tplc="00000A90">
      <w:start w:val="7"/>
      <w:numFmt w:val="decimal"/>
      <w:lvlText w:val="%6."/>
      <w:lvlJc w:val="left"/>
      <w:pPr>
        <w:ind w:left="720" w:hanging="360"/>
      </w:pPr>
      <w:rPr>
        <w:rFonts w:cs="Times New Roman" w:hint="default"/>
      </w:rPr>
    </w:lvl>
    <w:lvl w:ilvl="6" w:tplc="00001CF2">
      <w:start w:val="7"/>
      <w:numFmt w:val="decimal"/>
      <w:lvlText w:val="%7."/>
      <w:lvlJc w:val="left"/>
      <w:pPr>
        <w:ind w:left="720" w:hanging="360"/>
      </w:pPr>
      <w:rPr>
        <w:rFonts w:cs="Times New Roman" w:hint="default"/>
      </w:rPr>
    </w:lvl>
    <w:lvl w:ilvl="7" w:tplc="00002507">
      <w:start w:val="7"/>
      <w:numFmt w:val="decimal"/>
      <w:lvlText w:val="%8."/>
      <w:lvlJc w:val="left"/>
      <w:pPr>
        <w:ind w:left="720" w:hanging="360"/>
      </w:pPr>
      <w:rPr>
        <w:rFonts w:cs="Times New Roman" w:hint="default"/>
      </w:rPr>
    </w:lvl>
    <w:lvl w:ilvl="8" w:tplc="00000D45">
      <w:start w:val="7"/>
      <w:numFmt w:val="decimal"/>
      <w:lvlText w:val="%9."/>
      <w:lvlJc w:val="left"/>
      <w:pPr>
        <w:ind w:left="720" w:hanging="360"/>
      </w:pPr>
      <w:rPr>
        <w:rFonts w:cs="Times New Roman" w:hint="default"/>
      </w:rPr>
    </w:lvl>
  </w:abstractNum>
  <w:abstractNum w:abstractNumId="19" w15:restartNumberingAfterBreak="0">
    <w:nsid w:val="000135A2"/>
    <w:multiLevelType w:val="hybridMultilevel"/>
    <w:tmpl w:val="00000D11"/>
    <w:lvl w:ilvl="0" w:tplc="00001F20">
      <w:numFmt w:val="bullet"/>
      <w:suff w:val="space"/>
      <w:lvlText w:val="-"/>
      <w:lvlJc w:val="left"/>
      <w:pPr>
        <w:ind w:left="720" w:hanging="360"/>
      </w:pPr>
      <w:rPr>
        <w:rFonts w:ascii="Times New Roman" w:hAnsi="Times New Roman" w:cs="Times New Roman" w:hint="default"/>
      </w:rPr>
    </w:lvl>
    <w:lvl w:ilvl="1" w:tplc="00000FB7">
      <w:numFmt w:val="bullet"/>
      <w:suff w:val="space"/>
      <w:lvlText w:val="-"/>
      <w:lvlJc w:val="left"/>
      <w:pPr>
        <w:ind w:left="720" w:hanging="360"/>
      </w:pPr>
      <w:rPr>
        <w:rFonts w:ascii="Times New Roman" w:hAnsi="Times New Roman" w:cs="Times New Roman" w:hint="default"/>
      </w:rPr>
    </w:lvl>
    <w:lvl w:ilvl="2" w:tplc="00000395">
      <w:numFmt w:val="bullet"/>
      <w:suff w:val="space"/>
      <w:lvlText w:val="-"/>
      <w:lvlJc w:val="left"/>
      <w:pPr>
        <w:ind w:left="720" w:hanging="360"/>
      </w:pPr>
      <w:rPr>
        <w:rFonts w:ascii="Times New Roman" w:hAnsi="Times New Roman" w:cs="Times New Roman" w:hint="default"/>
      </w:rPr>
    </w:lvl>
    <w:lvl w:ilvl="3" w:tplc="00001B43">
      <w:numFmt w:val="bullet"/>
      <w:suff w:val="space"/>
      <w:lvlText w:val="-"/>
      <w:lvlJc w:val="left"/>
      <w:pPr>
        <w:ind w:left="720" w:hanging="360"/>
      </w:pPr>
      <w:rPr>
        <w:rFonts w:ascii="Times New Roman" w:hAnsi="Times New Roman" w:cs="Times New Roman" w:hint="default"/>
      </w:rPr>
    </w:lvl>
    <w:lvl w:ilvl="4" w:tplc="000000F7">
      <w:numFmt w:val="bullet"/>
      <w:suff w:val="space"/>
      <w:lvlText w:val="-"/>
      <w:lvlJc w:val="left"/>
      <w:pPr>
        <w:ind w:left="720" w:hanging="360"/>
      </w:pPr>
      <w:rPr>
        <w:rFonts w:ascii="Times New Roman" w:hAnsi="Times New Roman" w:cs="Times New Roman" w:hint="default"/>
      </w:rPr>
    </w:lvl>
    <w:lvl w:ilvl="5" w:tplc="0000228C">
      <w:numFmt w:val="bullet"/>
      <w:suff w:val="space"/>
      <w:lvlText w:val="-"/>
      <w:lvlJc w:val="left"/>
      <w:pPr>
        <w:ind w:left="720" w:hanging="360"/>
      </w:pPr>
      <w:rPr>
        <w:rFonts w:ascii="Times New Roman" w:hAnsi="Times New Roman" w:cs="Times New Roman" w:hint="default"/>
      </w:rPr>
    </w:lvl>
    <w:lvl w:ilvl="6" w:tplc="00000B76">
      <w:numFmt w:val="bullet"/>
      <w:suff w:val="space"/>
      <w:lvlText w:val="-"/>
      <w:lvlJc w:val="left"/>
      <w:pPr>
        <w:ind w:left="720" w:hanging="360"/>
      </w:pPr>
      <w:rPr>
        <w:rFonts w:ascii="Times New Roman" w:hAnsi="Times New Roman" w:cs="Times New Roman" w:hint="default"/>
      </w:rPr>
    </w:lvl>
    <w:lvl w:ilvl="7" w:tplc="000001F4">
      <w:numFmt w:val="bullet"/>
      <w:suff w:val="space"/>
      <w:lvlText w:val="-"/>
      <w:lvlJc w:val="left"/>
      <w:pPr>
        <w:ind w:left="720" w:hanging="360"/>
      </w:pPr>
      <w:rPr>
        <w:rFonts w:ascii="Times New Roman" w:hAnsi="Times New Roman" w:cs="Times New Roman" w:hint="default"/>
      </w:rPr>
    </w:lvl>
    <w:lvl w:ilvl="8" w:tplc="000010DC">
      <w:numFmt w:val="bullet"/>
      <w:suff w:val="space"/>
      <w:lvlText w:val="-"/>
      <w:lvlJc w:val="left"/>
      <w:pPr>
        <w:ind w:left="720" w:hanging="360"/>
      </w:pPr>
      <w:rPr>
        <w:rFonts w:ascii="Times New Roman" w:hAnsi="Times New Roman" w:cs="Times New Roman" w:hint="default"/>
      </w:rPr>
    </w:lvl>
  </w:abstractNum>
  <w:abstractNum w:abstractNumId="20" w15:restartNumberingAfterBreak="0">
    <w:nsid w:val="00013DA7"/>
    <w:multiLevelType w:val="hybridMultilevel"/>
    <w:tmpl w:val="000036DE"/>
    <w:lvl w:ilvl="0" w:tplc="00000F1F">
      <w:numFmt w:val="bullet"/>
      <w:suff w:val="space"/>
      <w:lvlText w:val="и"/>
      <w:lvlJc w:val="left"/>
      <w:pPr>
        <w:ind w:left="720" w:hanging="360"/>
      </w:pPr>
      <w:rPr>
        <w:rFonts w:ascii="Times New Roman" w:hAnsi="Times New Roman" w:cs="Times New Roman" w:hint="default"/>
      </w:rPr>
    </w:lvl>
    <w:lvl w:ilvl="1" w:tplc="0000112A">
      <w:numFmt w:val="bullet"/>
      <w:suff w:val="space"/>
      <w:lvlText w:val="и"/>
      <w:lvlJc w:val="left"/>
      <w:pPr>
        <w:ind w:left="720" w:hanging="360"/>
      </w:pPr>
      <w:rPr>
        <w:rFonts w:ascii="Times New Roman" w:hAnsi="Times New Roman" w:cs="Times New Roman" w:hint="default"/>
      </w:rPr>
    </w:lvl>
    <w:lvl w:ilvl="2" w:tplc="00000033">
      <w:numFmt w:val="bullet"/>
      <w:suff w:val="space"/>
      <w:lvlText w:val="и"/>
      <w:lvlJc w:val="left"/>
      <w:pPr>
        <w:ind w:left="720" w:hanging="360"/>
      </w:pPr>
      <w:rPr>
        <w:rFonts w:ascii="Times New Roman" w:hAnsi="Times New Roman" w:cs="Times New Roman" w:hint="default"/>
      </w:rPr>
    </w:lvl>
    <w:lvl w:ilvl="3" w:tplc="0000196B">
      <w:numFmt w:val="bullet"/>
      <w:suff w:val="space"/>
      <w:lvlText w:val="и"/>
      <w:lvlJc w:val="left"/>
      <w:pPr>
        <w:ind w:left="720" w:hanging="360"/>
      </w:pPr>
      <w:rPr>
        <w:rFonts w:ascii="Times New Roman" w:hAnsi="Times New Roman" w:cs="Times New Roman" w:hint="default"/>
      </w:rPr>
    </w:lvl>
    <w:lvl w:ilvl="4" w:tplc="00001B19">
      <w:numFmt w:val="bullet"/>
      <w:suff w:val="space"/>
      <w:lvlText w:val="и"/>
      <w:lvlJc w:val="left"/>
      <w:pPr>
        <w:ind w:left="720" w:hanging="360"/>
      </w:pPr>
      <w:rPr>
        <w:rFonts w:ascii="Times New Roman" w:hAnsi="Times New Roman" w:cs="Times New Roman" w:hint="default"/>
      </w:rPr>
    </w:lvl>
    <w:lvl w:ilvl="5" w:tplc="000022A8">
      <w:numFmt w:val="bullet"/>
      <w:suff w:val="space"/>
      <w:lvlText w:val="и"/>
      <w:lvlJc w:val="left"/>
      <w:pPr>
        <w:ind w:left="720" w:hanging="360"/>
      </w:pPr>
      <w:rPr>
        <w:rFonts w:ascii="Times New Roman" w:hAnsi="Times New Roman" w:cs="Times New Roman" w:hint="default"/>
      </w:rPr>
    </w:lvl>
    <w:lvl w:ilvl="6" w:tplc="00001431">
      <w:numFmt w:val="bullet"/>
      <w:suff w:val="space"/>
      <w:lvlText w:val="и"/>
      <w:lvlJc w:val="left"/>
      <w:pPr>
        <w:ind w:left="720" w:hanging="360"/>
      </w:pPr>
      <w:rPr>
        <w:rFonts w:ascii="Times New Roman" w:hAnsi="Times New Roman" w:cs="Times New Roman" w:hint="default"/>
      </w:rPr>
    </w:lvl>
    <w:lvl w:ilvl="7" w:tplc="00000284">
      <w:numFmt w:val="bullet"/>
      <w:suff w:val="space"/>
      <w:lvlText w:val="и"/>
      <w:lvlJc w:val="left"/>
      <w:pPr>
        <w:ind w:left="720" w:hanging="360"/>
      </w:pPr>
      <w:rPr>
        <w:rFonts w:ascii="Times New Roman" w:hAnsi="Times New Roman" w:cs="Times New Roman" w:hint="default"/>
      </w:rPr>
    </w:lvl>
    <w:lvl w:ilvl="8" w:tplc="0000133D">
      <w:numFmt w:val="bullet"/>
      <w:suff w:val="space"/>
      <w:lvlText w:val="и"/>
      <w:lvlJc w:val="left"/>
      <w:pPr>
        <w:ind w:left="720" w:hanging="360"/>
      </w:pPr>
      <w:rPr>
        <w:rFonts w:ascii="Times New Roman" w:hAnsi="Times New Roman" w:cs="Times New Roman" w:hint="default"/>
      </w:rPr>
    </w:lvl>
  </w:abstractNum>
  <w:abstractNum w:abstractNumId="21" w15:restartNumberingAfterBreak="0">
    <w:nsid w:val="00013DC1"/>
    <w:multiLevelType w:val="hybridMultilevel"/>
    <w:tmpl w:val="000112EE"/>
    <w:lvl w:ilvl="0" w:tplc="0000092B">
      <w:numFmt w:val="bullet"/>
      <w:suff w:val="space"/>
      <w:lvlText w:val="-"/>
      <w:lvlJc w:val="left"/>
      <w:pPr>
        <w:ind w:left="720" w:hanging="360"/>
      </w:pPr>
      <w:rPr>
        <w:rFonts w:ascii="Times New Roman" w:hAnsi="Times New Roman" w:cs="Times New Roman" w:hint="default"/>
      </w:rPr>
    </w:lvl>
    <w:lvl w:ilvl="1" w:tplc="0000123E">
      <w:numFmt w:val="bullet"/>
      <w:suff w:val="space"/>
      <w:lvlText w:val="-"/>
      <w:lvlJc w:val="left"/>
      <w:pPr>
        <w:ind w:left="720" w:hanging="360"/>
      </w:pPr>
      <w:rPr>
        <w:rFonts w:ascii="Times New Roman" w:hAnsi="Times New Roman" w:cs="Times New Roman" w:hint="default"/>
      </w:rPr>
    </w:lvl>
    <w:lvl w:ilvl="2" w:tplc="00001DEB">
      <w:numFmt w:val="bullet"/>
      <w:suff w:val="space"/>
      <w:lvlText w:val="-"/>
      <w:lvlJc w:val="left"/>
      <w:pPr>
        <w:ind w:left="720" w:hanging="360"/>
      </w:pPr>
      <w:rPr>
        <w:rFonts w:ascii="Times New Roman" w:hAnsi="Times New Roman" w:cs="Times New Roman" w:hint="default"/>
      </w:rPr>
    </w:lvl>
    <w:lvl w:ilvl="3" w:tplc="0000119B">
      <w:numFmt w:val="bullet"/>
      <w:suff w:val="space"/>
      <w:lvlText w:val="-"/>
      <w:lvlJc w:val="left"/>
      <w:pPr>
        <w:ind w:left="720" w:hanging="360"/>
      </w:pPr>
      <w:rPr>
        <w:rFonts w:ascii="Times New Roman" w:hAnsi="Times New Roman" w:cs="Times New Roman" w:hint="default"/>
      </w:rPr>
    </w:lvl>
    <w:lvl w:ilvl="4" w:tplc="000016B5">
      <w:numFmt w:val="bullet"/>
      <w:suff w:val="space"/>
      <w:lvlText w:val="-"/>
      <w:lvlJc w:val="left"/>
      <w:pPr>
        <w:ind w:left="720" w:hanging="360"/>
      </w:pPr>
      <w:rPr>
        <w:rFonts w:ascii="Times New Roman" w:hAnsi="Times New Roman" w:cs="Times New Roman" w:hint="default"/>
      </w:rPr>
    </w:lvl>
    <w:lvl w:ilvl="5" w:tplc="00001F30">
      <w:numFmt w:val="bullet"/>
      <w:suff w:val="space"/>
      <w:lvlText w:val="-"/>
      <w:lvlJc w:val="left"/>
      <w:pPr>
        <w:ind w:left="720" w:hanging="360"/>
      </w:pPr>
      <w:rPr>
        <w:rFonts w:ascii="Times New Roman" w:hAnsi="Times New Roman" w:cs="Times New Roman" w:hint="default"/>
      </w:rPr>
    </w:lvl>
    <w:lvl w:ilvl="6" w:tplc="00000430">
      <w:numFmt w:val="bullet"/>
      <w:suff w:val="space"/>
      <w:lvlText w:val="-"/>
      <w:lvlJc w:val="left"/>
      <w:pPr>
        <w:ind w:left="720" w:hanging="360"/>
      </w:pPr>
      <w:rPr>
        <w:rFonts w:ascii="Times New Roman" w:hAnsi="Times New Roman" w:cs="Times New Roman" w:hint="default"/>
      </w:rPr>
    </w:lvl>
    <w:lvl w:ilvl="7" w:tplc="0000012B">
      <w:numFmt w:val="bullet"/>
      <w:suff w:val="space"/>
      <w:lvlText w:val="-"/>
      <w:lvlJc w:val="left"/>
      <w:pPr>
        <w:ind w:left="720" w:hanging="360"/>
      </w:pPr>
      <w:rPr>
        <w:rFonts w:ascii="Times New Roman" w:hAnsi="Times New Roman" w:cs="Times New Roman" w:hint="default"/>
      </w:rPr>
    </w:lvl>
    <w:lvl w:ilvl="8" w:tplc="000003EC">
      <w:numFmt w:val="bullet"/>
      <w:suff w:val="space"/>
      <w:lvlText w:val="-"/>
      <w:lvlJc w:val="left"/>
      <w:pPr>
        <w:ind w:left="720" w:hanging="360"/>
      </w:pPr>
      <w:rPr>
        <w:rFonts w:ascii="Times New Roman" w:hAnsi="Times New Roman" w:cs="Times New Roman" w:hint="default"/>
      </w:rPr>
    </w:lvl>
  </w:abstractNum>
  <w:abstractNum w:abstractNumId="22" w15:restartNumberingAfterBreak="0">
    <w:nsid w:val="000150C5"/>
    <w:multiLevelType w:val="hybridMultilevel"/>
    <w:tmpl w:val="00014DAB"/>
    <w:lvl w:ilvl="0" w:tplc="00000098">
      <w:start w:val="1"/>
      <w:numFmt w:val="decimal"/>
      <w:lvlText w:val="%1."/>
      <w:lvlJc w:val="left"/>
      <w:pPr>
        <w:ind w:left="720" w:hanging="360"/>
      </w:pPr>
      <w:rPr>
        <w:rFonts w:cs="Times New Roman" w:hint="default"/>
      </w:rPr>
    </w:lvl>
    <w:lvl w:ilvl="1" w:tplc="000016A2">
      <w:start w:val="1"/>
      <w:numFmt w:val="decimal"/>
      <w:lvlText w:val="%2."/>
      <w:lvlJc w:val="left"/>
      <w:pPr>
        <w:ind w:left="720" w:hanging="360"/>
      </w:pPr>
      <w:rPr>
        <w:rFonts w:cs="Times New Roman" w:hint="default"/>
      </w:rPr>
    </w:lvl>
    <w:lvl w:ilvl="2" w:tplc="00001227">
      <w:start w:val="1"/>
      <w:numFmt w:val="decimal"/>
      <w:lvlText w:val="%3."/>
      <w:lvlJc w:val="left"/>
      <w:pPr>
        <w:ind w:left="720" w:hanging="360"/>
      </w:pPr>
      <w:rPr>
        <w:rFonts w:cs="Times New Roman" w:hint="default"/>
      </w:rPr>
    </w:lvl>
    <w:lvl w:ilvl="3" w:tplc="00001F7E">
      <w:start w:val="1"/>
      <w:numFmt w:val="decimal"/>
      <w:lvlText w:val="%4."/>
      <w:lvlJc w:val="left"/>
      <w:pPr>
        <w:ind w:left="720" w:hanging="360"/>
      </w:pPr>
      <w:rPr>
        <w:rFonts w:cs="Times New Roman" w:hint="default"/>
      </w:rPr>
    </w:lvl>
    <w:lvl w:ilvl="4" w:tplc="00000C06">
      <w:start w:val="1"/>
      <w:numFmt w:val="decimal"/>
      <w:lvlText w:val="%5."/>
      <w:lvlJc w:val="left"/>
      <w:pPr>
        <w:ind w:left="720" w:hanging="360"/>
      </w:pPr>
      <w:rPr>
        <w:rFonts w:cs="Times New Roman" w:hint="default"/>
      </w:rPr>
    </w:lvl>
    <w:lvl w:ilvl="5" w:tplc="00000559">
      <w:start w:val="1"/>
      <w:numFmt w:val="decimal"/>
      <w:lvlText w:val="%6."/>
      <w:lvlJc w:val="left"/>
      <w:pPr>
        <w:ind w:left="720" w:hanging="360"/>
      </w:pPr>
      <w:rPr>
        <w:rFonts w:cs="Times New Roman" w:hint="default"/>
      </w:rPr>
    </w:lvl>
    <w:lvl w:ilvl="6" w:tplc="0000229C">
      <w:start w:val="1"/>
      <w:numFmt w:val="decimal"/>
      <w:lvlText w:val="%7."/>
      <w:lvlJc w:val="left"/>
      <w:pPr>
        <w:ind w:left="720" w:hanging="360"/>
      </w:pPr>
      <w:rPr>
        <w:rFonts w:cs="Times New Roman" w:hint="default"/>
      </w:rPr>
    </w:lvl>
    <w:lvl w:ilvl="7" w:tplc="00002314">
      <w:start w:val="1"/>
      <w:numFmt w:val="decimal"/>
      <w:lvlText w:val="%8."/>
      <w:lvlJc w:val="left"/>
      <w:pPr>
        <w:ind w:left="720" w:hanging="360"/>
      </w:pPr>
      <w:rPr>
        <w:rFonts w:cs="Times New Roman" w:hint="default"/>
      </w:rPr>
    </w:lvl>
    <w:lvl w:ilvl="8" w:tplc="00001E21">
      <w:start w:val="1"/>
      <w:numFmt w:val="decimal"/>
      <w:lvlText w:val="%9."/>
      <w:lvlJc w:val="left"/>
      <w:pPr>
        <w:ind w:left="720" w:hanging="360"/>
      </w:pPr>
      <w:rPr>
        <w:rFonts w:cs="Times New Roman" w:hint="default"/>
      </w:rPr>
    </w:lvl>
  </w:abstractNum>
  <w:abstractNum w:abstractNumId="23" w15:restartNumberingAfterBreak="0">
    <w:nsid w:val="00016164"/>
    <w:multiLevelType w:val="hybridMultilevel"/>
    <w:tmpl w:val="0000EEB8"/>
    <w:lvl w:ilvl="0" w:tplc="00001A80">
      <w:start w:val="8"/>
      <w:numFmt w:val="decimal"/>
      <w:lvlText w:val="%1."/>
      <w:lvlJc w:val="left"/>
      <w:pPr>
        <w:ind w:left="720" w:hanging="360"/>
      </w:pPr>
      <w:rPr>
        <w:rFonts w:cs="Times New Roman" w:hint="default"/>
      </w:rPr>
    </w:lvl>
    <w:lvl w:ilvl="1" w:tplc="00001FDB">
      <w:start w:val="8"/>
      <w:numFmt w:val="decimal"/>
      <w:lvlText w:val="%2."/>
      <w:lvlJc w:val="left"/>
      <w:pPr>
        <w:ind w:left="720" w:hanging="360"/>
      </w:pPr>
      <w:rPr>
        <w:rFonts w:cs="Times New Roman" w:hint="default"/>
      </w:rPr>
    </w:lvl>
    <w:lvl w:ilvl="2" w:tplc="0000227E">
      <w:start w:val="8"/>
      <w:numFmt w:val="decimal"/>
      <w:lvlText w:val="%3."/>
      <w:lvlJc w:val="left"/>
      <w:pPr>
        <w:ind w:left="720" w:hanging="360"/>
      </w:pPr>
      <w:rPr>
        <w:rFonts w:cs="Times New Roman" w:hint="default"/>
      </w:rPr>
    </w:lvl>
    <w:lvl w:ilvl="3" w:tplc="00000A81">
      <w:start w:val="8"/>
      <w:numFmt w:val="decimal"/>
      <w:lvlText w:val="%4."/>
      <w:lvlJc w:val="left"/>
      <w:pPr>
        <w:ind w:left="720" w:hanging="360"/>
      </w:pPr>
      <w:rPr>
        <w:rFonts w:cs="Times New Roman" w:hint="default"/>
      </w:rPr>
    </w:lvl>
    <w:lvl w:ilvl="4" w:tplc="00000F86">
      <w:start w:val="8"/>
      <w:numFmt w:val="decimal"/>
      <w:lvlText w:val="%5."/>
      <w:lvlJc w:val="left"/>
      <w:pPr>
        <w:ind w:left="720" w:hanging="360"/>
      </w:pPr>
      <w:rPr>
        <w:rFonts w:cs="Times New Roman" w:hint="default"/>
      </w:rPr>
    </w:lvl>
    <w:lvl w:ilvl="5" w:tplc="00000225">
      <w:start w:val="8"/>
      <w:numFmt w:val="decimal"/>
      <w:lvlText w:val="%6."/>
      <w:lvlJc w:val="left"/>
      <w:pPr>
        <w:ind w:left="720" w:hanging="360"/>
      </w:pPr>
      <w:rPr>
        <w:rFonts w:cs="Times New Roman" w:hint="default"/>
      </w:rPr>
    </w:lvl>
    <w:lvl w:ilvl="6" w:tplc="00001E5B">
      <w:start w:val="8"/>
      <w:numFmt w:val="decimal"/>
      <w:lvlText w:val="%7."/>
      <w:lvlJc w:val="left"/>
      <w:pPr>
        <w:ind w:left="720" w:hanging="360"/>
      </w:pPr>
      <w:rPr>
        <w:rFonts w:cs="Times New Roman" w:hint="default"/>
      </w:rPr>
    </w:lvl>
    <w:lvl w:ilvl="7" w:tplc="0000178B">
      <w:start w:val="8"/>
      <w:numFmt w:val="decimal"/>
      <w:lvlText w:val="%8."/>
      <w:lvlJc w:val="left"/>
      <w:pPr>
        <w:ind w:left="720" w:hanging="360"/>
      </w:pPr>
      <w:rPr>
        <w:rFonts w:cs="Times New Roman" w:hint="default"/>
      </w:rPr>
    </w:lvl>
    <w:lvl w:ilvl="8" w:tplc="00000AA0">
      <w:start w:val="8"/>
      <w:numFmt w:val="decimal"/>
      <w:lvlText w:val="%9."/>
      <w:lvlJc w:val="left"/>
      <w:pPr>
        <w:ind w:left="720" w:hanging="360"/>
      </w:pPr>
      <w:rPr>
        <w:rFonts w:cs="Times New Roman" w:hint="default"/>
      </w:rPr>
    </w:lvl>
  </w:abstractNum>
  <w:abstractNum w:abstractNumId="24" w15:restartNumberingAfterBreak="0">
    <w:nsid w:val="00017F78"/>
    <w:multiLevelType w:val="hybridMultilevel"/>
    <w:tmpl w:val="0000DD99"/>
    <w:lvl w:ilvl="0" w:tplc="0000226F">
      <w:numFmt w:val="bullet"/>
      <w:suff w:val="space"/>
      <w:lvlText w:val="В"/>
      <w:lvlJc w:val="left"/>
      <w:pPr>
        <w:ind w:left="720" w:hanging="360"/>
      </w:pPr>
      <w:rPr>
        <w:rFonts w:ascii="Times New Roman" w:hAnsi="Times New Roman" w:cs="Times New Roman" w:hint="default"/>
      </w:rPr>
    </w:lvl>
    <w:lvl w:ilvl="1" w:tplc="00000D32">
      <w:numFmt w:val="bullet"/>
      <w:suff w:val="space"/>
      <w:lvlText w:val="В"/>
      <w:lvlJc w:val="left"/>
      <w:pPr>
        <w:ind w:left="720" w:hanging="360"/>
      </w:pPr>
      <w:rPr>
        <w:rFonts w:ascii="Times New Roman" w:hAnsi="Times New Roman" w:cs="Times New Roman" w:hint="default"/>
      </w:rPr>
    </w:lvl>
    <w:lvl w:ilvl="2" w:tplc="00000A0F">
      <w:numFmt w:val="bullet"/>
      <w:suff w:val="space"/>
      <w:lvlText w:val="В"/>
      <w:lvlJc w:val="left"/>
      <w:pPr>
        <w:ind w:left="720" w:hanging="360"/>
      </w:pPr>
      <w:rPr>
        <w:rFonts w:ascii="Times New Roman" w:hAnsi="Times New Roman" w:cs="Times New Roman" w:hint="default"/>
      </w:rPr>
    </w:lvl>
    <w:lvl w:ilvl="3" w:tplc="00000DB8">
      <w:numFmt w:val="bullet"/>
      <w:suff w:val="space"/>
      <w:lvlText w:val="В"/>
      <w:lvlJc w:val="left"/>
      <w:pPr>
        <w:ind w:left="720" w:hanging="360"/>
      </w:pPr>
      <w:rPr>
        <w:rFonts w:ascii="Times New Roman" w:hAnsi="Times New Roman" w:cs="Times New Roman" w:hint="default"/>
      </w:rPr>
    </w:lvl>
    <w:lvl w:ilvl="4" w:tplc="000002E8">
      <w:numFmt w:val="bullet"/>
      <w:suff w:val="space"/>
      <w:lvlText w:val="В"/>
      <w:lvlJc w:val="left"/>
      <w:pPr>
        <w:ind w:left="720" w:hanging="360"/>
      </w:pPr>
      <w:rPr>
        <w:rFonts w:ascii="Times New Roman" w:hAnsi="Times New Roman" w:cs="Times New Roman" w:hint="default"/>
      </w:rPr>
    </w:lvl>
    <w:lvl w:ilvl="5" w:tplc="00000467">
      <w:numFmt w:val="bullet"/>
      <w:suff w:val="space"/>
      <w:lvlText w:val="В"/>
      <w:lvlJc w:val="left"/>
      <w:pPr>
        <w:ind w:left="720" w:hanging="360"/>
      </w:pPr>
      <w:rPr>
        <w:rFonts w:ascii="Times New Roman" w:hAnsi="Times New Roman" w:cs="Times New Roman" w:hint="default"/>
      </w:rPr>
    </w:lvl>
    <w:lvl w:ilvl="6" w:tplc="00000FCE">
      <w:numFmt w:val="bullet"/>
      <w:suff w:val="space"/>
      <w:lvlText w:val="В"/>
      <w:lvlJc w:val="left"/>
      <w:pPr>
        <w:ind w:left="720" w:hanging="360"/>
      </w:pPr>
      <w:rPr>
        <w:rFonts w:ascii="Times New Roman" w:hAnsi="Times New Roman" w:cs="Times New Roman" w:hint="default"/>
      </w:rPr>
    </w:lvl>
    <w:lvl w:ilvl="7" w:tplc="000015CC">
      <w:numFmt w:val="bullet"/>
      <w:suff w:val="space"/>
      <w:lvlText w:val="В"/>
      <w:lvlJc w:val="left"/>
      <w:pPr>
        <w:ind w:left="720" w:hanging="360"/>
      </w:pPr>
      <w:rPr>
        <w:rFonts w:ascii="Times New Roman" w:hAnsi="Times New Roman" w:cs="Times New Roman" w:hint="default"/>
      </w:rPr>
    </w:lvl>
    <w:lvl w:ilvl="8" w:tplc="00000049">
      <w:numFmt w:val="bullet"/>
      <w:suff w:val="space"/>
      <w:lvlText w:val="В"/>
      <w:lvlJc w:val="left"/>
      <w:pPr>
        <w:ind w:left="720" w:hanging="360"/>
      </w:pPr>
      <w:rPr>
        <w:rFonts w:ascii="Times New Roman" w:hAnsi="Times New Roman" w:cs="Times New Roman" w:hint="default"/>
      </w:rPr>
    </w:lvl>
  </w:abstractNum>
  <w:abstractNum w:abstractNumId="2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14"/>
  </w:num>
  <w:num w:numId="3">
    <w:abstractNumId w:val="22"/>
  </w:num>
  <w:num w:numId="4">
    <w:abstractNumId w:val="20"/>
  </w:num>
  <w:num w:numId="5">
    <w:abstractNumId w:val="11"/>
  </w:num>
  <w:num w:numId="6">
    <w:abstractNumId w:val="5"/>
  </w:num>
  <w:num w:numId="7">
    <w:abstractNumId w:val="9"/>
  </w:num>
  <w:num w:numId="8">
    <w:abstractNumId w:val="1"/>
  </w:num>
  <w:num w:numId="9">
    <w:abstractNumId w:val="0"/>
  </w:num>
  <w:num w:numId="10">
    <w:abstractNumId w:val="17"/>
  </w:num>
  <w:num w:numId="11">
    <w:abstractNumId w:val="2"/>
  </w:num>
  <w:num w:numId="12">
    <w:abstractNumId w:val="4"/>
  </w:num>
  <w:num w:numId="13">
    <w:abstractNumId w:val="13"/>
  </w:num>
  <w:num w:numId="14">
    <w:abstractNumId w:val="10"/>
  </w:num>
  <w:num w:numId="15">
    <w:abstractNumId w:val="19"/>
  </w:num>
  <w:num w:numId="16">
    <w:abstractNumId w:val="7"/>
  </w:num>
  <w:num w:numId="17">
    <w:abstractNumId w:val="3"/>
  </w:num>
  <w:num w:numId="18">
    <w:abstractNumId w:val="16"/>
  </w:num>
  <w:num w:numId="19">
    <w:abstractNumId w:val="15"/>
  </w:num>
  <w:num w:numId="20">
    <w:abstractNumId w:val="18"/>
  </w:num>
  <w:num w:numId="21">
    <w:abstractNumId w:val="23"/>
  </w:num>
  <w:num w:numId="22">
    <w:abstractNumId w:val="8"/>
  </w:num>
  <w:num w:numId="23">
    <w:abstractNumId w:val="6"/>
  </w:num>
  <w:num w:numId="24">
    <w:abstractNumId w:val="12"/>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proofState w:spelling="clean" w:grammar="clean"/>
  <w:defaultTabStop w:val="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00"/>
    <w:rsid w:val="00000E04"/>
    <w:rsid w:val="000250E4"/>
    <w:rsid w:val="00030E26"/>
    <w:rsid w:val="00035EDB"/>
    <w:rsid w:val="000530FD"/>
    <w:rsid w:val="0006084D"/>
    <w:rsid w:val="00064048"/>
    <w:rsid w:val="00093CAE"/>
    <w:rsid w:val="00095D3B"/>
    <w:rsid w:val="000B300E"/>
    <w:rsid w:val="000B6774"/>
    <w:rsid w:val="000C4AE3"/>
    <w:rsid w:val="000F068F"/>
    <w:rsid w:val="00153028"/>
    <w:rsid w:val="0016315A"/>
    <w:rsid w:val="00174C82"/>
    <w:rsid w:val="00175F12"/>
    <w:rsid w:val="00180442"/>
    <w:rsid w:val="001E5A9C"/>
    <w:rsid w:val="001E603A"/>
    <w:rsid w:val="00252731"/>
    <w:rsid w:val="002A2CD6"/>
    <w:rsid w:val="002E01A9"/>
    <w:rsid w:val="00307F58"/>
    <w:rsid w:val="0032436D"/>
    <w:rsid w:val="00324AEE"/>
    <w:rsid w:val="003325F9"/>
    <w:rsid w:val="003B3E58"/>
    <w:rsid w:val="0043532D"/>
    <w:rsid w:val="00454313"/>
    <w:rsid w:val="00464119"/>
    <w:rsid w:val="004A36ED"/>
    <w:rsid w:val="004D373D"/>
    <w:rsid w:val="004D7526"/>
    <w:rsid w:val="005405B1"/>
    <w:rsid w:val="00595C9B"/>
    <w:rsid w:val="005F2C91"/>
    <w:rsid w:val="006B0B82"/>
    <w:rsid w:val="007308D2"/>
    <w:rsid w:val="00774DC4"/>
    <w:rsid w:val="00821982"/>
    <w:rsid w:val="00837064"/>
    <w:rsid w:val="008434EC"/>
    <w:rsid w:val="008841AA"/>
    <w:rsid w:val="008D252E"/>
    <w:rsid w:val="0092227B"/>
    <w:rsid w:val="00927944"/>
    <w:rsid w:val="00972D35"/>
    <w:rsid w:val="00993400"/>
    <w:rsid w:val="009B7860"/>
    <w:rsid w:val="009C3AF3"/>
    <w:rsid w:val="00A334E7"/>
    <w:rsid w:val="00A57FC7"/>
    <w:rsid w:val="00A6699E"/>
    <w:rsid w:val="00AE52DC"/>
    <w:rsid w:val="00B2760F"/>
    <w:rsid w:val="00B706B5"/>
    <w:rsid w:val="00BB43F5"/>
    <w:rsid w:val="00BF007C"/>
    <w:rsid w:val="00C2622D"/>
    <w:rsid w:val="00C524A1"/>
    <w:rsid w:val="00C60EDA"/>
    <w:rsid w:val="00C70614"/>
    <w:rsid w:val="00C83172"/>
    <w:rsid w:val="00CA5575"/>
    <w:rsid w:val="00CF4D4B"/>
    <w:rsid w:val="00D20CF0"/>
    <w:rsid w:val="00D5377E"/>
    <w:rsid w:val="00D864D7"/>
    <w:rsid w:val="00DA57AF"/>
    <w:rsid w:val="00DE414E"/>
    <w:rsid w:val="00DE456E"/>
    <w:rsid w:val="00DF4543"/>
    <w:rsid w:val="00E857B6"/>
    <w:rsid w:val="00ED216F"/>
    <w:rsid w:val="00F163FA"/>
    <w:rsid w:val="00F319EF"/>
    <w:rsid w:val="00F53AF3"/>
    <w:rsid w:val="00F53FCD"/>
    <w:rsid w:val="00F86BAD"/>
    <w:rsid w:val="00F94CFD"/>
    <w:rsid w:val="00F976D4"/>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9063B"/>
  <w15:docId w15:val="{0E400ADB-0802-4AAC-A1FA-A6550905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52DC"/>
  </w:style>
  <w:style w:type="paragraph" w:styleId="1">
    <w:name w:val="heading 1"/>
    <w:basedOn w:val="a"/>
    <w:next w:val="a"/>
    <w:link w:val="10"/>
    <w:uiPriority w:val="99"/>
    <w:qFormat/>
    <w:rsid w:val="00064048"/>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37064"/>
    <w:rPr>
      <w:b/>
      <w:color w:val="26282F"/>
    </w:rPr>
  </w:style>
  <w:style w:type="character" w:customStyle="1" w:styleId="a4">
    <w:name w:val="Гипертекстовая ссылка"/>
    <w:basedOn w:val="a3"/>
    <w:uiPriority w:val="99"/>
    <w:rsid w:val="00837064"/>
    <w:rPr>
      <w:rFonts w:cs="Times New Roman"/>
      <w:b/>
      <w:color w:val="106BBE"/>
    </w:rPr>
  </w:style>
  <w:style w:type="character" w:customStyle="1" w:styleId="10">
    <w:name w:val="Заголовок 1 Знак"/>
    <w:basedOn w:val="a0"/>
    <w:link w:val="1"/>
    <w:uiPriority w:val="9"/>
    <w:rsid w:val="00064048"/>
    <w:rPr>
      <w:rFonts w:ascii="Arial" w:hAnsi="Arial" w:cs="Arial"/>
      <w:b/>
      <w:bCs/>
      <w:color w:val="26282F"/>
      <w:sz w:val="24"/>
      <w:szCs w:val="24"/>
    </w:rPr>
  </w:style>
  <w:style w:type="paragraph" w:customStyle="1" w:styleId="a5">
    <w:name w:val="Комментарий"/>
    <w:basedOn w:val="a"/>
    <w:next w:val="a"/>
    <w:uiPriority w:val="99"/>
    <w:rsid w:val="005F2C9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5F2C91"/>
    <w:rPr>
      <w:i/>
      <w:iCs/>
    </w:rPr>
  </w:style>
  <w:style w:type="character" w:styleId="a7">
    <w:name w:val="Hyperlink"/>
    <w:basedOn w:val="a0"/>
    <w:uiPriority w:val="99"/>
    <w:unhideWhenUsed/>
    <w:rsid w:val="005F2C91"/>
    <w:rPr>
      <w:color w:val="0000FF" w:themeColor="hyperlink"/>
      <w:u w:val="single"/>
    </w:rPr>
  </w:style>
  <w:style w:type="paragraph" w:customStyle="1" w:styleId="a8">
    <w:name w:val="Текст информации об изменениях"/>
    <w:basedOn w:val="a"/>
    <w:next w:val="a"/>
    <w:uiPriority w:val="99"/>
    <w:rsid w:val="00252731"/>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9">
    <w:name w:val="Информация об изменениях"/>
    <w:basedOn w:val="a8"/>
    <w:next w:val="a"/>
    <w:uiPriority w:val="99"/>
    <w:rsid w:val="00252731"/>
    <w:pPr>
      <w:spacing w:before="180"/>
      <w:ind w:left="360" w:right="360" w:firstLine="0"/>
    </w:pPr>
    <w:rPr>
      <w:shd w:val="clear" w:color="auto" w:fill="EAEFED"/>
    </w:rPr>
  </w:style>
  <w:style w:type="paragraph" w:customStyle="1" w:styleId="aa">
    <w:name w:val="Текст (справка)"/>
    <w:basedOn w:val="a"/>
    <w:next w:val="a"/>
    <w:uiPriority w:val="99"/>
    <w:rsid w:val="00252731"/>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b">
    <w:name w:val="Нормальный (таблица)"/>
    <w:basedOn w:val="a"/>
    <w:next w:val="a"/>
    <w:uiPriority w:val="99"/>
    <w:rsid w:val="0025273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Подзаголовок для информации об изменениях"/>
    <w:basedOn w:val="a8"/>
    <w:next w:val="a"/>
    <w:uiPriority w:val="99"/>
    <w:rsid w:val="00252731"/>
    <w:rPr>
      <w:b/>
      <w:bCs/>
    </w:rPr>
  </w:style>
  <w:style w:type="paragraph" w:customStyle="1" w:styleId="ad">
    <w:name w:val="Прижатый влево"/>
    <w:basedOn w:val="a"/>
    <w:next w:val="a"/>
    <w:uiPriority w:val="99"/>
    <w:rsid w:val="00252731"/>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e">
    <w:name w:val="Цветовое выделение для Текст"/>
    <w:uiPriority w:val="99"/>
    <w:rsid w:val="00252731"/>
  </w:style>
  <w:style w:type="paragraph" w:styleId="af">
    <w:name w:val="Balloon Text"/>
    <w:basedOn w:val="a"/>
    <w:link w:val="af0"/>
    <w:uiPriority w:val="99"/>
    <w:semiHidden/>
    <w:unhideWhenUsed/>
    <w:rsid w:val="004D373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D3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080772.0" TargetMode="External"/><Relationship Id="rId13" Type="http://schemas.openxmlformats.org/officeDocument/2006/relationships/hyperlink" Target="garantF1://1204564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0006035.0" TargetMode="External"/><Relationship Id="rId12" Type="http://schemas.openxmlformats.org/officeDocument/2006/relationships/hyperlink" Target="garantF1://70149660.0" TargetMode="External"/><Relationship Id="rId17" Type="http://schemas.openxmlformats.org/officeDocument/2006/relationships/hyperlink" Target="garantF1://12036432.6" TargetMode="External"/><Relationship Id="rId2" Type="http://schemas.openxmlformats.org/officeDocument/2006/relationships/numbering" Target="numbering.xml"/><Relationship Id="rId16" Type="http://schemas.openxmlformats.org/officeDocument/2006/relationships/hyperlink" Target="garantF1://1205770.100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2206247.0" TargetMode="External"/><Relationship Id="rId5" Type="http://schemas.openxmlformats.org/officeDocument/2006/relationships/webSettings" Target="webSettings.xml"/><Relationship Id="rId15" Type="http://schemas.openxmlformats.org/officeDocument/2006/relationships/hyperlink" Target="garantF1://70187238.700" TargetMode="External"/><Relationship Id="rId10" Type="http://schemas.openxmlformats.org/officeDocument/2006/relationships/hyperlink" Target="garantF1://407733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187238.0" TargetMode="External"/><Relationship Id="rId14" Type="http://schemas.openxmlformats.org/officeDocument/2006/relationships/hyperlink" Target="garantF1://38233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74C65-1D84-4B33-90D1-23776A8E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48</Pages>
  <Words>18902</Words>
  <Characters>107748</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 Пушкинского округа</cp:lastModifiedBy>
  <cp:revision>4</cp:revision>
  <cp:lastPrinted>2017-12-21T13:05:00Z</cp:lastPrinted>
  <dcterms:created xsi:type="dcterms:W3CDTF">2017-12-21T12:51:00Z</dcterms:created>
  <dcterms:modified xsi:type="dcterms:W3CDTF">2018-01-10T12:37:00Z</dcterms:modified>
</cp:coreProperties>
</file>