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69" w:rsidRPr="007F4869" w:rsidRDefault="007F4869" w:rsidP="007F4869">
      <w:pPr>
        <w:jc w:val="center"/>
        <w:rPr>
          <w:b/>
          <w:szCs w:val="28"/>
        </w:rPr>
      </w:pPr>
      <w:r w:rsidRPr="007F4869">
        <w:rPr>
          <w:b/>
          <w:szCs w:val="28"/>
        </w:rPr>
        <w:t xml:space="preserve">Верхний предел муниципального долга на 1-е января года, следующего за очередным финансовым годом </w:t>
      </w:r>
      <w:r w:rsidR="007E05C7" w:rsidRPr="007F4869">
        <w:rPr>
          <w:b/>
          <w:szCs w:val="28"/>
        </w:rPr>
        <w:t>(очередным</w:t>
      </w:r>
      <w:r w:rsidRPr="007F4869">
        <w:rPr>
          <w:b/>
          <w:szCs w:val="28"/>
        </w:rPr>
        <w:t xml:space="preserve"> финансового годом </w:t>
      </w:r>
      <w:r w:rsidR="007E05C7" w:rsidRPr="007F4869">
        <w:rPr>
          <w:b/>
          <w:szCs w:val="28"/>
        </w:rPr>
        <w:t>и каждым</w:t>
      </w:r>
      <w:r w:rsidRPr="007F4869">
        <w:rPr>
          <w:b/>
          <w:szCs w:val="28"/>
        </w:rPr>
        <w:t xml:space="preserve"> годом планового периода)</w:t>
      </w:r>
    </w:p>
    <w:p w:rsidR="007F4869" w:rsidRDefault="007F4869" w:rsidP="007F4869">
      <w:pPr>
        <w:jc w:val="both"/>
        <w:rPr>
          <w:szCs w:val="28"/>
        </w:rPr>
      </w:pPr>
    </w:p>
    <w:p w:rsidR="007F4869" w:rsidRDefault="007F4869" w:rsidP="007F4869">
      <w:pPr>
        <w:jc w:val="both"/>
        <w:rPr>
          <w:szCs w:val="28"/>
        </w:rPr>
      </w:pPr>
    </w:p>
    <w:p w:rsidR="007E05C7" w:rsidRPr="007E05C7" w:rsidRDefault="007F4869" w:rsidP="007E05C7">
      <w:pPr>
        <w:jc w:val="both"/>
        <w:rPr>
          <w:szCs w:val="28"/>
        </w:rPr>
      </w:pPr>
      <w:r>
        <w:rPr>
          <w:szCs w:val="28"/>
        </w:rPr>
        <w:tab/>
      </w:r>
      <w:r w:rsidR="007E05C7">
        <w:rPr>
          <w:szCs w:val="28"/>
        </w:rPr>
        <w:t>В</w:t>
      </w:r>
      <w:r w:rsidR="007E05C7" w:rsidRPr="007E05C7">
        <w:rPr>
          <w:szCs w:val="28"/>
        </w:rPr>
        <w:t>ерхний предел муниципального внутреннего долга бюджета муниципального образования по состоянию на 1 января 20</w:t>
      </w:r>
      <w:r w:rsidR="00D03CC4">
        <w:rPr>
          <w:szCs w:val="28"/>
        </w:rPr>
        <w:t>2</w:t>
      </w:r>
      <w:r w:rsidR="00D836FE">
        <w:rPr>
          <w:szCs w:val="28"/>
        </w:rPr>
        <w:t>1</w:t>
      </w:r>
      <w:bookmarkStart w:id="0" w:name="_GoBack"/>
      <w:bookmarkEnd w:id="0"/>
      <w:r w:rsidR="007E05C7" w:rsidRPr="007E05C7">
        <w:rPr>
          <w:szCs w:val="28"/>
        </w:rPr>
        <w:t xml:space="preserve"> года в сумме </w:t>
      </w:r>
    </w:p>
    <w:p w:rsidR="007E05C7" w:rsidRPr="007E05C7" w:rsidRDefault="007E05C7" w:rsidP="007E05C7">
      <w:pPr>
        <w:jc w:val="both"/>
        <w:rPr>
          <w:szCs w:val="28"/>
        </w:rPr>
      </w:pPr>
      <w:r w:rsidRPr="007E05C7">
        <w:rPr>
          <w:szCs w:val="28"/>
        </w:rPr>
        <w:t>0,0   тыс. рублей, в том числе верхний предел долга по муниципальным гарантиям в сумме 0,0 тыс. рублей</w:t>
      </w:r>
      <w:r>
        <w:rPr>
          <w:szCs w:val="28"/>
        </w:rPr>
        <w:t>.</w:t>
      </w:r>
    </w:p>
    <w:p w:rsidR="002E3E84" w:rsidRDefault="00D836FE" w:rsidP="007E05C7">
      <w:pPr>
        <w:jc w:val="both"/>
      </w:pPr>
    </w:p>
    <w:sectPr w:rsidR="002E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69"/>
    <w:rsid w:val="003E2278"/>
    <w:rsid w:val="004C0473"/>
    <w:rsid w:val="0052475A"/>
    <w:rsid w:val="007E05C7"/>
    <w:rsid w:val="007F4869"/>
    <w:rsid w:val="00D03CC4"/>
    <w:rsid w:val="00D8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2019-11-11T08:38:00Z</cp:lastPrinted>
  <dcterms:created xsi:type="dcterms:W3CDTF">2019-11-11T08:38:00Z</dcterms:created>
  <dcterms:modified xsi:type="dcterms:W3CDTF">2019-11-11T08:38:00Z</dcterms:modified>
</cp:coreProperties>
</file>