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77" w:rsidRPr="00533B77" w:rsidRDefault="00533B77" w:rsidP="009B661D">
      <w:pPr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33B77">
        <w:rPr>
          <w:b/>
          <w:sz w:val="28"/>
          <w:szCs w:val="28"/>
        </w:rPr>
        <w:t>проект</w:t>
      </w:r>
    </w:p>
    <w:p w:rsidR="009B661D" w:rsidRDefault="00002DAF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533B77" w:rsidRDefault="00533B77" w:rsidP="00533B77">
      <w:pPr>
        <w:pStyle w:val="4"/>
        <w:jc w:val="center"/>
      </w:pPr>
      <w:r>
        <w:t xml:space="preserve">АДМИНИСТРАЦИЯ </w:t>
      </w:r>
    </w:p>
    <w:p w:rsidR="00533B77" w:rsidRDefault="00533B77" w:rsidP="00533B77">
      <w:pPr>
        <w:pStyle w:val="4"/>
        <w:jc w:val="center"/>
      </w:pPr>
      <w:r>
        <w:t xml:space="preserve">ПУШКИНСКОГО МУНИЦИПАЛЬНОГО ОБРАЗОВАНИЯ </w:t>
      </w:r>
    </w:p>
    <w:p w:rsidR="00533B77" w:rsidRDefault="00533B77" w:rsidP="00533B77">
      <w:pPr>
        <w:pStyle w:val="4"/>
        <w:jc w:val="center"/>
      </w:pPr>
      <w:r>
        <w:t xml:space="preserve">СОВЕТСКОГО МУНИЦИПАЛЬНОГО РАЙОНА </w:t>
      </w:r>
    </w:p>
    <w:p w:rsidR="009B661D" w:rsidRDefault="00533B77" w:rsidP="00533B77">
      <w:pPr>
        <w:pStyle w:val="4"/>
        <w:jc w:val="center"/>
      </w:pPr>
      <w: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533B77" w:rsidRPr="00CA6EB3" w:rsidRDefault="00533B77" w:rsidP="00533B77">
      <w:pPr>
        <w:framePr w:w="4181" w:h="421" w:hSpace="180" w:wrap="auto" w:vAnchor="page" w:hAnchor="page" w:x="1486" w:y="4261"/>
        <w:tabs>
          <w:tab w:val="left" w:pos="1985"/>
        </w:tabs>
        <w:rPr>
          <w:sz w:val="28"/>
          <w:szCs w:val="28"/>
          <w:u w:val="single"/>
        </w:rPr>
      </w:pPr>
      <w:r>
        <w:rPr>
          <w:rFonts w:ascii="Arial" w:hAnsi="Arial"/>
        </w:rPr>
        <w:t>от</w:t>
      </w:r>
      <w:r>
        <w:rPr>
          <w:sz w:val="28"/>
          <w:szCs w:val="28"/>
        </w:rPr>
        <w:t xml:space="preserve"> </w:t>
      </w:r>
      <w:r w:rsidR="00962349">
        <w:rPr>
          <w:sz w:val="28"/>
          <w:szCs w:val="28"/>
          <w:u w:val="single"/>
        </w:rPr>
        <w:t>00.00.2022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CA6EB3">
        <w:rPr>
          <w:rFonts w:ascii="Arial" w:hAnsi="Arial"/>
        </w:rPr>
        <w:t>№</w:t>
      </w:r>
      <w:r>
        <w:rPr>
          <w:sz w:val="28"/>
          <w:szCs w:val="28"/>
          <w:u w:val="single"/>
        </w:rPr>
        <w:t xml:space="preserve">  </w:t>
      </w:r>
      <w:r w:rsidR="00962349">
        <w:rPr>
          <w:sz w:val="28"/>
          <w:szCs w:val="28"/>
          <w:u w:val="single"/>
        </w:rPr>
        <w:t>00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9B661D" w:rsidRDefault="009B661D" w:rsidP="009B661D">
      <w:pPr>
        <w:jc w:val="center"/>
      </w:pPr>
    </w:p>
    <w:p w:rsidR="00533B77" w:rsidRDefault="00533B77" w:rsidP="009B661D">
      <w:pPr>
        <w:pStyle w:val="a4"/>
        <w:jc w:val="center"/>
        <w:rPr>
          <w:sz w:val="20"/>
        </w:rPr>
      </w:pPr>
    </w:p>
    <w:p w:rsidR="00533B77" w:rsidRDefault="00533B77" w:rsidP="009B661D">
      <w:pPr>
        <w:pStyle w:val="a4"/>
        <w:jc w:val="center"/>
        <w:rPr>
          <w:sz w:val="20"/>
        </w:rPr>
      </w:pPr>
    </w:p>
    <w:p w:rsidR="009B661D" w:rsidRDefault="009B661D" w:rsidP="009B661D">
      <w:pPr>
        <w:pStyle w:val="a4"/>
        <w:jc w:val="center"/>
        <w:rPr>
          <w:sz w:val="20"/>
        </w:rPr>
      </w:pPr>
      <w:r>
        <w:rPr>
          <w:sz w:val="20"/>
        </w:rPr>
        <w:t xml:space="preserve">р.п. </w:t>
      </w:r>
      <w:r w:rsidR="00533B77">
        <w:rPr>
          <w:sz w:val="20"/>
        </w:rPr>
        <w:t>Пушкино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254B10" w:rsidRPr="00254B10" w:rsidRDefault="006E0FCC" w:rsidP="00254B10">
      <w:pPr>
        <w:pStyle w:val="a4"/>
        <w:rPr>
          <w:b/>
        </w:rPr>
      </w:pPr>
      <w:r w:rsidRPr="00254B10">
        <w:rPr>
          <w:b/>
          <w:szCs w:val="28"/>
        </w:rPr>
        <w:t>О</w:t>
      </w:r>
      <w:r w:rsidR="00E45232" w:rsidRPr="00254B10">
        <w:rPr>
          <w:b/>
          <w:szCs w:val="28"/>
        </w:rPr>
        <w:t xml:space="preserve">б утверждении </w:t>
      </w:r>
      <w:r w:rsidR="00254B10" w:rsidRPr="00254B10">
        <w:rPr>
          <w:b/>
        </w:rPr>
        <w:t xml:space="preserve">Положения о комиссии </w:t>
      </w:r>
    </w:p>
    <w:p w:rsidR="002524D1" w:rsidRDefault="00254B10" w:rsidP="00AE3111">
      <w:pPr>
        <w:pStyle w:val="a4"/>
        <w:rPr>
          <w:b/>
        </w:rPr>
      </w:pPr>
      <w:r w:rsidRPr="00254B10">
        <w:rPr>
          <w:b/>
        </w:rPr>
        <w:t xml:space="preserve">по </w:t>
      </w:r>
      <w:r w:rsidR="00AE3111">
        <w:rPr>
          <w:b/>
        </w:rPr>
        <w:t>осуществлению закупок</w:t>
      </w:r>
    </w:p>
    <w:p w:rsidR="00AA6D94" w:rsidRPr="002524D1" w:rsidRDefault="00AA6D94" w:rsidP="00AE3111">
      <w:pPr>
        <w:pStyle w:val="a4"/>
      </w:pPr>
    </w:p>
    <w:p w:rsidR="006E0FCC" w:rsidRDefault="006E0FCC" w:rsidP="00254B10">
      <w:pPr>
        <w:pStyle w:val="a4"/>
        <w:ind w:firstLine="709"/>
      </w:pPr>
      <w: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772BA">
        <w:t xml:space="preserve">, </w:t>
      </w:r>
      <w:r>
        <w:t xml:space="preserve">руководствуясь </w:t>
      </w:r>
      <w:r w:rsidR="00263C5D" w:rsidRPr="00263C5D">
        <w:t xml:space="preserve">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</w:t>
      </w:r>
      <w:r>
        <w:t>ПОСТАНОВЛЯЕТ:</w:t>
      </w:r>
    </w:p>
    <w:p w:rsidR="006E0FCC" w:rsidRDefault="007772BA" w:rsidP="007772BA">
      <w:pPr>
        <w:pStyle w:val="ae"/>
      </w:pPr>
      <w:r>
        <w:t>1. </w:t>
      </w:r>
      <w:r w:rsidR="006E0FCC" w:rsidRPr="00DF55FD">
        <w:t>Утвердить По</w:t>
      </w:r>
      <w:r w:rsidR="00254B10">
        <w:t>ложение о</w:t>
      </w:r>
      <w:r w:rsidR="006E0FCC" w:rsidRPr="00DF55FD">
        <w:t xml:space="preserve"> комиссии по </w:t>
      </w:r>
      <w:r w:rsidR="00AE3111">
        <w:t>осуществлению закупок</w:t>
      </w:r>
      <w:r w:rsidR="00254B10">
        <w:t xml:space="preserve"> </w:t>
      </w:r>
      <w:r w:rsidR="006E0FCC" w:rsidRPr="00DF55FD">
        <w:t xml:space="preserve">согласно приложению. </w:t>
      </w:r>
    </w:p>
    <w:p w:rsidR="00263C5D" w:rsidRDefault="007772BA" w:rsidP="00263C5D">
      <w:pPr>
        <w:pStyle w:val="a4"/>
        <w:ind w:firstLine="709"/>
      </w:pPr>
      <w:r w:rsidRPr="00254B10">
        <w:t>2. </w:t>
      </w:r>
      <w:r w:rsidR="00263C5D" w:rsidRPr="00263C5D">
        <w:t xml:space="preserve">Постановление администрации Пушкинского муниципального образования от </w:t>
      </w:r>
      <w:proofErr w:type="gramStart"/>
      <w:r w:rsidR="00263C5D" w:rsidRPr="00263C5D">
        <w:t>15.04.2019  №</w:t>
      </w:r>
      <w:proofErr w:type="gramEnd"/>
      <w:r w:rsidR="00263C5D" w:rsidRPr="00263C5D">
        <w:t xml:space="preserve"> 51 «Об утверждении Положения о единой комиссии по осуществлению закупок товаров, работ, услуг для обеспечения муниципальных нужд администрации Пушкинского муниципального образования Советского муниципального района Саратовской области» ( с изменениями от21.02.2020г №18, от 10.03.2020г №28, от 30.03.2021г №39) считать утратившим силу.</w:t>
      </w:r>
    </w:p>
    <w:p w:rsidR="00EE4E14" w:rsidRPr="00D91DD0" w:rsidRDefault="007772BA" w:rsidP="00263C5D">
      <w:pPr>
        <w:pStyle w:val="a4"/>
        <w:ind w:firstLine="709"/>
      </w:pPr>
      <w:r>
        <w:t>3</w:t>
      </w:r>
      <w:r w:rsidR="006E0FCC" w:rsidRPr="004226DF">
        <w:t xml:space="preserve">. </w:t>
      </w:r>
      <w:r w:rsidR="00EE4E14" w:rsidRPr="00D91DD0">
        <w:t>Настоящее постановление вступает в силу со дня официального опубликования в установленном порядке.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263C5D" w:rsidRPr="005C5774" w:rsidRDefault="00263C5D" w:rsidP="00263C5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5C5774">
        <w:rPr>
          <w:b/>
          <w:bCs/>
          <w:sz w:val="28"/>
          <w:szCs w:val="28"/>
        </w:rPr>
        <w:t xml:space="preserve"> администрации</w:t>
      </w:r>
    </w:p>
    <w:p w:rsidR="00263C5D" w:rsidRPr="000F3A09" w:rsidRDefault="00263C5D" w:rsidP="00263C5D">
      <w:pPr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 </w:t>
      </w:r>
      <w:r w:rsidRPr="005C5774">
        <w:rPr>
          <w:b/>
          <w:bCs/>
          <w:sz w:val="28"/>
          <w:szCs w:val="28"/>
        </w:rPr>
        <w:t xml:space="preserve">     Н.И. Павленко               </w:t>
      </w: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6E0FCC" w:rsidRDefault="006E0FCC" w:rsidP="009B661D">
      <w:pPr>
        <w:shd w:val="clear" w:color="auto" w:fill="FFFFFF"/>
        <w:jc w:val="both"/>
        <w:rPr>
          <w:sz w:val="24"/>
          <w:szCs w:val="24"/>
        </w:rPr>
      </w:pPr>
    </w:p>
    <w:p w:rsidR="00AE3111" w:rsidRDefault="00035BAB" w:rsidP="006E0FCC">
      <w:pPr>
        <w:jc w:val="both"/>
      </w:pPr>
      <w:r>
        <w:t xml:space="preserve">                                                                                                         </w:t>
      </w:r>
    </w:p>
    <w:p w:rsidR="00263C5D" w:rsidRDefault="00AE3111" w:rsidP="00263C5D">
      <w:pPr>
        <w:ind w:left="5103"/>
        <w:jc w:val="both"/>
      </w:pPr>
      <w:r>
        <w:lastRenderedPageBreak/>
        <w:t xml:space="preserve">                                                                                                          </w:t>
      </w:r>
      <w:r w:rsidR="00035BAB">
        <w:t xml:space="preserve">Приложение </w:t>
      </w:r>
      <w:r w:rsidR="006E0FCC">
        <w:t xml:space="preserve">к постановлению администрации                                                                                                       </w:t>
      </w:r>
      <w:r w:rsidR="00263C5D">
        <w:t xml:space="preserve">                        Пушкинского муниципального образования</w:t>
      </w:r>
    </w:p>
    <w:p w:rsidR="006E0FCC" w:rsidRDefault="00263C5D" w:rsidP="00263C5D">
      <w:pPr>
        <w:ind w:left="5103"/>
        <w:jc w:val="both"/>
      </w:pPr>
      <w:r>
        <w:t xml:space="preserve"> </w:t>
      </w:r>
      <w:r w:rsidR="006E0FCC">
        <w:t>Советского муниципального района</w:t>
      </w:r>
    </w:p>
    <w:p w:rsidR="006E0FCC" w:rsidRPr="00002FFB" w:rsidRDefault="00035BAB" w:rsidP="00002FFB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                                </w:t>
      </w:r>
      <w:r w:rsidR="00002FFB">
        <w:t xml:space="preserve">от </w:t>
      </w:r>
      <w:r>
        <w:rPr>
          <w:u w:val="single"/>
        </w:rPr>
        <w:t xml:space="preserve">                                 </w:t>
      </w:r>
      <w:r w:rsidR="006E0FCC">
        <w:t xml:space="preserve"> № </w:t>
      </w:r>
      <w:r>
        <w:rPr>
          <w:u w:val="single"/>
        </w:rPr>
        <w:t xml:space="preserve">      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AE3111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Положение о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54B10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 xml:space="preserve">по </w:t>
      </w:r>
      <w:r w:rsidR="00AE3111">
        <w:rPr>
          <w:b/>
          <w:bCs/>
          <w:color w:val="000000"/>
          <w:sz w:val="28"/>
          <w:szCs w:val="28"/>
        </w:rPr>
        <w:t>осуществлению закупок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</w:p>
    <w:p w:rsidR="00254B10" w:rsidRPr="001D1AAF" w:rsidRDefault="00254B10" w:rsidP="00263C5D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1. Общие положения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</w:t>
      </w:r>
      <w:r w:rsidR="00AE3111">
        <w:rPr>
          <w:color w:val="000000"/>
          <w:sz w:val="28"/>
          <w:szCs w:val="28"/>
        </w:rPr>
        <w:t>осуществлению закупок</w:t>
      </w:r>
      <w:r w:rsidRPr="001D1AAF">
        <w:rPr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для заключения контрактов на поставку товаров, выполнение работ, оказание услуг для нужд м</w:t>
      </w:r>
      <w:r>
        <w:rPr>
          <w:color w:val="000000"/>
          <w:sz w:val="28"/>
          <w:szCs w:val="28"/>
        </w:rPr>
        <w:t xml:space="preserve">униципальных </w:t>
      </w:r>
      <w:r w:rsidR="00D812EC">
        <w:rPr>
          <w:color w:val="000000"/>
          <w:sz w:val="28"/>
          <w:szCs w:val="28"/>
        </w:rPr>
        <w:t>администрации Пушкинского муниципального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="00AE311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</w:t>
      </w:r>
      <w:r w:rsidRPr="001D1AAF">
        <w:rPr>
          <w:color w:val="000000"/>
          <w:sz w:val="28"/>
          <w:szCs w:val="28"/>
        </w:rPr>
        <w:t>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1.3. </w:t>
      </w:r>
      <w:r w:rsidR="00EB7923" w:rsidRPr="00EB7923">
        <w:rPr>
          <w:color w:val="000000"/>
          <w:sz w:val="28"/>
          <w:szCs w:val="28"/>
        </w:rPr>
        <w:t>Процедуры по определению поставщиков (подрядчиков, исполнителей) проводятся самим Заказчиком</w:t>
      </w:r>
      <w:r w:rsidR="00EB7923">
        <w:rPr>
          <w:color w:val="000000"/>
          <w:sz w:val="28"/>
          <w:szCs w:val="28"/>
        </w:rPr>
        <w:t xml:space="preserve">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1.4.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размещения в единой информационной системе и на электронной площадке информации и электронных документов, выполнения иных функций, связанных с обеспечением проведения определения поставщика (подрядчика, исполнителя).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1.5. В процессе осуществления своих полномочий Комиссия взаимодействует с контрактной службой (контрактным управляющим) заказчика, уполномоченным органом и специализированной организацией (в случае ее привлечения заказчиком) в порядке, установленном настоящим положением.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  <w:r w:rsidR="00AE3111">
        <w:rPr>
          <w:color w:val="000000"/>
          <w:sz w:val="28"/>
          <w:szCs w:val="28"/>
        </w:rPr>
        <w:t xml:space="preserve"> При отсутствии секретаря Комиссии его обязанности исполняет член Комиссии.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2. Правовое регулирование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законом, Законом от 26.07.2006 № 135-ФЗ «О защите конкуренции», иными действующими нормативными правовыми актами Российской Федерации, приказами и </w:t>
      </w:r>
      <w:proofErr w:type="gramStart"/>
      <w:r w:rsidRPr="001D1AAF">
        <w:rPr>
          <w:color w:val="000000"/>
          <w:sz w:val="28"/>
          <w:szCs w:val="28"/>
        </w:rPr>
        <w:t>распоряжениями заказчика</w:t>
      </w:r>
      <w:proofErr w:type="gramEnd"/>
      <w:r w:rsidRPr="001D1AAF">
        <w:rPr>
          <w:color w:val="000000"/>
          <w:sz w:val="28"/>
          <w:szCs w:val="28"/>
        </w:rPr>
        <w:t xml:space="preserve"> и настоящим положением.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 xml:space="preserve">3.1. Комиссия создается </w:t>
      </w:r>
      <w:r>
        <w:rPr>
          <w:color w:val="000000"/>
          <w:sz w:val="28"/>
          <w:szCs w:val="28"/>
        </w:rPr>
        <w:t>с целью обеспечения единого порядка определения поставщиков (подрядчиков, исполнителей) для нужд муниципальных и иных заказчиков при проведении</w:t>
      </w:r>
      <w:r w:rsidRPr="001D1AAF"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электронных запросов котировок.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3.2. В своей деятельности Комиссия руководствуется следующими принципами</w:t>
      </w:r>
      <w:r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1D1AAF">
        <w:rPr>
          <w:color w:val="000000"/>
          <w:sz w:val="28"/>
          <w:szCs w:val="28"/>
        </w:rPr>
        <w:t>ффективност</w:t>
      </w:r>
      <w:r w:rsidR="00AE3111">
        <w:rPr>
          <w:color w:val="000000"/>
          <w:sz w:val="28"/>
          <w:szCs w:val="28"/>
        </w:rPr>
        <w:t>и и</w:t>
      </w:r>
      <w:r w:rsidRPr="001D1AAF">
        <w:rPr>
          <w:color w:val="000000"/>
          <w:sz w:val="28"/>
          <w:szCs w:val="28"/>
        </w:rPr>
        <w:t xml:space="preserve"> экономичност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использования выделенных средств бюджета и внебюджетных источников финансирования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D1AAF">
        <w:rPr>
          <w:color w:val="000000"/>
          <w:sz w:val="28"/>
          <w:szCs w:val="28"/>
        </w:rPr>
        <w:t>убличност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гласност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открытост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 прозрачност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процедуры определения поставщиков (подрядчиков, исполнителей)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1D1AAF">
        <w:rPr>
          <w:color w:val="000000"/>
          <w:sz w:val="28"/>
          <w:szCs w:val="28"/>
        </w:rPr>
        <w:t>беспечени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D1AAF">
        <w:rPr>
          <w:color w:val="000000"/>
          <w:sz w:val="28"/>
          <w:szCs w:val="28"/>
        </w:rPr>
        <w:t>странени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возможностей </w:t>
      </w:r>
      <w:r w:rsidR="00AE3111">
        <w:rPr>
          <w:color w:val="000000"/>
          <w:sz w:val="28"/>
          <w:szCs w:val="28"/>
        </w:rPr>
        <w:t>проявления</w:t>
      </w:r>
      <w:r w:rsidRPr="001D1AAF">
        <w:rPr>
          <w:color w:val="000000"/>
          <w:sz w:val="28"/>
          <w:szCs w:val="28"/>
        </w:rPr>
        <w:t xml:space="preserve"> коррупции при определении поставщиков (подрядчиков, исполнителей)</w:t>
      </w:r>
      <w:r>
        <w:rPr>
          <w:color w:val="000000"/>
          <w:sz w:val="28"/>
          <w:szCs w:val="28"/>
        </w:rPr>
        <w:t>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4. Функции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>атривают</w:t>
      </w:r>
      <w:r w:rsidRPr="001D1AAF">
        <w:rPr>
          <w:color w:val="000000"/>
          <w:sz w:val="28"/>
          <w:szCs w:val="28"/>
        </w:rPr>
        <w:t xml:space="preserve"> первы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заявок на участие в закупке, направленны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оператором электронной площадки, и прин</w:t>
      </w:r>
      <w:r>
        <w:rPr>
          <w:color w:val="000000"/>
          <w:sz w:val="28"/>
          <w:szCs w:val="28"/>
        </w:rPr>
        <w:t>имают</w:t>
      </w:r>
      <w:r w:rsidRPr="001D1AA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 признании первых частей заявок на участие в закупке соответствующими извещению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осуществл</w:t>
      </w:r>
      <w:r>
        <w:rPr>
          <w:color w:val="000000"/>
          <w:sz w:val="28"/>
          <w:szCs w:val="28"/>
        </w:rPr>
        <w:t xml:space="preserve">яют </w:t>
      </w:r>
      <w:r w:rsidRPr="001D1AAF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у</w:t>
      </w:r>
      <w:r w:rsidRPr="001D1AAF">
        <w:rPr>
          <w:color w:val="000000"/>
          <w:sz w:val="28"/>
          <w:szCs w:val="28"/>
        </w:rPr>
        <w:t xml:space="preserve">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254B10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ывают</w:t>
      </w:r>
      <w:r w:rsidRPr="001D1AAF">
        <w:rPr>
          <w:color w:val="000000"/>
          <w:sz w:val="28"/>
          <w:szCs w:val="28"/>
        </w:rPr>
        <w:t xml:space="preserve"> протокол рассмотрения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8"/>
          <w:szCs w:val="28"/>
        </w:rPr>
        <w:t xml:space="preserve"> 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4.2. Действия, предусмотренные пунктом </w:t>
      </w:r>
      <w:proofErr w:type="gramStart"/>
      <w:r w:rsidRPr="001D1AAF">
        <w:rPr>
          <w:color w:val="000000"/>
          <w:sz w:val="28"/>
          <w:szCs w:val="28"/>
        </w:rPr>
        <w:t>4.1.,</w:t>
      </w:r>
      <w:proofErr w:type="gramEnd"/>
      <w:r w:rsidRPr="001D1AAF">
        <w:rPr>
          <w:color w:val="000000"/>
          <w:sz w:val="28"/>
          <w:szCs w:val="28"/>
        </w:rPr>
        <w:t xml:space="preserve">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научно-исследовательских, опытно-конструкторских и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технологических работ;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 создание произведения литературы или искусства;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работ по реставрации музейных предметов и музейных коллекций, включенных в состав Музейного фонда Российской Федерации, документов </w:t>
      </w:r>
      <w:r w:rsidRPr="001D1AAF">
        <w:rPr>
          <w:color w:val="000000"/>
          <w:sz w:val="28"/>
          <w:szCs w:val="28"/>
        </w:rPr>
        <w:lastRenderedPageBreak/>
        <w:t>Архивного фонда Российской Федерации, особо ценных и редких документов, входящих в состав библиотечных фондов;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В отношении</w:t>
      </w:r>
      <w:r w:rsidRPr="001D1AAF">
        <w:rPr>
          <w:color w:val="000000"/>
          <w:sz w:val="28"/>
          <w:szCs w:val="28"/>
        </w:rPr>
        <w:t xml:space="preserve"> вторых частей заявок на участие в закупке члены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1D1AAF">
        <w:rPr>
          <w:color w:val="000000"/>
          <w:sz w:val="28"/>
          <w:szCs w:val="28"/>
        </w:rPr>
        <w:t>в закупке</w:t>
      </w:r>
      <w:proofErr w:type="gramEnd"/>
      <w:r w:rsidRPr="001D1AAF">
        <w:rPr>
          <w:color w:val="000000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4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D1AAF">
        <w:rPr>
          <w:color w:val="000000"/>
          <w:sz w:val="28"/>
          <w:szCs w:val="28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 (если такой критерий установлен извещением об осуществлении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 протокол рассмотрения и оценки вторых частей заявок на участие в закупке усиленными электронными подписями</w:t>
      </w:r>
      <w:r w:rsidR="00AE3111">
        <w:rPr>
          <w:color w:val="000000"/>
          <w:sz w:val="28"/>
          <w:szCs w:val="28"/>
        </w:rPr>
        <w:t>;</w:t>
      </w:r>
      <w:r w:rsidRPr="001D1AAF">
        <w:rPr>
          <w:color w:val="000000"/>
          <w:sz w:val="28"/>
          <w:szCs w:val="28"/>
        </w:rPr>
        <w:t> 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осуществляют оценку 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</w:t>
      </w:r>
      <w:r>
        <w:rPr>
          <w:color w:val="000000"/>
          <w:sz w:val="28"/>
          <w:szCs w:val="28"/>
        </w:rPr>
        <w:t xml:space="preserve"> и 4.</w:t>
      </w:r>
      <w:r w:rsidRPr="001D1AAF">
        <w:rPr>
          <w:color w:val="000000"/>
          <w:sz w:val="28"/>
          <w:szCs w:val="28"/>
        </w:rPr>
        <w:t>3</w:t>
      </w:r>
      <w:r w:rsidR="00AE3111">
        <w:rPr>
          <w:color w:val="000000"/>
          <w:sz w:val="28"/>
          <w:szCs w:val="28"/>
        </w:rPr>
        <w:t>.</w:t>
      </w:r>
      <w:r w:rsidRPr="001D1AAF">
        <w:rPr>
          <w:color w:val="000000"/>
          <w:sz w:val="28"/>
          <w:szCs w:val="28"/>
        </w:rPr>
        <w:t xml:space="preserve"> настоящего положения о Комиссии, а также оценки 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 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D1AAF">
        <w:rPr>
          <w:color w:val="000000"/>
          <w:sz w:val="28"/>
          <w:szCs w:val="28"/>
        </w:rPr>
        <w:t xml:space="preserve">5.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 xml:space="preserve">- рассматривают заявки на участие в закупке, информацию и документы, направленные оператором электронной </w:t>
      </w:r>
      <w:proofErr w:type="gramStart"/>
      <w:r w:rsidRPr="001D1AAF">
        <w:rPr>
          <w:color w:val="000000"/>
          <w:sz w:val="28"/>
          <w:szCs w:val="28"/>
        </w:rPr>
        <w:t>площадки,  и</w:t>
      </w:r>
      <w:proofErr w:type="gramEnd"/>
      <w:r w:rsidRPr="001D1AAF">
        <w:rPr>
          <w:color w:val="000000"/>
          <w:sz w:val="28"/>
          <w:szCs w:val="28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D1AAF">
        <w:rPr>
          <w:color w:val="000000"/>
          <w:sz w:val="28"/>
          <w:szCs w:val="28"/>
        </w:rPr>
        <w:t>абз</w:t>
      </w:r>
      <w:proofErr w:type="spellEnd"/>
      <w:r w:rsidRPr="001D1AAF">
        <w:rPr>
          <w:color w:val="000000"/>
          <w:sz w:val="28"/>
          <w:szCs w:val="28"/>
        </w:rPr>
        <w:t xml:space="preserve">. 1 п. 9 ч. 3 ст. 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:rsidR="00254B10" w:rsidRDefault="00254B10" w:rsidP="00EE4E14">
      <w:pPr>
        <w:ind w:right="-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5153F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5153FE">
        <w:rPr>
          <w:color w:val="000000"/>
          <w:sz w:val="28"/>
          <w:szCs w:val="28"/>
        </w:rPr>
        <w:t>4.8. При осуществлении процедуры определения поставщика (подрядчика, исполнителя) путем эл</w:t>
      </w:r>
      <w:r>
        <w:rPr>
          <w:color w:val="000000"/>
          <w:sz w:val="28"/>
          <w:szCs w:val="28"/>
        </w:rPr>
        <w:t>ектронного запроса котировок члены</w:t>
      </w:r>
      <w:r w:rsidRPr="005153FE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tabs>
          <w:tab w:val="left" w:pos="9356"/>
        </w:tabs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заявки на участие в</w:t>
      </w:r>
      <w:r>
        <w:rPr>
          <w:color w:val="000000"/>
          <w:sz w:val="28"/>
          <w:szCs w:val="28"/>
        </w:rPr>
        <w:t xml:space="preserve"> закупке, информацию и </w:t>
      </w:r>
      <w:r w:rsidRPr="001D1AAF">
        <w:rPr>
          <w:color w:val="000000"/>
          <w:sz w:val="28"/>
          <w:szCs w:val="28"/>
        </w:rPr>
        <w:t xml:space="preserve">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 меньший порядковый номер присваивается заявке на участие в закупке, которая поступила ранее других таких заявок;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- подписывают протокол подведения итогов определения поставщика (подрядчика, исполнителя)</w:t>
      </w:r>
      <w:r w:rsidR="00EE4E14" w:rsidRPr="00EE4E14">
        <w:rPr>
          <w:color w:val="000000"/>
          <w:sz w:val="28"/>
          <w:szCs w:val="28"/>
        </w:rPr>
        <w:t xml:space="preserve"> </w:t>
      </w:r>
      <w:r w:rsidR="00EE4E14" w:rsidRPr="001D1AAF">
        <w:rPr>
          <w:color w:val="000000"/>
          <w:sz w:val="28"/>
          <w:szCs w:val="28"/>
        </w:rPr>
        <w:t>усиленными электронными подписями</w:t>
      </w:r>
      <w:r w:rsidRPr="001D1AAF">
        <w:rPr>
          <w:color w:val="000000"/>
          <w:sz w:val="28"/>
          <w:szCs w:val="28"/>
        </w:rPr>
        <w:t>. 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 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D7036E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D7036E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5.1. Комиссия является коллегиальным органом,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</w:t>
      </w:r>
      <w:r w:rsidR="00263C5D">
        <w:rPr>
          <w:color w:val="000000"/>
          <w:sz w:val="28"/>
          <w:szCs w:val="28"/>
        </w:rPr>
        <w:t xml:space="preserve">главы </w:t>
      </w:r>
      <w:r w:rsidRPr="00D7036E">
        <w:rPr>
          <w:color w:val="000000"/>
          <w:sz w:val="28"/>
          <w:szCs w:val="28"/>
        </w:rPr>
        <w:t>администрации</w:t>
      </w:r>
      <w:r w:rsidR="00263C5D">
        <w:rPr>
          <w:color w:val="000000"/>
          <w:sz w:val="28"/>
          <w:szCs w:val="28"/>
        </w:rPr>
        <w:t xml:space="preserve"> Пушкинского муниципального образования</w:t>
      </w:r>
      <w:r w:rsidRPr="00D7036E">
        <w:rPr>
          <w:color w:val="000000"/>
          <w:sz w:val="28"/>
          <w:szCs w:val="28"/>
        </w:rPr>
        <w:t xml:space="preserve"> Советского муниципального района.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5.2. Решение о создании комиссии принимается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</w:t>
      </w:r>
      <w:proofErr w:type="gramStart"/>
      <w:r w:rsidRPr="00D7036E">
        <w:rPr>
          <w:color w:val="000000"/>
          <w:sz w:val="28"/>
          <w:szCs w:val="28"/>
        </w:rPr>
        <w:t>чем  50</w:t>
      </w:r>
      <w:proofErr w:type="gramEnd"/>
      <w:r w:rsidRPr="00D7036E">
        <w:rPr>
          <w:color w:val="000000"/>
          <w:sz w:val="28"/>
          <w:szCs w:val="28"/>
        </w:rPr>
        <w:t xml:space="preserve"> процентов </w:t>
      </w:r>
      <w:r w:rsidR="00EE4E14">
        <w:rPr>
          <w:color w:val="000000"/>
          <w:sz w:val="28"/>
          <w:szCs w:val="28"/>
        </w:rPr>
        <w:t xml:space="preserve"> от </w:t>
      </w:r>
      <w:r w:rsidRPr="00D7036E">
        <w:rPr>
          <w:color w:val="000000"/>
          <w:sz w:val="28"/>
          <w:szCs w:val="28"/>
        </w:rPr>
        <w:t>общего числа членов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5.4. В состав Комиссии включаются преимущественно лица, прошедшие профессиональную переподготовку или повышение квалификации в сфере закупок, а также лица, обладающие специальными знаниями, относящимися к объекту закупки.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5.5. Членами комиссии не могут быть:</w:t>
      </w:r>
    </w:p>
    <w:p w:rsidR="00254B10" w:rsidRPr="001D1AAF" w:rsidRDefault="00254B10" w:rsidP="00254B10">
      <w:pPr>
        <w:ind w:right="119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физические лица, состоящие в браке с руководителем участника </w:t>
      </w:r>
      <w:proofErr w:type="gramStart"/>
      <w:r w:rsidRPr="001D1AAF">
        <w:rPr>
          <w:color w:val="000000"/>
          <w:sz w:val="28"/>
          <w:szCs w:val="28"/>
        </w:rPr>
        <w:t>закупки</w:t>
      </w:r>
      <w:proofErr w:type="gramEnd"/>
      <w:r w:rsidRPr="001D1AAF">
        <w:rPr>
          <w:color w:val="000000"/>
          <w:sz w:val="28"/>
          <w:szCs w:val="28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D1AAF">
        <w:rPr>
          <w:color w:val="000000"/>
          <w:sz w:val="28"/>
          <w:szCs w:val="28"/>
        </w:rPr>
        <w:t>неполнородными</w:t>
      </w:r>
      <w:proofErr w:type="spellEnd"/>
      <w:r w:rsidRPr="001D1AAF">
        <w:rPr>
          <w:color w:val="000000"/>
          <w:sz w:val="28"/>
          <w:szCs w:val="28"/>
        </w:rPr>
        <w:t xml:space="preserve"> (имеющими общих </w:t>
      </w:r>
      <w:r w:rsidRPr="001D1AAF">
        <w:rPr>
          <w:color w:val="000000"/>
          <w:sz w:val="28"/>
          <w:szCs w:val="28"/>
        </w:rPr>
        <w:lastRenderedPageBreak/>
        <w:t>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5.6. Замена члена комиссии допускается только по распоряжению </w:t>
      </w:r>
      <w:r w:rsidR="00E43151" w:rsidRPr="00E43151">
        <w:rPr>
          <w:color w:val="000000"/>
          <w:sz w:val="28"/>
          <w:szCs w:val="28"/>
        </w:rPr>
        <w:t>главы администрации Пушкинского муниципального образования Советского муниципального района</w:t>
      </w:r>
      <w:bookmarkStart w:id="0" w:name="_GoBack"/>
      <w:bookmarkEnd w:id="0"/>
      <w:r w:rsidRPr="001D1AAF">
        <w:rPr>
          <w:color w:val="000000"/>
          <w:sz w:val="28"/>
          <w:szCs w:val="28"/>
        </w:rPr>
        <w:t>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</w:t>
      </w:r>
      <w:r w:rsidR="00EE4E14">
        <w:rPr>
          <w:color w:val="000000"/>
          <w:sz w:val="28"/>
          <w:szCs w:val="28"/>
        </w:rPr>
        <w:t xml:space="preserve">от </w:t>
      </w:r>
      <w:r w:rsidRPr="001D1AAF">
        <w:rPr>
          <w:color w:val="000000"/>
          <w:sz w:val="28"/>
          <w:szCs w:val="28"/>
        </w:rPr>
        <w:t xml:space="preserve">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Подготовку протоколов.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lastRenderedPageBreak/>
        <w:t>6. Права, обязанности и ответственность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6.1. Члены Комиссии вправе: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6.2. Члены Комиссии обязаны: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принимать решения в пределах своей компетенции.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1D1A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допу</w:t>
      </w:r>
      <w:r>
        <w:rPr>
          <w:color w:val="000000"/>
          <w:sz w:val="28"/>
          <w:szCs w:val="28"/>
        </w:rPr>
        <w:t>скать</w:t>
      </w:r>
      <w:r w:rsidRPr="001D1AAF">
        <w:rPr>
          <w:color w:val="000000"/>
          <w:sz w:val="28"/>
          <w:szCs w:val="28"/>
        </w:rPr>
        <w:t xml:space="preserve"> разглашения сведений, ставших известными в ходе</w:t>
      </w:r>
      <w:r w:rsidR="00E674ED">
        <w:rPr>
          <w:color w:val="000000"/>
          <w:sz w:val="28"/>
          <w:szCs w:val="28"/>
        </w:rPr>
        <w:t xml:space="preserve">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 xml:space="preserve">роведения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>роцедур определения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поставщиков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(подрядчиков,</w:t>
      </w:r>
      <w:r w:rsidR="00F1061A">
        <w:rPr>
          <w:color w:val="000000"/>
          <w:sz w:val="28"/>
          <w:szCs w:val="28"/>
        </w:rPr>
        <w:t xml:space="preserve"> и</w:t>
      </w:r>
      <w:r w:rsidRPr="001D1AAF">
        <w:rPr>
          <w:color w:val="000000"/>
          <w:sz w:val="28"/>
          <w:szCs w:val="28"/>
        </w:rPr>
        <w:t>сполнителей</w:t>
      </w:r>
      <w:proofErr w:type="gramStart"/>
      <w:r w:rsidRPr="001D1AAF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> д</w:t>
      </w:r>
      <w:r w:rsidRPr="001D1AAF">
        <w:rPr>
          <w:color w:val="000000"/>
          <w:sz w:val="28"/>
          <w:szCs w:val="28"/>
        </w:rPr>
        <w:t>ействующим законодательством.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6.3. Решение Комиссии, принятое в нарушение требований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федеральным законом, и признано недействительным по решению контрольного органа в сфере закупок.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Pr="005E67D8" w:rsidRDefault="00254B10" w:rsidP="00254B10">
      <w:pPr>
        <w:jc w:val="both"/>
        <w:rPr>
          <w:b/>
          <w:color w:val="000000"/>
          <w:sz w:val="28"/>
          <w:szCs w:val="28"/>
        </w:rPr>
      </w:pPr>
      <w:r w:rsidRPr="005E67D8">
        <w:rPr>
          <w:b/>
          <w:color w:val="000000"/>
          <w:sz w:val="28"/>
          <w:szCs w:val="28"/>
        </w:rPr>
        <w:t>Верно:</w:t>
      </w:r>
    </w:p>
    <w:p w:rsidR="00254B10" w:rsidRPr="005E67D8" w:rsidRDefault="00E674ED" w:rsidP="00254B10">
      <w:pPr>
        <w:tabs>
          <w:tab w:val="left" w:pos="72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специалист администрации</w:t>
      </w:r>
      <w:r w:rsidR="00254B10">
        <w:rPr>
          <w:b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b/>
          <w:color w:val="000000"/>
          <w:sz w:val="28"/>
          <w:szCs w:val="28"/>
        </w:rPr>
        <w:t>С.В.Желещикова</w:t>
      </w:r>
      <w:proofErr w:type="spellEnd"/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254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254B10" w:rsidRPr="00254B10" w:rsidRDefault="00254B10" w:rsidP="00254B10">
      <w:pPr>
        <w:pStyle w:val="a4"/>
        <w:rPr>
          <w:sz w:val="24"/>
          <w:szCs w:val="24"/>
        </w:rPr>
      </w:pPr>
      <w:r w:rsidRPr="00254B10">
        <w:rPr>
          <w:sz w:val="24"/>
          <w:szCs w:val="24"/>
        </w:rPr>
        <w:t xml:space="preserve">к проекту постановления «Об утверждении Положения о комиссии </w:t>
      </w:r>
    </w:p>
    <w:p w:rsidR="00254B10" w:rsidRPr="00254B10" w:rsidRDefault="00254B10" w:rsidP="00254B10">
      <w:pPr>
        <w:pStyle w:val="a4"/>
        <w:rPr>
          <w:sz w:val="24"/>
          <w:szCs w:val="24"/>
        </w:rPr>
      </w:pPr>
      <w:r w:rsidRPr="00254B10">
        <w:rPr>
          <w:sz w:val="24"/>
          <w:szCs w:val="24"/>
        </w:rPr>
        <w:t>по определению поставщиков (подрядчиков, исполнителей)</w:t>
      </w:r>
      <w:r w:rsidRPr="00254B10">
        <w:rPr>
          <w:bCs/>
          <w:sz w:val="24"/>
          <w:szCs w:val="24"/>
        </w:rPr>
        <w:t xml:space="preserve">» </w:t>
      </w:r>
      <w:r w:rsidRPr="00254B10">
        <w:rPr>
          <w:sz w:val="24"/>
          <w:szCs w:val="24"/>
        </w:rPr>
        <w:t xml:space="preserve">Внесен отделом экономики, инвестиционной политики и муниципальных закупок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1565"/>
        <w:gridCol w:w="2236"/>
        <w:gridCol w:w="1449"/>
        <w:gridCol w:w="2234"/>
      </w:tblGrid>
      <w:tr w:rsidR="00254B10" w:rsidTr="002A523A">
        <w:tc>
          <w:tcPr>
            <w:tcW w:w="2371" w:type="dxa"/>
          </w:tcPr>
          <w:p w:rsidR="00254B10" w:rsidRDefault="00254B10" w:rsidP="002A523A">
            <w:pPr>
              <w:pStyle w:val="a4"/>
            </w:pPr>
            <w:r>
              <w:t>Должность</w:t>
            </w:r>
          </w:p>
        </w:tc>
        <w:tc>
          <w:tcPr>
            <w:tcW w:w="1565" w:type="dxa"/>
          </w:tcPr>
          <w:p w:rsidR="00254B10" w:rsidRDefault="00254B10" w:rsidP="002A523A">
            <w:pPr>
              <w:pStyle w:val="a4"/>
            </w:pPr>
            <w:r>
              <w:t>Дата согласования</w:t>
            </w:r>
          </w:p>
        </w:tc>
        <w:tc>
          <w:tcPr>
            <w:tcW w:w="2236" w:type="dxa"/>
          </w:tcPr>
          <w:p w:rsidR="00254B10" w:rsidRDefault="00254B10" w:rsidP="002A523A">
            <w:pPr>
              <w:pStyle w:val="a4"/>
            </w:pPr>
            <w:r>
              <w:t>Замечания по проекту документа</w:t>
            </w:r>
          </w:p>
        </w:tc>
        <w:tc>
          <w:tcPr>
            <w:tcW w:w="1449" w:type="dxa"/>
          </w:tcPr>
          <w:p w:rsidR="00254B10" w:rsidRDefault="00254B10" w:rsidP="002A523A">
            <w:pPr>
              <w:pStyle w:val="a4"/>
            </w:pPr>
            <w:r>
              <w:t>Подпись</w:t>
            </w:r>
          </w:p>
        </w:tc>
        <w:tc>
          <w:tcPr>
            <w:tcW w:w="2234" w:type="dxa"/>
          </w:tcPr>
          <w:p w:rsidR="00254B10" w:rsidRDefault="00254B10" w:rsidP="002A523A">
            <w:pPr>
              <w:pStyle w:val="a4"/>
            </w:pPr>
            <w:r>
              <w:t>Ф.И.О.</w:t>
            </w:r>
          </w:p>
        </w:tc>
      </w:tr>
      <w:tr w:rsidR="00254B10" w:rsidTr="002A523A">
        <w:tc>
          <w:tcPr>
            <w:tcW w:w="2371" w:type="dxa"/>
          </w:tcPr>
          <w:p w:rsidR="00254B10" w:rsidRPr="00B43427" w:rsidRDefault="00254B10" w:rsidP="002A523A">
            <w:pPr>
              <w:pStyle w:val="a4"/>
              <w:rPr>
                <w:sz w:val="26"/>
                <w:szCs w:val="26"/>
              </w:rPr>
            </w:pPr>
            <w:r w:rsidRPr="00B43427">
              <w:rPr>
                <w:sz w:val="26"/>
                <w:szCs w:val="26"/>
              </w:rPr>
              <w:t xml:space="preserve">Заместитель главы администрации муниципального </w:t>
            </w:r>
            <w:proofErr w:type="gramStart"/>
            <w:r w:rsidRPr="00B43427">
              <w:rPr>
                <w:sz w:val="26"/>
                <w:szCs w:val="26"/>
              </w:rPr>
              <w:t>района  по</w:t>
            </w:r>
            <w:proofErr w:type="gramEnd"/>
            <w:r w:rsidRPr="00B43427">
              <w:rPr>
                <w:sz w:val="26"/>
                <w:szCs w:val="26"/>
              </w:rPr>
              <w:t xml:space="preserve"> экономическим  вопросам</w:t>
            </w:r>
          </w:p>
        </w:tc>
        <w:tc>
          <w:tcPr>
            <w:tcW w:w="1565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6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1449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4" w:type="dxa"/>
          </w:tcPr>
          <w:p w:rsidR="00254B10" w:rsidRDefault="00254B10" w:rsidP="002A523A">
            <w:pPr>
              <w:pStyle w:val="a4"/>
            </w:pPr>
            <w:r>
              <w:t>Т.А. Фролова</w:t>
            </w:r>
          </w:p>
        </w:tc>
      </w:tr>
      <w:tr w:rsidR="00254B10" w:rsidTr="002A523A">
        <w:trPr>
          <w:trHeight w:val="1159"/>
        </w:trPr>
        <w:tc>
          <w:tcPr>
            <w:tcW w:w="2371" w:type="dxa"/>
          </w:tcPr>
          <w:p w:rsidR="00254B10" w:rsidRPr="00B43427" w:rsidRDefault="00254B10" w:rsidP="002A523A">
            <w:pPr>
              <w:pStyle w:val="a4"/>
              <w:rPr>
                <w:sz w:val="26"/>
                <w:szCs w:val="26"/>
              </w:rPr>
            </w:pPr>
            <w:r w:rsidRPr="00B43427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1565" w:type="dxa"/>
          </w:tcPr>
          <w:p w:rsidR="00254B10" w:rsidRDefault="00254B10" w:rsidP="002A523A">
            <w:pPr>
              <w:pStyle w:val="a4"/>
            </w:pPr>
          </w:p>
          <w:p w:rsidR="00254B10" w:rsidRDefault="00254B10" w:rsidP="002A523A">
            <w:pPr>
              <w:pStyle w:val="a4"/>
            </w:pPr>
          </w:p>
          <w:p w:rsidR="00254B10" w:rsidRDefault="00254B10" w:rsidP="002A523A">
            <w:pPr>
              <w:pStyle w:val="a4"/>
            </w:pPr>
          </w:p>
          <w:p w:rsidR="00254B10" w:rsidRDefault="00254B10" w:rsidP="002A523A">
            <w:pPr>
              <w:pStyle w:val="a4"/>
            </w:pPr>
          </w:p>
        </w:tc>
        <w:tc>
          <w:tcPr>
            <w:tcW w:w="2236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1449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4" w:type="dxa"/>
          </w:tcPr>
          <w:p w:rsidR="00254B10" w:rsidRDefault="00254B10" w:rsidP="002A523A">
            <w:pPr>
              <w:pStyle w:val="a4"/>
            </w:pPr>
            <w:r>
              <w:t>И.Е. Григорьева</w:t>
            </w:r>
          </w:p>
        </w:tc>
      </w:tr>
      <w:tr w:rsidR="00254B10" w:rsidTr="002A523A">
        <w:trPr>
          <w:trHeight w:val="1239"/>
        </w:trPr>
        <w:tc>
          <w:tcPr>
            <w:tcW w:w="2371" w:type="dxa"/>
          </w:tcPr>
          <w:p w:rsidR="00254B10" w:rsidRPr="00B43427" w:rsidRDefault="00254B10" w:rsidP="002A523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B43427">
              <w:rPr>
                <w:sz w:val="26"/>
                <w:szCs w:val="26"/>
              </w:rPr>
              <w:t xml:space="preserve"> правового отдела</w:t>
            </w:r>
          </w:p>
          <w:p w:rsidR="00254B10" w:rsidRPr="00B43427" w:rsidRDefault="00254B10" w:rsidP="002A523A">
            <w:pPr>
              <w:pStyle w:val="a4"/>
              <w:rPr>
                <w:sz w:val="26"/>
                <w:szCs w:val="26"/>
              </w:rPr>
            </w:pPr>
          </w:p>
          <w:p w:rsidR="00254B10" w:rsidRPr="00B43427" w:rsidRDefault="00254B10" w:rsidP="002A523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65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6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1449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4" w:type="dxa"/>
          </w:tcPr>
          <w:p w:rsidR="00254B10" w:rsidRDefault="00254B10" w:rsidP="00254B10">
            <w:pPr>
              <w:pStyle w:val="a4"/>
            </w:pPr>
            <w:r>
              <w:t>П.Ю. Губко</w:t>
            </w:r>
          </w:p>
        </w:tc>
      </w:tr>
      <w:tr w:rsidR="00254B10" w:rsidTr="002A523A">
        <w:tc>
          <w:tcPr>
            <w:tcW w:w="2371" w:type="dxa"/>
          </w:tcPr>
          <w:p w:rsidR="00254B10" w:rsidRPr="00B43427" w:rsidRDefault="00254B10" w:rsidP="002A523A">
            <w:pPr>
              <w:pStyle w:val="a4"/>
              <w:rPr>
                <w:sz w:val="26"/>
                <w:szCs w:val="26"/>
              </w:rPr>
            </w:pPr>
            <w:r w:rsidRPr="00B43427">
              <w:rPr>
                <w:sz w:val="26"/>
                <w:szCs w:val="26"/>
              </w:rPr>
              <w:t>Начальник отдела экономики, инвестиционной политики и муниципальных закупок</w:t>
            </w:r>
          </w:p>
        </w:tc>
        <w:tc>
          <w:tcPr>
            <w:tcW w:w="1565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6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1449" w:type="dxa"/>
          </w:tcPr>
          <w:p w:rsidR="00254B10" w:rsidRDefault="00254B10" w:rsidP="002A523A">
            <w:pPr>
              <w:pStyle w:val="a4"/>
            </w:pPr>
          </w:p>
        </w:tc>
        <w:tc>
          <w:tcPr>
            <w:tcW w:w="2234" w:type="dxa"/>
          </w:tcPr>
          <w:p w:rsidR="00254B10" w:rsidRDefault="00254B10" w:rsidP="002A523A">
            <w:pPr>
              <w:pStyle w:val="a4"/>
            </w:pPr>
            <w:r>
              <w:t>С.И. Богомолова</w:t>
            </w:r>
          </w:p>
        </w:tc>
      </w:tr>
    </w:tbl>
    <w:p w:rsidR="00254B10" w:rsidRPr="00CA2D74" w:rsidRDefault="00254B10" w:rsidP="00254B10">
      <w:pPr>
        <w:pStyle w:val="a4"/>
        <w:rPr>
          <w:sz w:val="16"/>
          <w:szCs w:val="16"/>
        </w:rPr>
      </w:pPr>
      <w:r w:rsidRPr="00076C57">
        <w:rPr>
          <w:sz w:val="24"/>
          <w:szCs w:val="24"/>
        </w:rPr>
        <w:t xml:space="preserve">Рассылка: отдел экономики, инвестиционной политики и муниципальных </w:t>
      </w:r>
      <w:proofErr w:type="gramStart"/>
      <w:r w:rsidRPr="00076C57">
        <w:rPr>
          <w:sz w:val="24"/>
          <w:szCs w:val="24"/>
        </w:rPr>
        <w:t>закупок</w:t>
      </w:r>
      <w:r>
        <w:rPr>
          <w:sz w:val="24"/>
          <w:szCs w:val="24"/>
        </w:rPr>
        <w:t>,  делопроизводство</w:t>
      </w:r>
      <w:proofErr w:type="gramEnd"/>
      <w:r>
        <w:rPr>
          <w:sz w:val="24"/>
          <w:szCs w:val="24"/>
        </w:rPr>
        <w:t xml:space="preserve"> </w:t>
      </w:r>
    </w:p>
    <w:p w:rsidR="00254B10" w:rsidRDefault="00254B10" w:rsidP="00254B10">
      <w:pPr>
        <w:jc w:val="both"/>
        <w:rPr>
          <w:sz w:val="16"/>
          <w:szCs w:val="16"/>
        </w:rPr>
      </w:pPr>
    </w:p>
    <w:p w:rsidR="00254B10" w:rsidRDefault="00254B10" w:rsidP="00254B10">
      <w:pPr>
        <w:jc w:val="both"/>
        <w:rPr>
          <w:sz w:val="16"/>
          <w:szCs w:val="16"/>
        </w:rPr>
      </w:pPr>
    </w:p>
    <w:p w:rsidR="00254B10" w:rsidRDefault="00254B10" w:rsidP="00254B10">
      <w:pPr>
        <w:jc w:val="both"/>
        <w:rPr>
          <w:sz w:val="16"/>
          <w:szCs w:val="16"/>
        </w:rPr>
      </w:pPr>
      <w:r>
        <w:rPr>
          <w:sz w:val="16"/>
          <w:szCs w:val="16"/>
        </w:rPr>
        <w:t>Богомолова С.И.</w:t>
      </w:r>
    </w:p>
    <w:p w:rsidR="00254B10" w:rsidRPr="00CA2D74" w:rsidRDefault="00254B10" w:rsidP="00254B10">
      <w:pPr>
        <w:jc w:val="both"/>
        <w:rPr>
          <w:sz w:val="16"/>
          <w:szCs w:val="16"/>
        </w:rPr>
      </w:pPr>
      <w:r>
        <w:rPr>
          <w:sz w:val="16"/>
          <w:szCs w:val="16"/>
        </w:rPr>
        <w:t>5-05-54</w:t>
      </w: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E45232" w:rsidRDefault="00E45232" w:rsidP="00E45232">
      <w:pPr>
        <w:jc w:val="center"/>
        <w:rPr>
          <w:b/>
          <w:sz w:val="28"/>
          <w:szCs w:val="28"/>
        </w:rPr>
      </w:pPr>
    </w:p>
    <w:p w:rsidR="00002FFB" w:rsidRDefault="00002FFB" w:rsidP="00E45232">
      <w:pPr>
        <w:jc w:val="center"/>
        <w:rPr>
          <w:b/>
          <w:sz w:val="28"/>
          <w:szCs w:val="28"/>
        </w:rPr>
      </w:pPr>
    </w:p>
    <w:p w:rsidR="00E45232" w:rsidRDefault="00E45232" w:rsidP="00E45232">
      <w:pPr>
        <w:jc w:val="center"/>
        <w:rPr>
          <w:b/>
          <w:sz w:val="28"/>
          <w:szCs w:val="28"/>
        </w:rPr>
      </w:pPr>
    </w:p>
    <w:sectPr w:rsidR="00E45232" w:rsidSect="00002FFB">
      <w:headerReference w:type="even" r:id="rId8"/>
      <w:headerReference w:type="default" r:id="rId9"/>
      <w:footerReference w:type="default" r:id="rId10"/>
      <w:pgSz w:w="11906" w:h="16838"/>
      <w:pgMar w:top="454" w:right="851" w:bottom="567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5" w:rsidRDefault="00F40DF5">
      <w:r>
        <w:separator/>
      </w:r>
    </w:p>
  </w:endnote>
  <w:endnote w:type="continuationSeparator" w:id="0">
    <w:p w:rsidR="00F40DF5" w:rsidRDefault="00F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32" w:rsidRDefault="008741AC">
    <w:pPr>
      <w:pStyle w:val="a7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E43151">
      <w:rPr>
        <w:noProof/>
      </w:rPr>
      <w:t>8</w:t>
    </w:r>
    <w:r>
      <w:fldChar w:fldCharType="end"/>
    </w:r>
  </w:p>
  <w:p w:rsidR="00E45232" w:rsidRDefault="00E45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5" w:rsidRDefault="00F40DF5">
      <w:r>
        <w:separator/>
      </w:r>
    </w:p>
  </w:footnote>
  <w:footnote w:type="continuationSeparator" w:id="0">
    <w:p w:rsidR="00F40DF5" w:rsidRDefault="00F4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AD" w:rsidRDefault="0087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AD" w:rsidRDefault="003D1E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6234C"/>
    <w:rsid w:val="000742F6"/>
    <w:rsid w:val="00074460"/>
    <w:rsid w:val="000843B2"/>
    <w:rsid w:val="00087773"/>
    <w:rsid w:val="000878C9"/>
    <w:rsid w:val="000A00A5"/>
    <w:rsid w:val="000B2183"/>
    <w:rsid w:val="000B2407"/>
    <w:rsid w:val="000C1C58"/>
    <w:rsid w:val="000D3C4D"/>
    <w:rsid w:val="000D4E22"/>
    <w:rsid w:val="000F2717"/>
    <w:rsid w:val="000F4743"/>
    <w:rsid w:val="000F6E5B"/>
    <w:rsid w:val="00134396"/>
    <w:rsid w:val="00140AD3"/>
    <w:rsid w:val="0015223D"/>
    <w:rsid w:val="00161991"/>
    <w:rsid w:val="00195532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4B10"/>
    <w:rsid w:val="00256178"/>
    <w:rsid w:val="00263C5D"/>
    <w:rsid w:val="002647CB"/>
    <w:rsid w:val="002659AC"/>
    <w:rsid w:val="00265D93"/>
    <w:rsid w:val="002837D6"/>
    <w:rsid w:val="0029032E"/>
    <w:rsid w:val="00291C51"/>
    <w:rsid w:val="00295E83"/>
    <w:rsid w:val="002B12B3"/>
    <w:rsid w:val="002B517C"/>
    <w:rsid w:val="002D1F3D"/>
    <w:rsid w:val="002D26B2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741E"/>
    <w:rsid w:val="00366D12"/>
    <w:rsid w:val="00383221"/>
    <w:rsid w:val="00396F9B"/>
    <w:rsid w:val="003A0BE9"/>
    <w:rsid w:val="003A0D1E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2A6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A3040"/>
    <w:rsid w:val="004A3296"/>
    <w:rsid w:val="004A5655"/>
    <w:rsid w:val="004C5290"/>
    <w:rsid w:val="004D2AED"/>
    <w:rsid w:val="005051FB"/>
    <w:rsid w:val="00506A9B"/>
    <w:rsid w:val="00516B0D"/>
    <w:rsid w:val="00523339"/>
    <w:rsid w:val="00524177"/>
    <w:rsid w:val="0052473F"/>
    <w:rsid w:val="005327E3"/>
    <w:rsid w:val="00532AAA"/>
    <w:rsid w:val="00533B77"/>
    <w:rsid w:val="00550718"/>
    <w:rsid w:val="00550B97"/>
    <w:rsid w:val="00574AE3"/>
    <w:rsid w:val="00582164"/>
    <w:rsid w:val="005835FA"/>
    <w:rsid w:val="00586A3E"/>
    <w:rsid w:val="00591B43"/>
    <w:rsid w:val="00597F5C"/>
    <w:rsid w:val="005A6A10"/>
    <w:rsid w:val="005B3FC3"/>
    <w:rsid w:val="005B4595"/>
    <w:rsid w:val="005B65B6"/>
    <w:rsid w:val="005E1294"/>
    <w:rsid w:val="005E1FF0"/>
    <w:rsid w:val="005F399E"/>
    <w:rsid w:val="005F6C8E"/>
    <w:rsid w:val="00607C96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5F6B"/>
    <w:rsid w:val="006A7D01"/>
    <w:rsid w:val="006B2B93"/>
    <w:rsid w:val="006B4B9E"/>
    <w:rsid w:val="006D3E93"/>
    <w:rsid w:val="006D6B06"/>
    <w:rsid w:val="006D732E"/>
    <w:rsid w:val="006E0FCC"/>
    <w:rsid w:val="006E5561"/>
    <w:rsid w:val="006F2521"/>
    <w:rsid w:val="007034BF"/>
    <w:rsid w:val="00705897"/>
    <w:rsid w:val="00732519"/>
    <w:rsid w:val="0073608D"/>
    <w:rsid w:val="00737257"/>
    <w:rsid w:val="00752A16"/>
    <w:rsid w:val="00761660"/>
    <w:rsid w:val="00764233"/>
    <w:rsid w:val="00774392"/>
    <w:rsid w:val="007772BA"/>
    <w:rsid w:val="00791D00"/>
    <w:rsid w:val="007B21AB"/>
    <w:rsid w:val="007B67E7"/>
    <w:rsid w:val="007D7DE6"/>
    <w:rsid w:val="007E2C26"/>
    <w:rsid w:val="007E69BD"/>
    <w:rsid w:val="007F3706"/>
    <w:rsid w:val="0080287C"/>
    <w:rsid w:val="00810FEB"/>
    <w:rsid w:val="00816683"/>
    <w:rsid w:val="008204EC"/>
    <w:rsid w:val="008328E2"/>
    <w:rsid w:val="00841E28"/>
    <w:rsid w:val="00866A77"/>
    <w:rsid w:val="0086748C"/>
    <w:rsid w:val="008719C6"/>
    <w:rsid w:val="008741AC"/>
    <w:rsid w:val="0088238F"/>
    <w:rsid w:val="00882822"/>
    <w:rsid w:val="00893C0B"/>
    <w:rsid w:val="00897700"/>
    <w:rsid w:val="008A0282"/>
    <w:rsid w:val="008A5A40"/>
    <w:rsid w:val="008C006C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073C"/>
    <w:rsid w:val="009336D7"/>
    <w:rsid w:val="009449B0"/>
    <w:rsid w:val="00947110"/>
    <w:rsid w:val="009521B0"/>
    <w:rsid w:val="009532EE"/>
    <w:rsid w:val="00962349"/>
    <w:rsid w:val="00966821"/>
    <w:rsid w:val="009719A3"/>
    <w:rsid w:val="00983A12"/>
    <w:rsid w:val="00994191"/>
    <w:rsid w:val="00996062"/>
    <w:rsid w:val="009962D0"/>
    <w:rsid w:val="009A6AA8"/>
    <w:rsid w:val="009B0337"/>
    <w:rsid w:val="009B1C34"/>
    <w:rsid w:val="009B4153"/>
    <w:rsid w:val="009B661D"/>
    <w:rsid w:val="009D3E12"/>
    <w:rsid w:val="009D4174"/>
    <w:rsid w:val="009D6C9A"/>
    <w:rsid w:val="009E34FF"/>
    <w:rsid w:val="009E4409"/>
    <w:rsid w:val="009F7BD9"/>
    <w:rsid w:val="00A32842"/>
    <w:rsid w:val="00A33EE7"/>
    <w:rsid w:val="00A36F2A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A6D94"/>
    <w:rsid w:val="00AC2FC7"/>
    <w:rsid w:val="00AC73F2"/>
    <w:rsid w:val="00AD1B47"/>
    <w:rsid w:val="00AD68FA"/>
    <w:rsid w:val="00AD6AD1"/>
    <w:rsid w:val="00AE3111"/>
    <w:rsid w:val="00AF0627"/>
    <w:rsid w:val="00AF1E87"/>
    <w:rsid w:val="00B07081"/>
    <w:rsid w:val="00B11B08"/>
    <w:rsid w:val="00B12C34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445AB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1D1E"/>
    <w:rsid w:val="00CC4A9A"/>
    <w:rsid w:val="00CC7140"/>
    <w:rsid w:val="00CC7AB5"/>
    <w:rsid w:val="00CD58D0"/>
    <w:rsid w:val="00CE46C2"/>
    <w:rsid w:val="00D141D8"/>
    <w:rsid w:val="00D151CB"/>
    <w:rsid w:val="00D30BA2"/>
    <w:rsid w:val="00D35007"/>
    <w:rsid w:val="00D434FE"/>
    <w:rsid w:val="00D7355E"/>
    <w:rsid w:val="00D807E0"/>
    <w:rsid w:val="00D812EC"/>
    <w:rsid w:val="00D82880"/>
    <w:rsid w:val="00D96171"/>
    <w:rsid w:val="00DA3379"/>
    <w:rsid w:val="00DB72D8"/>
    <w:rsid w:val="00DF34DA"/>
    <w:rsid w:val="00E0636F"/>
    <w:rsid w:val="00E06A9E"/>
    <w:rsid w:val="00E1757E"/>
    <w:rsid w:val="00E2133A"/>
    <w:rsid w:val="00E259BF"/>
    <w:rsid w:val="00E27AFC"/>
    <w:rsid w:val="00E30F8F"/>
    <w:rsid w:val="00E37CF6"/>
    <w:rsid w:val="00E4173E"/>
    <w:rsid w:val="00E43151"/>
    <w:rsid w:val="00E43F79"/>
    <w:rsid w:val="00E45232"/>
    <w:rsid w:val="00E545A5"/>
    <w:rsid w:val="00E62D89"/>
    <w:rsid w:val="00E63A05"/>
    <w:rsid w:val="00E674ED"/>
    <w:rsid w:val="00E81016"/>
    <w:rsid w:val="00E9323A"/>
    <w:rsid w:val="00E93407"/>
    <w:rsid w:val="00EB0C31"/>
    <w:rsid w:val="00EB7923"/>
    <w:rsid w:val="00EC2827"/>
    <w:rsid w:val="00EC3F5B"/>
    <w:rsid w:val="00ED1F71"/>
    <w:rsid w:val="00EE0122"/>
    <w:rsid w:val="00EE4734"/>
    <w:rsid w:val="00EE4E14"/>
    <w:rsid w:val="00EE696E"/>
    <w:rsid w:val="00EF7EFC"/>
    <w:rsid w:val="00F0028C"/>
    <w:rsid w:val="00F00721"/>
    <w:rsid w:val="00F1061A"/>
    <w:rsid w:val="00F17B71"/>
    <w:rsid w:val="00F34A41"/>
    <w:rsid w:val="00F353F1"/>
    <w:rsid w:val="00F40DE5"/>
    <w:rsid w:val="00F40DF5"/>
    <w:rsid w:val="00F50669"/>
    <w:rsid w:val="00F50FA8"/>
    <w:rsid w:val="00F51746"/>
    <w:rsid w:val="00F53B9E"/>
    <w:rsid w:val="00F61E80"/>
    <w:rsid w:val="00F6233E"/>
    <w:rsid w:val="00F70154"/>
    <w:rsid w:val="00F763E0"/>
    <w:rsid w:val="00F7666D"/>
    <w:rsid w:val="00F95CC6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A2914-85BF-43A7-B906-544E759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20146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cp:lastPrinted>2022-01-26T05:14:00Z</cp:lastPrinted>
  <dcterms:created xsi:type="dcterms:W3CDTF">2022-01-26T12:22:00Z</dcterms:created>
  <dcterms:modified xsi:type="dcterms:W3CDTF">2022-01-27T10:24:00Z</dcterms:modified>
</cp:coreProperties>
</file>