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646BFA" w:rsidP="00DA0C68">
      <w:pPr>
        <w:pStyle w:val="ae"/>
        <w:spacing w:line="0" w:lineRule="atLeast"/>
        <w:rPr>
          <w:sz w:val="27"/>
        </w:rPr>
      </w:pPr>
      <w:r>
        <w:rPr>
          <w:noProof/>
        </w:rPr>
        <w:drawing>
          <wp:inline distT="0" distB="0" distL="0" distR="0" wp14:anchorId="3FDAF0C4" wp14:editId="4D536DD6">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 xml:space="preserve">МУНИЦИПАЛЬНОГО ОБРАЗОВАНИЯ </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  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DA0C68" w:rsidP="00DA0C68">
      <w:pPr>
        <w:pStyle w:val="a3"/>
        <w:spacing w:before="240"/>
        <w:jc w:val="center"/>
        <w:rPr>
          <w:b/>
          <w:spacing w:val="110"/>
          <w:sz w:val="30"/>
        </w:rPr>
      </w:pPr>
      <w:r>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Pr="007D4DD2" w:rsidRDefault="00BB44BF" w:rsidP="00DA0C68">
      <w:pPr>
        <w:rPr>
          <w:i w:val="0"/>
          <w:sz w:val="24"/>
          <w:szCs w:val="24"/>
        </w:rPr>
      </w:pPr>
      <w:r w:rsidRPr="00981795">
        <w:rPr>
          <w:i w:val="0"/>
          <w:sz w:val="24"/>
          <w:szCs w:val="24"/>
        </w:rPr>
        <w:t xml:space="preserve">от </w:t>
      </w:r>
      <w:r w:rsidR="00041F22">
        <w:rPr>
          <w:i w:val="0"/>
          <w:sz w:val="24"/>
          <w:szCs w:val="24"/>
        </w:rPr>
        <w:t xml:space="preserve"> </w:t>
      </w:r>
      <w:r w:rsidR="00186FF6">
        <w:rPr>
          <w:i w:val="0"/>
          <w:sz w:val="24"/>
          <w:szCs w:val="24"/>
        </w:rPr>
        <w:t>26.</w:t>
      </w:r>
      <w:r w:rsidR="00041F22">
        <w:rPr>
          <w:i w:val="0"/>
          <w:sz w:val="24"/>
          <w:szCs w:val="24"/>
        </w:rPr>
        <w:t xml:space="preserve"> </w:t>
      </w:r>
      <w:r w:rsidR="00D873C2">
        <w:rPr>
          <w:i w:val="0"/>
          <w:sz w:val="24"/>
          <w:szCs w:val="24"/>
        </w:rPr>
        <w:t>0</w:t>
      </w:r>
      <w:r w:rsidR="00186FF6">
        <w:rPr>
          <w:i w:val="0"/>
          <w:sz w:val="24"/>
          <w:szCs w:val="24"/>
        </w:rPr>
        <w:t>5</w:t>
      </w:r>
      <w:r w:rsidR="00041F22">
        <w:rPr>
          <w:i w:val="0"/>
          <w:sz w:val="24"/>
          <w:szCs w:val="24"/>
        </w:rPr>
        <w:t>.</w:t>
      </w:r>
      <w:r w:rsidRPr="00981795">
        <w:rPr>
          <w:i w:val="0"/>
          <w:sz w:val="24"/>
          <w:szCs w:val="24"/>
        </w:rPr>
        <w:t>201</w:t>
      </w:r>
      <w:r w:rsidR="00D873C2">
        <w:rPr>
          <w:i w:val="0"/>
          <w:sz w:val="24"/>
          <w:szCs w:val="24"/>
        </w:rPr>
        <w:t>6</w:t>
      </w:r>
      <w:r w:rsidRPr="00981795">
        <w:rPr>
          <w:i w:val="0"/>
          <w:sz w:val="24"/>
          <w:szCs w:val="24"/>
        </w:rPr>
        <w:t xml:space="preserve"> №</w:t>
      </w:r>
      <w:r w:rsidR="00B87F9F" w:rsidRPr="00981795">
        <w:rPr>
          <w:i w:val="0"/>
          <w:sz w:val="24"/>
          <w:szCs w:val="24"/>
        </w:rPr>
        <w:t xml:space="preserve"> </w:t>
      </w:r>
      <w:r w:rsidR="00186FF6">
        <w:rPr>
          <w:i w:val="0"/>
          <w:sz w:val="24"/>
          <w:szCs w:val="24"/>
        </w:rPr>
        <w:t>51</w:t>
      </w:r>
      <w:r w:rsidR="00041F22">
        <w:rPr>
          <w:i w:val="0"/>
          <w:sz w:val="24"/>
          <w:szCs w:val="24"/>
        </w:rPr>
        <w:t xml:space="preserve"> </w:t>
      </w:r>
      <w:r w:rsidR="00D873C2">
        <w:rPr>
          <w:i w:val="0"/>
          <w:sz w:val="24"/>
          <w:szCs w:val="24"/>
        </w:rPr>
        <w:t xml:space="preserve"> </w:t>
      </w:r>
    </w:p>
    <w:p w:rsidR="00DA0C68" w:rsidRPr="00D374BC"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F7E31" w:rsidRDefault="00EF7E31" w:rsidP="0034058E">
      <w:pPr>
        <w:spacing w:line="0" w:lineRule="atLeast"/>
        <w:jc w:val="both"/>
        <w:rPr>
          <w:b/>
          <w:i w:val="0"/>
          <w:sz w:val="28"/>
        </w:rPr>
      </w:pPr>
      <w:r>
        <w:rPr>
          <w:b/>
          <w:i w:val="0"/>
          <w:sz w:val="28"/>
        </w:rPr>
        <w:t xml:space="preserve">О  внесении изменений в постановление </w:t>
      </w:r>
    </w:p>
    <w:p w:rsidR="00EF7E31" w:rsidRDefault="00EF7E31" w:rsidP="0034058E">
      <w:pPr>
        <w:spacing w:line="0" w:lineRule="atLeast"/>
        <w:jc w:val="both"/>
        <w:rPr>
          <w:b/>
          <w:i w:val="0"/>
          <w:sz w:val="28"/>
        </w:rPr>
      </w:pPr>
      <w:r>
        <w:rPr>
          <w:b/>
          <w:i w:val="0"/>
          <w:sz w:val="28"/>
        </w:rPr>
        <w:t xml:space="preserve">администрации Пушкинского муниципального </w:t>
      </w:r>
    </w:p>
    <w:p w:rsidR="0034058E" w:rsidRDefault="00EF7E31" w:rsidP="0034058E">
      <w:pPr>
        <w:spacing w:line="0" w:lineRule="atLeast"/>
        <w:jc w:val="both"/>
        <w:rPr>
          <w:b/>
          <w:i w:val="0"/>
          <w:sz w:val="28"/>
        </w:rPr>
      </w:pPr>
      <w:r>
        <w:rPr>
          <w:b/>
          <w:i w:val="0"/>
          <w:sz w:val="28"/>
        </w:rPr>
        <w:t>образования от 25.11.2013 № 61</w:t>
      </w:r>
    </w:p>
    <w:p w:rsidR="005C5F0A" w:rsidRPr="00CE443C" w:rsidRDefault="00D016A3" w:rsidP="00CE443C">
      <w:pPr>
        <w:pStyle w:val="ConsPlusNormal"/>
        <w:jc w:val="center"/>
        <w:rPr>
          <w:b/>
          <w:bCs/>
        </w:rPr>
      </w:pPr>
      <w:r>
        <w:rPr>
          <w:b/>
          <w:bCs/>
        </w:rPr>
        <w:t xml:space="preserve"> </w:t>
      </w: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B7E83">
        <w:rPr>
          <w:i w:val="0"/>
          <w:sz w:val="28"/>
        </w:rPr>
        <w:t xml:space="preserve"> </w:t>
      </w:r>
      <w:r w:rsidRPr="00D374BC">
        <w:rPr>
          <w:i w:val="0"/>
          <w:sz w:val="28"/>
        </w:rPr>
        <w:t xml:space="preserve"> </w:t>
      </w:r>
      <w:r w:rsidR="00D016A3">
        <w:rPr>
          <w:i w:val="0"/>
          <w:sz w:val="28"/>
        </w:rPr>
        <w:t>руководствуясь</w:t>
      </w:r>
      <w:r w:rsidR="00591A9B">
        <w:rPr>
          <w:rFonts w:eastAsia="Times New Roman"/>
          <w:i w:val="0"/>
          <w:color w:val="000000"/>
          <w:sz w:val="28"/>
          <w:szCs w:val="28"/>
        </w:rPr>
        <w:t xml:space="preserve"> </w:t>
      </w:r>
      <w:r w:rsidRPr="00D374BC">
        <w:rPr>
          <w:i w:val="0"/>
          <w:sz w:val="28"/>
        </w:rPr>
        <w:t xml:space="preserve">и 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981795" w:rsidRDefault="00B124EB" w:rsidP="00981795">
      <w:pPr>
        <w:widowControl/>
        <w:numPr>
          <w:ilvl w:val="0"/>
          <w:numId w:val="1"/>
        </w:numPr>
        <w:autoSpaceDE/>
        <w:autoSpaceDN/>
        <w:adjustRightInd/>
        <w:spacing w:line="0" w:lineRule="atLeast"/>
        <w:ind w:left="0" w:firstLine="900"/>
        <w:jc w:val="both"/>
        <w:rPr>
          <w:i w:val="0"/>
          <w:sz w:val="28"/>
        </w:rPr>
      </w:pPr>
      <w:r>
        <w:rPr>
          <w:i w:val="0"/>
          <w:sz w:val="28"/>
        </w:rPr>
        <w:t xml:space="preserve">Внести </w:t>
      </w:r>
      <w:r w:rsidR="00EF7E31">
        <w:rPr>
          <w:i w:val="0"/>
          <w:sz w:val="28"/>
        </w:rPr>
        <w:t xml:space="preserve">в постановление администрации Пушкинского муниципального образования от 25.11.2013 № 61 «Об утверждении </w:t>
      </w:r>
      <w:r w:rsidR="00A101C4">
        <w:rPr>
          <w:i w:val="0"/>
          <w:sz w:val="28"/>
        </w:rPr>
        <w:t>муниципальн</w:t>
      </w:r>
      <w:r w:rsidR="00EF7E31">
        <w:rPr>
          <w:i w:val="0"/>
          <w:sz w:val="28"/>
        </w:rPr>
        <w:t>ой</w:t>
      </w:r>
      <w:r w:rsidR="00A101C4">
        <w:rPr>
          <w:i w:val="0"/>
          <w:sz w:val="28"/>
        </w:rPr>
        <w:t xml:space="preserve"> </w:t>
      </w:r>
      <w:r w:rsidR="00DA0C68" w:rsidRPr="00D374BC">
        <w:rPr>
          <w:i w:val="0"/>
          <w:sz w:val="28"/>
        </w:rPr>
        <w:t>программ</w:t>
      </w:r>
      <w:r w:rsidR="00EF7E31">
        <w:rPr>
          <w:i w:val="0"/>
          <w:sz w:val="28"/>
        </w:rPr>
        <w:t>ы</w:t>
      </w:r>
      <w:r w:rsidR="004D54A8">
        <w:rPr>
          <w:i w:val="0"/>
          <w:sz w:val="28"/>
        </w:rPr>
        <w:t xml:space="preserve"> </w:t>
      </w:r>
      <w:r w:rsidR="00DA0C68" w:rsidRPr="00D374BC">
        <w:rPr>
          <w:i w:val="0"/>
          <w:sz w:val="28"/>
        </w:rPr>
        <w:t>«</w:t>
      </w:r>
      <w:r w:rsidR="00267BA6">
        <w:rPr>
          <w:i w:val="0"/>
          <w:sz w:val="28"/>
        </w:rPr>
        <w:t>У</w:t>
      </w:r>
      <w:r w:rsidR="00524730">
        <w:rPr>
          <w:i w:val="0"/>
          <w:sz w:val="28"/>
        </w:rPr>
        <w:t xml:space="preserve">стойчивое </w:t>
      </w:r>
      <w:r w:rsidR="00DA0C68" w:rsidRPr="00D374BC">
        <w:rPr>
          <w:i w:val="0"/>
          <w:sz w:val="28"/>
        </w:rPr>
        <w:t>развитие сел</w:t>
      </w:r>
      <w:r w:rsidR="00D016A3">
        <w:rPr>
          <w:i w:val="0"/>
          <w:sz w:val="28"/>
        </w:rPr>
        <w:t xml:space="preserve">ьских территорий </w:t>
      </w:r>
      <w:r w:rsidR="008F53B3">
        <w:rPr>
          <w:i w:val="0"/>
          <w:sz w:val="28"/>
        </w:rPr>
        <w:t>Пушкинского</w:t>
      </w:r>
      <w:r w:rsidR="00A243EF">
        <w:rPr>
          <w:i w:val="0"/>
          <w:sz w:val="28"/>
        </w:rPr>
        <w:t xml:space="preserve"> </w:t>
      </w:r>
      <w:r w:rsidR="00A877A0">
        <w:rPr>
          <w:i w:val="0"/>
          <w:sz w:val="28"/>
        </w:rPr>
        <w:t xml:space="preserve"> </w:t>
      </w:r>
      <w:r w:rsidR="00A243EF">
        <w:rPr>
          <w:i w:val="0"/>
          <w:sz w:val="28"/>
        </w:rPr>
        <w:t>муниципального</w:t>
      </w:r>
      <w:r w:rsidR="005072E7">
        <w:rPr>
          <w:i w:val="0"/>
          <w:sz w:val="28"/>
        </w:rPr>
        <w:t xml:space="preserve"> образовани</w:t>
      </w:r>
      <w:r w:rsidR="0003516E">
        <w:rPr>
          <w:i w:val="0"/>
          <w:sz w:val="28"/>
        </w:rPr>
        <w:t>я Советского муниципального района Саратовской области</w:t>
      </w:r>
      <w:r w:rsidR="005072E7" w:rsidRPr="005072E7">
        <w:rPr>
          <w:i w:val="0"/>
          <w:sz w:val="28"/>
        </w:rPr>
        <w:t xml:space="preserve"> </w:t>
      </w:r>
      <w:r w:rsidR="005072E7">
        <w:rPr>
          <w:i w:val="0"/>
          <w:sz w:val="28"/>
        </w:rPr>
        <w:t>на 2014-2020 годы</w:t>
      </w:r>
      <w:r w:rsidR="00DA0C68" w:rsidRPr="00D374BC">
        <w:rPr>
          <w:i w:val="0"/>
          <w:sz w:val="28"/>
        </w:rPr>
        <w:t>»</w:t>
      </w:r>
      <w:r>
        <w:rPr>
          <w:i w:val="0"/>
          <w:sz w:val="28"/>
        </w:rPr>
        <w:t xml:space="preserve"> следующие изменения:</w:t>
      </w:r>
    </w:p>
    <w:p w:rsidR="00243928" w:rsidRDefault="00243928" w:rsidP="00243928">
      <w:pPr>
        <w:widowControl/>
        <w:autoSpaceDE/>
        <w:autoSpaceDN/>
        <w:adjustRightInd/>
        <w:spacing w:line="0" w:lineRule="atLeast"/>
        <w:jc w:val="both"/>
        <w:rPr>
          <w:i w:val="0"/>
          <w:sz w:val="28"/>
        </w:rPr>
      </w:pPr>
      <w:r>
        <w:rPr>
          <w:i w:val="0"/>
          <w:sz w:val="28"/>
        </w:rPr>
        <w:tab/>
        <w:t xml:space="preserve">-муниципальную программу «Устойчивое </w:t>
      </w:r>
      <w:r w:rsidRPr="00D374BC">
        <w:rPr>
          <w:i w:val="0"/>
          <w:sz w:val="28"/>
        </w:rPr>
        <w:t>развитие сел</w:t>
      </w:r>
      <w:r>
        <w:rPr>
          <w:i w:val="0"/>
          <w:sz w:val="28"/>
        </w:rPr>
        <w:t>ьских территорий Пушкинского  муниципального образования Советского муниципального района Саратовской области</w:t>
      </w:r>
      <w:r w:rsidRPr="005072E7">
        <w:rPr>
          <w:i w:val="0"/>
          <w:sz w:val="28"/>
        </w:rPr>
        <w:t xml:space="preserve"> </w:t>
      </w:r>
      <w:r>
        <w:rPr>
          <w:i w:val="0"/>
          <w:sz w:val="28"/>
        </w:rPr>
        <w:t>на 2014-2020 годы</w:t>
      </w:r>
      <w:r w:rsidRPr="00D374BC">
        <w:rPr>
          <w:i w:val="0"/>
          <w:sz w:val="28"/>
        </w:rPr>
        <w:t>»</w:t>
      </w:r>
      <w:r>
        <w:rPr>
          <w:i w:val="0"/>
          <w:sz w:val="28"/>
        </w:rPr>
        <w:t xml:space="preserve"> </w:t>
      </w:r>
      <w:r w:rsidR="00576CA2">
        <w:rPr>
          <w:i w:val="0"/>
          <w:sz w:val="28"/>
        </w:rPr>
        <w:t>изложить в новой редакции</w:t>
      </w:r>
      <w:proofErr w:type="gramStart"/>
      <w:r w:rsidR="00576CA2">
        <w:rPr>
          <w:i w:val="0"/>
          <w:sz w:val="28"/>
        </w:rPr>
        <w:t>.(</w:t>
      </w:r>
      <w:proofErr w:type="gramEnd"/>
      <w:r w:rsidR="00576CA2">
        <w:rPr>
          <w:i w:val="0"/>
          <w:sz w:val="28"/>
        </w:rPr>
        <w:t>Пр</w:t>
      </w:r>
      <w:r>
        <w:rPr>
          <w:i w:val="0"/>
          <w:sz w:val="28"/>
        </w:rPr>
        <w:t>илагается).</w:t>
      </w:r>
    </w:p>
    <w:p w:rsidR="00DA0C68" w:rsidRDefault="005C1D18" w:rsidP="005C1D18">
      <w:pPr>
        <w:ind w:right="1"/>
        <w:jc w:val="both"/>
        <w:rPr>
          <w:i w:val="0"/>
          <w:sz w:val="28"/>
          <w:szCs w:val="28"/>
        </w:rPr>
      </w:pPr>
      <w:r>
        <w:rPr>
          <w:i w:val="0"/>
          <w:sz w:val="28"/>
          <w:szCs w:val="28"/>
        </w:rPr>
        <w:tab/>
      </w:r>
      <w:r w:rsidR="00247F7A">
        <w:rPr>
          <w:i w:val="0"/>
          <w:sz w:val="28"/>
          <w:szCs w:val="28"/>
        </w:rPr>
        <w:t>2</w:t>
      </w:r>
      <w:r>
        <w:rPr>
          <w:i w:val="0"/>
          <w:sz w:val="28"/>
          <w:szCs w:val="28"/>
        </w:rPr>
        <w:t>.</w:t>
      </w:r>
      <w:r w:rsidR="00247F7A" w:rsidRPr="00247F7A">
        <w:rPr>
          <w:i w:val="0"/>
          <w:sz w:val="28"/>
          <w:szCs w:val="28"/>
        </w:rPr>
        <w:t xml:space="preserve">Настоящее постановление вступает в силу </w:t>
      </w:r>
      <w:r w:rsidR="00627626" w:rsidRPr="00627626">
        <w:rPr>
          <w:i w:val="0"/>
          <w:sz w:val="28"/>
          <w:szCs w:val="28"/>
        </w:rPr>
        <w:t xml:space="preserve">после официального опубликования </w:t>
      </w:r>
      <w:r w:rsidR="00151EC3">
        <w:rPr>
          <w:i w:val="0"/>
          <w:sz w:val="28"/>
          <w:szCs w:val="28"/>
        </w:rPr>
        <w:t>в установленном порядке</w:t>
      </w:r>
      <w:r w:rsidR="00627626" w:rsidRPr="00627626">
        <w:rPr>
          <w:i w:val="0"/>
          <w:sz w:val="28"/>
          <w:szCs w:val="28"/>
        </w:rPr>
        <w:t>.</w:t>
      </w:r>
    </w:p>
    <w:p w:rsidR="00247F7A" w:rsidRPr="00247F7A" w:rsidRDefault="00247F7A" w:rsidP="00DA0C68">
      <w:pPr>
        <w:ind w:left="900"/>
        <w:jc w:val="both"/>
        <w:rPr>
          <w:i w:val="0"/>
          <w:sz w:val="28"/>
        </w:rPr>
      </w:pPr>
    </w:p>
    <w:p w:rsidR="00DA0C68" w:rsidRPr="00D374BC" w:rsidRDefault="00A50973" w:rsidP="00DA0C68">
      <w:pPr>
        <w:spacing w:line="0" w:lineRule="atLeast"/>
        <w:jc w:val="both"/>
        <w:rPr>
          <w:b/>
          <w:i w:val="0"/>
          <w:sz w:val="28"/>
        </w:rPr>
      </w:pPr>
      <w:r>
        <w:rPr>
          <w:b/>
          <w:i w:val="0"/>
          <w:sz w:val="28"/>
        </w:rPr>
        <w:t>Глава</w:t>
      </w:r>
      <w:r w:rsidR="00DA0C68" w:rsidRPr="00D374BC">
        <w:rPr>
          <w:b/>
          <w:i w:val="0"/>
          <w:sz w:val="28"/>
        </w:rPr>
        <w:t xml:space="preserve"> администрации </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proofErr w:type="spellStart"/>
      <w:r w:rsidR="00A50973">
        <w:rPr>
          <w:b/>
          <w:i w:val="0"/>
          <w:sz w:val="28"/>
        </w:rPr>
        <w:t>Д.А.Завертяев</w:t>
      </w:r>
      <w:proofErr w:type="spellEnd"/>
    </w:p>
    <w:p w:rsidR="00DA0C68" w:rsidRDefault="00DA0C68" w:rsidP="00DA0C68">
      <w:pPr>
        <w:rPr>
          <w:b/>
          <w:sz w:val="28"/>
        </w:rPr>
      </w:pPr>
    </w:p>
    <w:p w:rsidR="005C5F0A" w:rsidRDefault="005C5F0A" w:rsidP="00DA0C68">
      <w:pPr>
        <w:rPr>
          <w:b/>
          <w:sz w:val="28"/>
        </w:rPr>
      </w:pPr>
    </w:p>
    <w:p w:rsidR="005C5F0A" w:rsidRDefault="005C5F0A" w:rsidP="00DA0C68">
      <w:pPr>
        <w:rPr>
          <w:b/>
          <w:sz w:val="28"/>
        </w:rPr>
      </w:pPr>
    </w:p>
    <w:p w:rsidR="005C5F0A" w:rsidRDefault="0043563E" w:rsidP="00DA0C68">
      <w:pPr>
        <w:rPr>
          <w:i w:val="0"/>
          <w:sz w:val="24"/>
          <w:szCs w:val="24"/>
        </w:rPr>
      </w:pPr>
      <w:r>
        <w:rPr>
          <w:i w:val="0"/>
          <w:sz w:val="24"/>
          <w:szCs w:val="24"/>
        </w:rPr>
        <w:t>Филиппова Н.П.</w:t>
      </w:r>
    </w:p>
    <w:p w:rsidR="005C5F0A" w:rsidRPr="005C5F0A" w:rsidRDefault="0043563E" w:rsidP="00DA0C68">
      <w:pPr>
        <w:rPr>
          <w:i w:val="0"/>
          <w:sz w:val="24"/>
          <w:szCs w:val="24"/>
        </w:rPr>
        <w:sectPr w:rsidR="005C5F0A" w:rsidRPr="005C5F0A" w:rsidSect="00F45F6E">
          <w:pgSz w:w="11909" w:h="16834" w:code="9"/>
          <w:pgMar w:top="851" w:right="851" w:bottom="1134" w:left="1418" w:header="0" w:footer="0" w:gutter="0"/>
          <w:cols w:space="720"/>
        </w:sectPr>
      </w:pPr>
      <w:r>
        <w:rPr>
          <w:i w:val="0"/>
          <w:sz w:val="24"/>
          <w:szCs w:val="24"/>
        </w:rPr>
        <w:t>6 22 10</w:t>
      </w:r>
    </w:p>
    <w:p w:rsidR="00186FF6" w:rsidRPr="00352CA6" w:rsidRDefault="00186FF6" w:rsidP="00186FF6">
      <w:pPr>
        <w:ind w:left="5670"/>
        <w:rPr>
          <w:i w:val="0"/>
          <w:sz w:val="24"/>
          <w:szCs w:val="24"/>
        </w:rPr>
      </w:pPr>
      <w:r w:rsidRPr="00352CA6">
        <w:rPr>
          <w:i w:val="0"/>
          <w:sz w:val="24"/>
          <w:szCs w:val="24"/>
        </w:rPr>
        <w:lastRenderedPageBreak/>
        <w:t>Приложение к постановлению</w:t>
      </w:r>
    </w:p>
    <w:p w:rsidR="00186FF6" w:rsidRPr="00352CA6" w:rsidRDefault="00186FF6" w:rsidP="00186FF6">
      <w:pPr>
        <w:ind w:left="5670"/>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186FF6" w:rsidRDefault="00186FF6" w:rsidP="00186FF6">
      <w:pPr>
        <w:ind w:left="5670"/>
        <w:rPr>
          <w:i w:val="0"/>
          <w:sz w:val="24"/>
          <w:szCs w:val="24"/>
        </w:rPr>
      </w:pPr>
      <w:r w:rsidRPr="00352CA6">
        <w:rPr>
          <w:i w:val="0"/>
          <w:sz w:val="24"/>
          <w:szCs w:val="24"/>
        </w:rPr>
        <w:t xml:space="preserve"> муниципального образования</w:t>
      </w:r>
    </w:p>
    <w:p w:rsidR="00186FF6" w:rsidRPr="00352CA6" w:rsidRDefault="00186FF6" w:rsidP="00186FF6">
      <w:pPr>
        <w:ind w:left="5670"/>
        <w:rPr>
          <w:i w:val="0"/>
          <w:sz w:val="24"/>
          <w:szCs w:val="24"/>
        </w:rPr>
      </w:pPr>
      <w:r>
        <w:rPr>
          <w:i w:val="0"/>
          <w:sz w:val="24"/>
          <w:szCs w:val="24"/>
        </w:rPr>
        <w:t>от 26.05.2016 № 51</w:t>
      </w:r>
    </w:p>
    <w:p w:rsidR="00D941F5" w:rsidRPr="00186FF6" w:rsidRDefault="00D941F5" w:rsidP="00DA0C68">
      <w:pPr>
        <w:jc w:val="both"/>
        <w:rPr>
          <w:i w:val="0"/>
          <w:sz w:val="28"/>
          <w:szCs w:val="28"/>
        </w:rPr>
      </w:pPr>
    </w:p>
    <w:p w:rsidR="008450B4" w:rsidRPr="00352CA6" w:rsidRDefault="008450B4" w:rsidP="008450B4">
      <w:pPr>
        <w:ind w:left="5670"/>
        <w:rPr>
          <w:i w:val="0"/>
          <w:sz w:val="24"/>
          <w:szCs w:val="24"/>
        </w:rPr>
      </w:pPr>
      <w:r w:rsidRPr="00352CA6">
        <w:rPr>
          <w:i w:val="0"/>
          <w:sz w:val="24"/>
          <w:szCs w:val="24"/>
        </w:rPr>
        <w:t>Приложение к постановлению</w:t>
      </w:r>
    </w:p>
    <w:p w:rsidR="008450B4" w:rsidRPr="00352CA6" w:rsidRDefault="008450B4" w:rsidP="008450B4">
      <w:pPr>
        <w:ind w:left="5670"/>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8450B4" w:rsidRPr="00352CA6" w:rsidRDefault="008450B4" w:rsidP="008450B4">
      <w:pPr>
        <w:ind w:left="5670"/>
        <w:rPr>
          <w:i w:val="0"/>
          <w:sz w:val="24"/>
          <w:szCs w:val="24"/>
        </w:rPr>
      </w:pPr>
      <w:r w:rsidRPr="00352CA6">
        <w:rPr>
          <w:i w:val="0"/>
          <w:sz w:val="24"/>
          <w:szCs w:val="24"/>
        </w:rPr>
        <w:t xml:space="preserve"> муниципального образования</w:t>
      </w:r>
    </w:p>
    <w:p w:rsidR="008450B4" w:rsidRPr="00352CA6" w:rsidRDefault="008450B4" w:rsidP="008450B4">
      <w:pPr>
        <w:ind w:left="5670"/>
        <w:rPr>
          <w:i w:val="0"/>
          <w:sz w:val="24"/>
          <w:szCs w:val="24"/>
        </w:rPr>
      </w:pPr>
      <w:r w:rsidRPr="00352CA6">
        <w:rPr>
          <w:i w:val="0"/>
          <w:sz w:val="24"/>
          <w:szCs w:val="24"/>
        </w:rPr>
        <w:t xml:space="preserve"> от 25.11.2013 № 61 </w:t>
      </w: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b/>
          <w:sz w:val="56"/>
          <w:szCs w:val="56"/>
        </w:rPr>
      </w:pPr>
    </w:p>
    <w:p w:rsidR="008450B4" w:rsidRDefault="008450B4" w:rsidP="008450B4">
      <w:pPr>
        <w:jc w:val="center"/>
        <w:rPr>
          <w:b/>
          <w:sz w:val="56"/>
          <w:szCs w:val="56"/>
        </w:rPr>
      </w:pPr>
    </w:p>
    <w:p w:rsidR="008450B4" w:rsidRDefault="008450B4" w:rsidP="008450B4">
      <w:pPr>
        <w:jc w:val="center"/>
        <w:rPr>
          <w:b/>
          <w:sz w:val="56"/>
          <w:szCs w:val="56"/>
        </w:rPr>
      </w:pPr>
    </w:p>
    <w:p w:rsidR="008450B4" w:rsidRPr="00CE443C" w:rsidRDefault="008450B4" w:rsidP="008450B4">
      <w:pPr>
        <w:jc w:val="center"/>
        <w:rPr>
          <w:b/>
          <w:i w:val="0"/>
          <w:sz w:val="32"/>
          <w:szCs w:val="32"/>
        </w:rPr>
      </w:pPr>
      <w:r w:rsidRPr="00CE443C">
        <w:rPr>
          <w:b/>
          <w:i w:val="0"/>
          <w:sz w:val="32"/>
          <w:szCs w:val="32"/>
        </w:rPr>
        <w:t>Паспорт</w:t>
      </w:r>
    </w:p>
    <w:p w:rsidR="008450B4" w:rsidRDefault="008450B4" w:rsidP="008450B4">
      <w:pPr>
        <w:jc w:val="center"/>
        <w:rPr>
          <w:b/>
          <w:i w:val="0"/>
          <w:sz w:val="32"/>
          <w:szCs w:val="32"/>
        </w:rPr>
      </w:pPr>
      <w:r w:rsidRPr="00CE443C">
        <w:rPr>
          <w:b/>
          <w:i w:val="0"/>
          <w:sz w:val="32"/>
          <w:szCs w:val="32"/>
        </w:rPr>
        <w:t xml:space="preserve"> муниципальной  программы </w:t>
      </w:r>
    </w:p>
    <w:p w:rsidR="008450B4" w:rsidRPr="00CE443C" w:rsidRDefault="008450B4" w:rsidP="008450B4">
      <w:pPr>
        <w:jc w:val="center"/>
        <w:rPr>
          <w:b/>
          <w:i w:val="0"/>
          <w:sz w:val="32"/>
          <w:szCs w:val="32"/>
        </w:rPr>
      </w:pPr>
    </w:p>
    <w:p w:rsidR="008450B4" w:rsidRPr="00CE443C" w:rsidRDefault="008450B4" w:rsidP="008450B4">
      <w:pPr>
        <w:jc w:val="center"/>
        <w:rPr>
          <w:b/>
          <w:sz w:val="32"/>
          <w:szCs w:val="32"/>
        </w:rPr>
      </w:pPr>
      <w:r w:rsidRPr="00CE443C">
        <w:rPr>
          <w:b/>
          <w:i w:val="0"/>
          <w:sz w:val="32"/>
          <w:szCs w:val="32"/>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Pr>
          <w:b/>
          <w:i w:val="0"/>
          <w:sz w:val="32"/>
          <w:szCs w:val="32"/>
        </w:rPr>
        <w:t xml:space="preserve"> </w:t>
      </w:r>
    </w:p>
    <w:p w:rsidR="008450B4" w:rsidRDefault="008450B4" w:rsidP="008450B4">
      <w:pPr>
        <w:jc w:val="cente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D873C2" w:rsidRPr="00186FF6" w:rsidRDefault="008450B4" w:rsidP="008450B4">
      <w:pPr>
        <w:tabs>
          <w:tab w:val="left" w:pos="4035"/>
        </w:tabs>
        <w:jc w:val="center"/>
        <w:rPr>
          <w:i w:val="0"/>
          <w:sz w:val="24"/>
          <w:szCs w:val="24"/>
        </w:rPr>
      </w:pPr>
      <w:proofErr w:type="spellStart"/>
      <w:r w:rsidRPr="00186FF6">
        <w:rPr>
          <w:i w:val="0"/>
          <w:sz w:val="24"/>
          <w:szCs w:val="24"/>
        </w:rPr>
        <w:t>р.п</w:t>
      </w:r>
      <w:proofErr w:type="spellEnd"/>
      <w:r w:rsidRPr="00186FF6">
        <w:rPr>
          <w:i w:val="0"/>
          <w:sz w:val="24"/>
          <w:szCs w:val="24"/>
        </w:rPr>
        <w:t>. Пушкино</w:t>
      </w:r>
    </w:p>
    <w:p w:rsidR="00186FF6" w:rsidRDefault="00186FF6" w:rsidP="008450B4">
      <w:pPr>
        <w:tabs>
          <w:tab w:val="left" w:pos="4035"/>
        </w:tabs>
        <w:jc w:val="center"/>
        <w:rPr>
          <w:i w:val="0"/>
          <w:sz w:val="24"/>
          <w:szCs w:val="24"/>
        </w:rPr>
      </w:pPr>
    </w:p>
    <w:p w:rsidR="008450B4" w:rsidRPr="00186FF6" w:rsidRDefault="008450B4" w:rsidP="008450B4">
      <w:pPr>
        <w:tabs>
          <w:tab w:val="left" w:pos="4035"/>
        </w:tabs>
        <w:jc w:val="center"/>
        <w:rPr>
          <w:i w:val="0"/>
          <w:sz w:val="24"/>
          <w:szCs w:val="24"/>
        </w:rPr>
      </w:pPr>
      <w:r w:rsidRPr="00186FF6">
        <w:rPr>
          <w:i w:val="0"/>
          <w:sz w:val="24"/>
          <w:szCs w:val="24"/>
        </w:rPr>
        <w:t>2013</w:t>
      </w:r>
      <w:r w:rsidR="00186FF6">
        <w:rPr>
          <w:i w:val="0"/>
          <w:sz w:val="24"/>
          <w:szCs w:val="24"/>
        </w:rPr>
        <w:t>г.</w:t>
      </w:r>
    </w:p>
    <w:p w:rsidR="008450B4" w:rsidRPr="008419A5" w:rsidRDefault="008450B4" w:rsidP="008450B4">
      <w:pPr>
        <w:jc w:val="center"/>
        <w:rPr>
          <w:b/>
          <w:i w:val="0"/>
          <w:sz w:val="28"/>
          <w:szCs w:val="28"/>
        </w:rPr>
      </w:pPr>
      <w:r w:rsidRPr="008419A5">
        <w:rPr>
          <w:b/>
          <w:i w:val="0"/>
          <w:sz w:val="28"/>
          <w:szCs w:val="28"/>
        </w:rPr>
        <w:t xml:space="preserve">Паспорт </w:t>
      </w:r>
    </w:p>
    <w:p w:rsidR="008450B4" w:rsidRPr="00380C6F" w:rsidRDefault="008450B4" w:rsidP="008450B4">
      <w:pPr>
        <w:jc w:val="center"/>
        <w:rPr>
          <w:b/>
          <w:i w:val="0"/>
          <w:sz w:val="28"/>
          <w:szCs w:val="28"/>
        </w:rPr>
      </w:pPr>
      <w:r w:rsidRPr="008419A5">
        <w:rPr>
          <w:b/>
          <w:i w:val="0"/>
          <w:sz w:val="28"/>
          <w:szCs w:val="28"/>
        </w:rPr>
        <w:t xml:space="preserve">муниципальной программы </w:t>
      </w:r>
      <w:r w:rsidRPr="00CE443C">
        <w:rPr>
          <w:b/>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Pr>
          <w:b/>
          <w:i w:val="0"/>
          <w:sz w:val="28"/>
        </w:rPr>
        <w:t xml:space="preserve"> </w:t>
      </w:r>
    </w:p>
    <w:p w:rsidR="008450B4" w:rsidRDefault="008450B4" w:rsidP="008450B4">
      <w:pPr>
        <w:rPr>
          <w:sz w:val="28"/>
          <w:szCs w:val="28"/>
        </w:rPr>
      </w:pPr>
    </w:p>
    <w:tbl>
      <w:tblPr>
        <w:tblW w:w="10159"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firstRow="1" w:lastRow="0" w:firstColumn="1" w:lastColumn="0" w:noHBand="0" w:noVBand="1"/>
      </w:tblPr>
      <w:tblGrid>
        <w:gridCol w:w="3135"/>
        <w:gridCol w:w="7024"/>
      </w:tblGrid>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Pr>
                <w:sz w:val="28"/>
                <w:szCs w:val="28"/>
              </w:rPr>
              <w:br w:type="page"/>
            </w:r>
            <w:r w:rsidRPr="00D33CBB">
              <w:rPr>
                <w:b/>
                <w:sz w:val="28"/>
                <w:szCs w:val="28"/>
              </w:rPr>
              <w:t>Наименование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sidRPr="00ED68F2">
              <w:rPr>
                <w:i w:val="0"/>
                <w:sz w:val="28"/>
                <w:szCs w:val="28"/>
              </w:rPr>
              <w:t xml:space="preserve">Муниципальная программа </w:t>
            </w:r>
            <w:r w:rsidRPr="00CE443C">
              <w:rPr>
                <w:i w:val="0"/>
                <w:sz w:val="28"/>
                <w:szCs w:val="28"/>
              </w:rPr>
              <w:t>«</w:t>
            </w:r>
            <w:r w:rsidRPr="00CE443C">
              <w:rPr>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Основание для разработки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sidRPr="00ED68F2">
              <w:rPr>
                <w:i w:val="0"/>
                <w:sz w:val="28"/>
                <w:szCs w:val="28"/>
              </w:rPr>
              <w:t>Федеральный закон от 06.10.2003 № 131-ФЗ «Об общих принципах организации местного самоуправления в Российской Федерации»;</w:t>
            </w:r>
          </w:p>
          <w:p w:rsidR="008450B4" w:rsidRPr="00FE3E38" w:rsidRDefault="008450B4" w:rsidP="00F6217C">
            <w:pPr>
              <w:jc w:val="both"/>
              <w:rPr>
                <w:rFonts w:eastAsia="Times New Roman"/>
                <w:i w:val="0"/>
                <w:color w:val="000000"/>
                <w:sz w:val="28"/>
                <w:szCs w:val="28"/>
              </w:rPr>
            </w:pPr>
            <w:r>
              <w:rPr>
                <w:i w:val="0"/>
                <w:sz w:val="28"/>
                <w:szCs w:val="28"/>
              </w:rPr>
              <w:t xml:space="preserve"> </w:t>
            </w:r>
            <w:r>
              <w:rPr>
                <w:rFonts w:eastAsia="Times New Roman"/>
                <w:bCs/>
                <w:i w:val="0"/>
                <w:color w:val="000000"/>
                <w:sz w:val="28"/>
                <w:szCs w:val="28"/>
              </w:rPr>
              <w:t xml:space="preserve"> </w:t>
            </w:r>
            <w:r w:rsidRPr="00FE3E38">
              <w:rPr>
                <w:rFonts w:eastAsia="Times New Roman"/>
                <w:bCs/>
                <w:i w:val="0"/>
                <w:color w:val="000000"/>
                <w:sz w:val="28"/>
                <w:szCs w:val="28"/>
              </w:rPr>
              <w:t xml:space="preserve">  </w:t>
            </w:r>
          </w:p>
          <w:p w:rsidR="008450B4" w:rsidRPr="00FE3E38" w:rsidRDefault="008450B4" w:rsidP="00F6217C">
            <w:pPr>
              <w:rPr>
                <w:rFonts w:eastAsia="Times New Roman"/>
                <w:i w:val="0"/>
                <w:color w:val="000000"/>
                <w:sz w:val="28"/>
                <w:szCs w:val="28"/>
              </w:rPr>
            </w:pPr>
            <w:r>
              <w:rPr>
                <w:rFonts w:eastAsia="Times New Roman"/>
                <w:bCs/>
                <w:i w:val="0"/>
                <w:color w:val="000000"/>
                <w:sz w:val="28"/>
                <w:szCs w:val="28"/>
              </w:rPr>
              <w:t xml:space="preserve">Постановление Правительства Саратовской области от 18.12.2012 года  № 748-П </w:t>
            </w:r>
            <w:r w:rsidRPr="00FE3E38">
              <w:rPr>
                <w:rFonts w:eastAsia="Times New Roman"/>
                <w:bCs/>
                <w:i w:val="0"/>
                <w:color w:val="000000"/>
                <w:sz w:val="28"/>
                <w:szCs w:val="28"/>
              </w:rPr>
              <w:t>«</w:t>
            </w:r>
            <w:bookmarkStart w:id="0" w:name="YANDEX_1"/>
            <w:bookmarkEnd w:id="0"/>
            <w:r w:rsidRPr="00FE3E38">
              <w:rPr>
                <w:rFonts w:eastAsia="Times New Roman"/>
                <w:bCs/>
                <w:i w:val="0"/>
                <w:color w:val="000000"/>
                <w:sz w:val="28"/>
                <w:szCs w:val="28"/>
              </w:rPr>
              <w:t xml:space="preserve"> Устойчивое  </w:t>
            </w:r>
            <w:bookmarkStart w:id="1" w:name="YANDEX_2"/>
            <w:bookmarkEnd w:id="1"/>
            <w:r w:rsidRPr="00FE3E38">
              <w:rPr>
                <w:rFonts w:eastAsia="Times New Roman"/>
                <w:bCs/>
                <w:i w:val="0"/>
                <w:color w:val="000000"/>
                <w:sz w:val="28"/>
                <w:szCs w:val="28"/>
              </w:rPr>
              <w:t> развитие </w:t>
            </w:r>
            <w:r>
              <w:rPr>
                <w:rFonts w:eastAsia="Times New Roman"/>
                <w:bCs/>
                <w:i w:val="0"/>
                <w:color w:val="000000"/>
                <w:sz w:val="28"/>
                <w:szCs w:val="28"/>
              </w:rPr>
              <w:t xml:space="preserve"> сельских территорий на 2014-2020 годы</w:t>
            </w:r>
            <w:r w:rsidRPr="00FE3E38">
              <w:rPr>
                <w:rFonts w:eastAsia="Times New Roman"/>
                <w:bCs/>
                <w:i w:val="0"/>
                <w:color w:val="000000"/>
                <w:sz w:val="28"/>
                <w:szCs w:val="28"/>
              </w:rPr>
              <w:t>»</w:t>
            </w:r>
          </w:p>
          <w:p w:rsidR="008450B4" w:rsidRPr="004A5CBC" w:rsidRDefault="008450B4" w:rsidP="00F6217C">
            <w:pPr>
              <w:ind w:right="1011"/>
              <w:jc w:val="both"/>
              <w:rPr>
                <w:i w:val="0"/>
                <w:sz w:val="28"/>
                <w:szCs w:val="28"/>
              </w:rPr>
            </w:pPr>
            <w:r w:rsidRPr="004A5CBC">
              <w:rPr>
                <w:i w:val="0"/>
                <w:sz w:val="28"/>
                <w:szCs w:val="28"/>
              </w:rPr>
              <w:t xml:space="preserve"> </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Разработчик</w:t>
            </w:r>
          </w:p>
          <w:p w:rsidR="008450B4" w:rsidRPr="00D33CBB" w:rsidRDefault="008450B4" w:rsidP="00F6217C">
            <w:pPr>
              <w:rPr>
                <w:b/>
                <w:sz w:val="28"/>
                <w:szCs w:val="28"/>
              </w:rPr>
            </w:pPr>
            <w:r w:rsidRPr="00D33CBB">
              <w:rPr>
                <w:b/>
                <w:sz w:val="28"/>
                <w:szCs w:val="28"/>
              </w:rPr>
              <w:t>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rPr>
                <w:i w:val="0"/>
                <w:sz w:val="28"/>
                <w:szCs w:val="28"/>
              </w:rPr>
            </w:pPr>
            <w:r w:rsidRPr="00ED68F2">
              <w:rPr>
                <w:i w:val="0"/>
                <w:sz w:val="28"/>
                <w:szCs w:val="28"/>
              </w:rPr>
              <w:t>Администрация</w:t>
            </w:r>
            <w:r>
              <w:rPr>
                <w:i w:val="0"/>
                <w:sz w:val="28"/>
                <w:szCs w:val="28"/>
              </w:rPr>
              <w:t xml:space="preserve"> Пушкинского </w:t>
            </w:r>
            <w:r w:rsidRPr="00ED68F2">
              <w:rPr>
                <w:i w:val="0"/>
                <w:sz w:val="28"/>
                <w:szCs w:val="28"/>
              </w:rPr>
              <w:t>муниципального образования Советского муниципального района Саратовской области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Цели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6F602D" w:rsidRDefault="008450B4" w:rsidP="00F6217C">
            <w:pPr>
              <w:ind w:right="1011"/>
              <w:jc w:val="both"/>
              <w:rPr>
                <w:sz w:val="28"/>
                <w:szCs w:val="28"/>
              </w:rPr>
            </w:pPr>
            <w:r>
              <w:rPr>
                <w:i w:val="0"/>
                <w:sz w:val="28"/>
                <w:szCs w:val="28"/>
              </w:rPr>
              <w:t>-</w:t>
            </w:r>
            <w:r w:rsidRPr="00ED68F2">
              <w:rPr>
                <w:i w:val="0"/>
                <w:sz w:val="28"/>
                <w:szCs w:val="28"/>
              </w:rPr>
              <w:t>Создание</w:t>
            </w:r>
            <w:r>
              <w:rPr>
                <w:i w:val="0"/>
                <w:sz w:val="28"/>
                <w:szCs w:val="28"/>
              </w:rPr>
              <w:t xml:space="preserve"> комфортных условий  жизнедеятельности в сельской местности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Задачи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w:t>
            </w:r>
            <w:r w:rsidRPr="00ED68F2">
              <w:rPr>
                <w:i w:val="0"/>
                <w:sz w:val="28"/>
                <w:szCs w:val="28"/>
              </w:rPr>
              <w:t>Развитие водоснабжения в сельской местности;</w:t>
            </w:r>
          </w:p>
          <w:p w:rsidR="008450B4" w:rsidRDefault="008450B4" w:rsidP="00F6217C">
            <w:pPr>
              <w:ind w:right="1011"/>
              <w:jc w:val="both"/>
              <w:rPr>
                <w:i w:val="0"/>
                <w:sz w:val="28"/>
                <w:szCs w:val="28"/>
              </w:rPr>
            </w:pPr>
            <w:r>
              <w:rPr>
                <w:i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Default="008450B4" w:rsidP="00F6217C">
            <w:pPr>
              <w:ind w:right="1011"/>
              <w:jc w:val="both"/>
              <w:rPr>
                <w:i w:val="0"/>
                <w:sz w:val="28"/>
                <w:szCs w:val="28"/>
              </w:rPr>
            </w:pPr>
            <w:r>
              <w:rPr>
                <w:i w:val="0"/>
                <w:sz w:val="28"/>
                <w:szCs w:val="28"/>
              </w:rPr>
              <w:t>-повышение уровня социально-инженерного обустройства села.</w:t>
            </w:r>
          </w:p>
          <w:p w:rsidR="008450B4" w:rsidRDefault="008450B4" w:rsidP="00F6217C">
            <w:pPr>
              <w:ind w:right="1011"/>
              <w:jc w:val="both"/>
              <w:rPr>
                <w:i w:val="0"/>
                <w:sz w:val="28"/>
                <w:szCs w:val="28"/>
              </w:rPr>
            </w:pPr>
            <w:r>
              <w:rPr>
                <w:i w:val="0"/>
                <w:sz w:val="28"/>
                <w:szCs w:val="28"/>
              </w:rPr>
              <w:t xml:space="preserve">Важнейшими оценочными показателями реализации программы являются: </w:t>
            </w:r>
          </w:p>
          <w:p w:rsidR="008450B4" w:rsidRDefault="008450B4" w:rsidP="00F6217C">
            <w:pPr>
              <w:ind w:right="1011"/>
              <w:jc w:val="both"/>
              <w:rPr>
                <w:i w:val="0"/>
                <w:sz w:val="28"/>
                <w:szCs w:val="28"/>
              </w:rPr>
            </w:pPr>
            <w:r>
              <w:rPr>
                <w:i w:val="0"/>
                <w:sz w:val="28"/>
                <w:szCs w:val="28"/>
              </w:rPr>
              <w:t>-</w:t>
            </w:r>
            <w:r w:rsidRPr="00ED68F2">
              <w:rPr>
                <w:i w:val="0"/>
                <w:sz w:val="28"/>
                <w:szCs w:val="28"/>
              </w:rPr>
              <w:t>Строительство и реконструкция систем водоснабжения и водоотведения;</w:t>
            </w:r>
          </w:p>
          <w:p w:rsidR="008450B4" w:rsidRDefault="008450B4" w:rsidP="00F6217C">
            <w:pPr>
              <w:ind w:right="1011"/>
              <w:jc w:val="both"/>
              <w:rPr>
                <w:i w:val="0"/>
                <w:sz w:val="28"/>
                <w:szCs w:val="28"/>
              </w:rPr>
            </w:pPr>
            <w:r>
              <w:rPr>
                <w:i w:val="0"/>
                <w:sz w:val="28"/>
                <w:szCs w:val="28"/>
              </w:rPr>
              <w:t>-Улучшение качества питьевой воды;</w:t>
            </w:r>
          </w:p>
          <w:p w:rsidR="008450B4" w:rsidRPr="00ED68F2" w:rsidRDefault="008450B4" w:rsidP="00F6217C">
            <w:pPr>
              <w:ind w:right="1011"/>
              <w:jc w:val="both"/>
              <w:rPr>
                <w:i w:val="0"/>
                <w:sz w:val="28"/>
                <w:szCs w:val="28"/>
              </w:rPr>
            </w:pPr>
            <w:r>
              <w:rPr>
                <w:i w:val="0"/>
                <w:sz w:val="28"/>
                <w:szCs w:val="28"/>
              </w:rPr>
              <w:t>-Улучшение уровня и качества жизни на селе;</w:t>
            </w:r>
          </w:p>
          <w:p w:rsidR="008450B4" w:rsidRPr="006F602D" w:rsidRDefault="008450B4" w:rsidP="00F6217C">
            <w:pPr>
              <w:ind w:right="1011"/>
              <w:jc w:val="both"/>
              <w:rPr>
                <w:sz w:val="28"/>
                <w:szCs w:val="28"/>
              </w:rPr>
            </w:pPr>
            <w:r>
              <w:rPr>
                <w:i w:val="0"/>
                <w:sz w:val="28"/>
                <w:szCs w:val="28"/>
              </w:rPr>
              <w:t>-</w:t>
            </w:r>
            <w:r w:rsidRPr="00ED68F2">
              <w:rPr>
                <w:i w:val="0"/>
                <w:sz w:val="28"/>
                <w:szCs w:val="28"/>
              </w:rPr>
              <w:t>Строительство (приобретение) жилья гражданами, проживающими в сельской местности, в том числе молодыми семьями и молодыми специалистами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Сроки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8419A5" w:rsidRDefault="008450B4" w:rsidP="00F6217C">
            <w:pPr>
              <w:ind w:right="1011"/>
              <w:jc w:val="both"/>
              <w:rPr>
                <w:i w:val="0"/>
                <w:sz w:val="28"/>
                <w:szCs w:val="28"/>
              </w:rPr>
            </w:pPr>
            <w:r>
              <w:rPr>
                <w:i w:val="0"/>
                <w:sz w:val="28"/>
                <w:szCs w:val="28"/>
              </w:rPr>
              <w:t xml:space="preserve"> 2014- 2020 годы</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Основные мероприятия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 xml:space="preserve">- </w:t>
            </w:r>
            <w:r w:rsidRPr="00ED68F2">
              <w:rPr>
                <w:i w:val="0"/>
                <w:sz w:val="28"/>
                <w:szCs w:val="28"/>
              </w:rPr>
              <w:t>Предоставление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8450B4" w:rsidRDefault="008450B4" w:rsidP="00F6217C">
            <w:pPr>
              <w:ind w:right="1011"/>
              <w:jc w:val="both"/>
              <w:rPr>
                <w:i w:val="0"/>
                <w:sz w:val="28"/>
                <w:szCs w:val="28"/>
              </w:rPr>
            </w:pPr>
            <w:r>
              <w:rPr>
                <w:i w:val="0"/>
                <w:sz w:val="28"/>
                <w:szCs w:val="28"/>
              </w:rPr>
              <w:t>- Р</w:t>
            </w:r>
            <w:r w:rsidRPr="00ED68F2">
              <w:rPr>
                <w:i w:val="0"/>
                <w:sz w:val="28"/>
                <w:szCs w:val="28"/>
              </w:rPr>
              <w:t>еконструкция систем водоснабжения</w:t>
            </w:r>
            <w:r>
              <w:rPr>
                <w:i w:val="0"/>
                <w:sz w:val="28"/>
                <w:szCs w:val="28"/>
              </w:rPr>
              <w:t>;</w:t>
            </w:r>
          </w:p>
          <w:p w:rsidR="008450B4" w:rsidRPr="00352CA6" w:rsidRDefault="008450B4" w:rsidP="00F6217C">
            <w:pPr>
              <w:ind w:right="1011"/>
              <w:jc w:val="both"/>
              <w:rPr>
                <w:i w:val="0"/>
                <w:sz w:val="28"/>
                <w:szCs w:val="28"/>
              </w:rPr>
            </w:pPr>
            <w:r>
              <w:rPr>
                <w:i w:val="0"/>
                <w:sz w:val="28"/>
                <w:szCs w:val="28"/>
              </w:rPr>
              <w:t>-</w:t>
            </w:r>
            <w:r w:rsidRPr="00835BC5">
              <w:rPr>
                <w:i w:val="0"/>
                <w:sz w:val="28"/>
                <w:szCs w:val="28"/>
              </w:rPr>
              <w:t>Создание условий для разви</w:t>
            </w:r>
            <w:r>
              <w:rPr>
                <w:i w:val="0"/>
                <w:sz w:val="28"/>
                <w:szCs w:val="28"/>
              </w:rPr>
              <w:t>тия физической культуры и спорта</w:t>
            </w:r>
            <w:r w:rsidRPr="00835BC5">
              <w:rPr>
                <w:i w:val="0"/>
                <w:sz w:val="28"/>
                <w:szCs w:val="28"/>
              </w:rPr>
              <w:t xml:space="preserve"> </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Объемы и источники финансирования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347D11" w:rsidRDefault="008450B4" w:rsidP="00F6217C">
            <w:pPr>
              <w:tabs>
                <w:tab w:val="left" w:pos="9637"/>
              </w:tabs>
              <w:ind w:right="1011"/>
              <w:jc w:val="both"/>
              <w:rPr>
                <w:i w:val="0"/>
                <w:sz w:val="28"/>
                <w:szCs w:val="28"/>
              </w:rPr>
            </w:pPr>
            <w:r>
              <w:rPr>
                <w:i w:val="0"/>
                <w:sz w:val="28"/>
                <w:szCs w:val="28"/>
              </w:rPr>
              <w:t xml:space="preserve">Общий объем финансирования </w:t>
            </w:r>
            <w:r w:rsidR="00CE449A">
              <w:rPr>
                <w:i w:val="0"/>
                <w:sz w:val="28"/>
                <w:szCs w:val="28"/>
              </w:rPr>
              <w:t>65</w:t>
            </w:r>
            <w:r w:rsidR="00186FF6">
              <w:rPr>
                <w:i w:val="0"/>
                <w:sz w:val="28"/>
                <w:szCs w:val="28"/>
              </w:rPr>
              <w:t>226</w:t>
            </w:r>
            <w:r w:rsidR="00CE449A">
              <w:rPr>
                <w:i w:val="0"/>
                <w:sz w:val="28"/>
                <w:szCs w:val="28"/>
              </w:rPr>
              <w:t>,179</w:t>
            </w:r>
            <w:r>
              <w:rPr>
                <w:i w:val="0"/>
                <w:sz w:val="28"/>
                <w:szCs w:val="28"/>
              </w:rPr>
              <w:t xml:space="preserve"> тыс. </w:t>
            </w:r>
            <w:r w:rsidRPr="00347D11">
              <w:rPr>
                <w:i w:val="0"/>
                <w:sz w:val="28"/>
                <w:szCs w:val="28"/>
              </w:rPr>
              <w:t>рублей (прогнозно),</w:t>
            </w:r>
          </w:p>
          <w:p w:rsidR="008450B4" w:rsidRPr="00347D11" w:rsidRDefault="008450B4" w:rsidP="00F6217C">
            <w:pPr>
              <w:ind w:right="1011"/>
              <w:jc w:val="both"/>
              <w:rPr>
                <w:i w:val="0"/>
                <w:sz w:val="28"/>
                <w:szCs w:val="28"/>
              </w:rPr>
            </w:pPr>
            <w:r w:rsidRPr="00347D11">
              <w:rPr>
                <w:i w:val="0"/>
                <w:sz w:val="28"/>
                <w:szCs w:val="28"/>
              </w:rPr>
              <w:t>в том числе:</w:t>
            </w:r>
          </w:p>
          <w:p w:rsidR="008450B4" w:rsidRPr="00347D11" w:rsidRDefault="008450B4" w:rsidP="00F6217C">
            <w:pPr>
              <w:ind w:right="1011"/>
              <w:jc w:val="both"/>
              <w:rPr>
                <w:i w:val="0"/>
                <w:sz w:val="28"/>
                <w:szCs w:val="28"/>
              </w:rPr>
            </w:pPr>
            <w:r w:rsidRPr="00347D11">
              <w:rPr>
                <w:i w:val="0"/>
                <w:sz w:val="28"/>
                <w:szCs w:val="28"/>
              </w:rPr>
              <w:t>ср</w:t>
            </w:r>
            <w:r>
              <w:rPr>
                <w:i w:val="0"/>
                <w:sz w:val="28"/>
                <w:szCs w:val="28"/>
              </w:rPr>
              <w:t>едства федерального бюджета –</w:t>
            </w:r>
            <w:r w:rsidR="00CE449A">
              <w:rPr>
                <w:i w:val="0"/>
                <w:sz w:val="28"/>
                <w:szCs w:val="28"/>
              </w:rPr>
              <w:t>18739,102</w:t>
            </w:r>
            <w:r>
              <w:rPr>
                <w:i w:val="0"/>
                <w:sz w:val="28"/>
                <w:szCs w:val="28"/>
              </w:rPr>
              <w:t xml:space="preserve"> </w:t>
            </w:r>
            <w:r w:rsidRPr="00347D11">
              <w:rPr>
                <w:i w:val="0"/>
                <w:sz w:val="28"/>
                <w:szCs w:val="28"/>
              </w:rPr>
              <w:t>тыс. рублей,</w:t>
            </w:r>
          </w:p>
          <w:p w:rsidR="008450B4" w:rsidRPr="00347D11" w:rsidRDefault="008450B4" w:rsidP="00F6217C">
            <w:pPr>
              <w:ind w:right="1011"/>
              <w:jc w:val="both"/>
              <w:rPr>
                <w:i w:val="0"/>
                <w:sz w:val="28"/>
                <w:szCs w:val="28"/>
              </w:rPr>
            </w:pPr>
            <w:r w:rsidRPr="00347D11">
              <w:rPr>
                <w:i w:val="0"/>
                <w:sz w:val="28"/>
                <w:szCs w:val="28"/>
              </w:rPr>
              <w:t>средства областного бюджета  -</w:t>
            </w:r>
            <w:r w:rsidR="00CE449A">
              <w:rPr>
                <w:i w:val="0"/>
                <w:sz w:val="28"/>
                <w:szCs w:val="28"/>
              </w:rPr>
              <w:t>24986,136</w:t>
            </w:r>
            <w:r>
              <w:rPr>
                <w:i w:val="0"/>
                <w:sz w:val="28"/>
                <w:szCs w:val="28"/>
              </w:rPr>
              <w:t xml:space="preserve"> </w:t>
            </w:r>
            <w:r w:rsidRPr="00347D11">
              <w:rPr>
                <w:i w:val="0"/>
                <w:sz w:val="28"/>
                <w:szCs w:val="28"/>
              </w:rPr>
              <w:t>тыс. рублей,</w:t>
            </w:r>
          </w:p>
          <w:p w:rsidR="008450B4" w:rsidRPr="00347D11" w:rsidRDefault="008450B4" w:rsidP="00F6217C">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CE449A">
              <w:rPr>
                <w:i w:val="0"/>
                <w:sz w:val="28"/>
                <w:szCs w:val="28"/>
              </w:rPr>
              <w:t>15</w:t>
            </w:r>
            <w:r w:rsidR="00186FF6">
              <w:rPr>
                <w:i w:val="0"/>
                <w:sz w:val="28"/>
                <w:szCs w:val="28"/>
              </w:rPr>
              <w:t>166</w:t>
            </w:r>
            <w:r w:rsidR="00CE449A">
              <w:rPr>
                <w:i w:val="0"/>
                <w:sz w:val="28"/>
                <w:szCs w:val="28"/>
              </w:rPr>
              <w:t>,941</w:t>
            </w:r>
            <w:r w:rsidRPr="00347D11">
              <w:rPr>
                <w:i w:val="0"/>
                <w:sz w:val="28"/>
                <w:szCs w:val="28"/>
              </w:rPr>
              <w:t xml:space="preserve">  тыс. рублей,</w:t>
            </w:r>
          </w:p>
          <w:p w:rsidR="008450B4" w:rsidRPr="00CF3A22" w:rsidRDefault="008450B4" w:rsidP="00F6217C">
            <w:pPr>
              <w:ind w:right="1011"/>
              <w:jc w:val="both"/>
              <w:rPr>
                <w:i w:val="0"/>
                <w:sz w:val="28"/>
                <w:szCs w:val="28"/>
              </w:rPr>
            </w:pPr>
            <w:r w:rsidRPr="00347D11">
              <w:rPr>
                <w:i w:val="0"/>
                <w:sz w:val="28"/>
                <w:szCs w:val="28"/>
              </w:rPr>
              <w:t>внебюджетные средства   -</w:t>
            </w:r>
            <w:r>
              <w:rPr>
                <w:i w:val="0"/>
                <w:sz w:val="28"/>
                <w:szCs w:val="28"/>
              </w:rPr>
              <w:t xml:space="preserve"> </w:t>
            </w:r>
            <w:r w:rsidR="00CE449A">
              <w:rPr>
                <w:i w:val="0"/>
                <w:sz w:val="28"/>
                <w:szCs w:val="28"/>
              </w:rPr>
              <w:t>6334,0</w:t>
            </w:r>
            <w:r>
              <w:rPr>
                <w:sz w:val="24"/>
                <w:szCs w:val="24"/>
              </w:rPr>
              <w:t xml:space="preserve"> </w:t>
            </w:r>
            <w:r w:rsidRPr="00CF3A22">
              <w:rPr>
                <w:i w:val="0"/>
                <w:sz w:val="28"/>
                <w:szCs w:val="28"/>
              </w:rPr>
              <w:t>тыс. рублей.</w:t>
            </w:r>
          </w:p>
          <w:p w:rsidR="008450B4" w:rsidRPr="006F602D" w:rsidRDefault="008450B4" w:rsidP="00F6217C">
            <w:pPr>
              <w:ind w:right="1011"/>
              <w:jc w:val="both"/>
              <w:rPr>
                <w:sz w:val="28"/>
                <w:szCs w:val="28"/>
              </w:rPr>
            </w:pP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Ожидаемые конечные результаты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Default="008450B4" w:rsidP="00F6217C">
            <w:pPr>
              <w:jc w:val="both"/>
              <w:rPr>
                <w:i w:val="0"/>
                <w:sz w:val="28"/>
                <w:szCs w:val="28"/>
              </w:rPr>
            </w:pPr>
            <w:r>
              <w:rPr>
                <w:i w:val="0"/>
                <w:sz w:val="28"/>
                <w:szCs w:val="28"/>
              </w:rPr>
              <w:t>П</w:t>
            </w:r>
            <w:r w:rsidRPr="006D14F3">
              <w:rPr>
                <w:i w:val="0"/>
                <w:sz w:val="28"/>
                <w:szCs w:val="28"/>
              </w:rPr>
              <w:t>овы</w:t>
            </w:r>
            <w:r>
              <w:rPr>
                <w:i w:val="0"/>
                <w:sz w:val="28"/>
                <w:szCs w:val="28"/>
              </w:rPr>
              <w:t>шение</w:t>
            </w:r>
            <w:r w:rsidRPr="006D14F3">
              <w:rPr>
                <w:i w:val="0"/>
                <w:sz w:val="28"/>
                <w:szCs w:val="28"/>
              </w:rPr>
              <w:t xml:space="preserve"> уров</w:t>
            </w:r>
            <w:r>
              <w:rPr>
                <w:i w:val="0"/>
                <w:sz w:val="28"/>
                <w:szCs w:val="28"/>
              </w:rPr>
              <w:t>ня</w:t>
            </w:r>
            <w:r w:rsidRPr="006D14F3">
              <w:rPr>
                <w:i w:val="0"/>
                <w:sz w:val="28"/>
                <w:szCs w:val="28"/>
              </w:rPr>
              <w:t xml:space="preserve"> обеспеченности населения водопроводной питьевой водой до 100%;</w:t>
            </w:r>
          </w:p>
          <w:p w:rsidR="008450B4" w:rsidRPr="006D14F3" w:rsidRDefault="008450B4" w:rsidP="00F6217C">
            <w:pPr>
              <w:jc w:val="both"/>
              <w:rPr>
                <w:i w:val="0"/>
                <w:sz w:val="28"/>
                <w:szCs w:val="28"/>
              </w:rPr>
            </w:pPr>
            <w:r>
              <w:rPr>
                <w:i w:val="0"/>
                <w:sz w:val="28"/>
                <w:szCs w:val="28"/>
              </w:rPr>
              <w:t xml:space="preserve">-Перекладка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ПК6+50 318метров;</w:t>
            </w:r>
          </w:p>
          <w:p w:rsidR="008450B4" w:rsidRDefault="008450B4" w:rsidP="00F6217C">
            <w:pPr>
              <w:jc w:val="both"/>
              <w:rPr>
                <w:i w:val="0"/>
                <w:sz w:val="28"/>
                <w:szCs w:val="28"/>
              </w:rPr>
            </w:pPr>
            <w:r>
              <w:rPr>
                <w:i w:val="0"/>
                <w:sz w:val="28"/>
                <w:szCs w:val="28"/>
              </w:rPr>
              <w:t xml:space="preserve">-Реконструкция сетей хозяйственно-питьевого водопровода с. </w:t>
            </w:r>
            <w:proofErr w:type="spellStart"/>
            <w:r>
              <w:rPr>
                <w:i w:val="0"/>
                <w:sz w:val="28"/>
                <w:szCs w:val="28"/>
              </w:rPr>
              <w:t>Новоантоновка</w:t>
            </w:r>
            <w:proofErr w:type="spellEnd"/>
            <w:r>
              <w:rPr>
                <w:i w:val="0"/>
                <w:sz w:val="28"/>
                <w:szCs w:val="28"/>
              </w:rPr>
              <w:t xml:space="preserve">  3430 метров; </w:t>
            </w:r>
          </w:p>
          <w:p w:rsidR="008450B4" w:rsidRDefault="008450B4" w:rsidP="00F6217C">
            <w:pPr>
              <w:jc w:val="both"/>
              <w:rPr>
                <w:i w:val="0"/>
                <w:sz w:val="28"/>
                <w:szCs w:val="28"/>
              </w:rPr>
            </w:pPr>
            <w:r>
              <w:rPr>
                <w:i w:val="0"/>
                <w:sz w:val="28"/>
                <w:szCs w:val="28"/>
              </w:rPr>
              <w:t xml:space="preserve">-Реконструкция сетей хозяйственно питьевого водопровода </w:t>
            </w:r>
            <w:proofErr w:type="spellStart"/>
            <w:r>
              <w:rPr>
                <w:i w:val="0"/>
                <w:sz w:val="28"/>
                <w:szCs w:val="28"/>
              </w:rPr>
              <w:t>р.п</w:t>
            </w:r>
            <w:proofErr w:type="spellEnd"/>
            <w:r>
              <w:rPr>
                <w:i w:val="0"/>
                <w:sz w:val="28"/>
                <w:szCs w:val="28"/>
              </w:rPr>
              <w:t>. Пушкино;</w:t>
            </w:r>
          </w:p>
          <w:p w:rsidR="008450B4" w:rsidRPr="00EC287D" w:rsidRDefault="008450B4" w:rsidP="00F6217C">
            <w:pPr>
              <w:jc w:val="both"/>
              <w:rPr>
                <w:i w:val="0"/>
                <w:sz w:val="28"/>
                <w:szCs w:val="28"/>
              </w:rPr>
            </w:pPr>
            <w:proofErr w:type="gramStart"/>
            <w:r>
              <w:rPr>
                <w:i w:val="0"/>
                <w:sz w:val="28"/>
                <w:szCs w:val="28"/>
              </w:rPr>
              <w:t>- С</w:t>
            </w:r>
            <w:r w:rsidRPr="00C2108D">
              <w:rPr>
                <w:i w:val="0"/>
                <w:sz w:val="28"/>
                <w:szCs w:val="28"/>
              </w:rPr>
              <w:t>троительство (приобретение) жилья гражданами, молодыми семьями</w:t>
            </w:r>
            <w:r>
              <w:rPr>
                <w:i w:val="0"/>
                <w:sz w:val="28"/>
                <w:szCs w:val="28"/>
              </w:rPr>
              <w:t>,</w:t>
            </w:r>
            <w:r w:rsidRPr="00C2108D">
              <w:rPr>
                <w:i w:val="0"/>
                <w:sz w:val="28"/>
                <w:szCs w:val="28"/>
              </w:rPr>
              <w:t xml:space="preserve"> молодыми специалистами – проживающими в сельской местности </w:t>
            </w:r>
            <w:r>
              <w:rPr>
                <w:i w:val="0"/>
                <w:sz w:val="28"/>
                <w:szCs w:val="28"/>
              </w:rPr>
              <w:t>–</w:t>
            </w:r>
            <w:r w:rsidRPr="00C2108D">
              <w:rPr>
                <w:i w:val="0"/>
                <w:sz w:val="28"/>
                <w:szCs w:val="28"/>
              </w:rPr>
              <w:t xml:space="preserve"> </w:t>
            </w:r>
            <w:r>
              <w:rPr>
                <w:i w:val="0"/>
                <w:sz w:val="28"/>
                <w:szCs w:val="28"/>
              </w:rPr>
              <w:t xml:space="preserve">918 </w:t>
            </w:r>
            <w:r w:rsidRPr="00C2108D">
              <w:rPr>
                <w:i w:val="0"/>
                <w:sz w:val="28"/>
                <w:szCs w:val="28"/>
              </w:rPr>
              <w:t>кв. метров</w:t>
            </w:r>
            <w:r>
              <w:rPr>
                <w:i w:val="0"/>
                <w:sz w:val="28"/>
                <w:szCs w:val="28"/>
              </w:rPr>
              <w:t>.</w:t>
            </w:r>
            <w:proofErr w:type="gramEnd"/>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Pr="00A60492" w:rsidRDefault="008450B4" w:rsidP="00F6217C">
            <w:pPr>
              <w:rPr>
                <w:b/>
                <w:i w:val="0"/>
                <w:sz w:val="28"/>
                <w:szCs w:val="28"/>
              </w:rPr>
            </w:pPr>
            <w:proofErr w:type="gramStart"/>
            <w:r w:rsidRPr="00A60492">
              <w:rPr>
                <w:b/>
                <w:i w:val="0"/>
                <w:sz w:val="28"/>
                <w:szCs w:val="28"/>
              </w:rPr>
              <w:t>Контроль за</w:t>
            </w:r>
            <w:proofErr w:type="gramEnd"/>
            <w:r w:rsidRPr="00A60492">
              <w:rPr>
                <w:b/>
                <w:i w:val="0"/>
                <w:sz w:val="28"/>
                <w:szCs w:val="28"/>
              </w:rPr>
              <w:t xml:space="preserve"> исполнением подпрограммы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Default="008450B4" w:rsidP="00F6217C">
            <w:pPr>
              <w:jc w:val="both"/>
              <w:rPr>
                <w:i w:val="0"/>
                <w:sz w:val="28"/>
                <w:szCs w:val="28"/>
              </w:rPr>
            </w:pPr>
            <w:proofErr w:type="gramStart"/>
            <w:r>
              <w:rPr>
                <w:i w:val="0"/>
                <w:sz w:val="28"/>
                <w:szCs w:val="28"/>
              </w:rPr>
              <w:t>Контроль за</w:t>
            </w:r>
            <w:proofErr w:type="gramEnd"/>
            <w:r>
              <w:rPr>
                <w:i w:val="0"/>
                <w:sz w:val="28"/>
                <w:szCs w:val="28"/>
              </w:rPr>
              <w:t xml:space="preserve"> исполнением программы осуществляет администрация Пушкинского муниципального образования</w:t>
            </w:r>
          </w:p>
        </w:tc>
      </w:tr>
    </w:tbl>
    <w:p w:rsidR="008450B4" w:rsidRDefault="008450B4" w:rsidP="008450B4">
      <w:pPr>
        <w:rPr>
          <w:b/>
          <w:i w:val="0"/>
          <w:sz w:val="28"/>
          <w:szCs w:val="28"/>
        </w:rPr>
      </w:pPr>
    </w:p>
    <w:p w:rsidR="008450B4" w:rsidRPr="00196C55" w:rsidRDefault="008450B4" w:rsidP="008450B4">
      <w:pPr>
        <w:jc w:val="center"/>
        <w:rPr>
          <w:b/>
          <w:i w:val="0"/>
          <w:sz w:val="28"/>
          <w:szCs w:val="28"/>
        </w:rPr>
      </w:pPr>
      <w:r>
        <w:rPr>
          <w:b/>
          <w:i w:val="0"/>
          <w:sz w:val="28"/>
          <w:szCs w:val="28"/>
        </w:rPr>
        <w:t>1.</w:t>
      </w:r>
      <w:r w:rsidRPr="00196C55">
        <w:rPr>
          <w:b/>
          <w:i w:val="0"/>
          <w:sz w:val="28"/>
          <w:szCs w:val="28"/>
        </w:rPr>
        <w:t>Содержание проблемы  и обоснование</w:t>
      </w:r>
    </w:p>
    <w:p w:rsidR="008450B4" w:rsidRPr="00E65B5B" w:rsidRDefault="008450B4" w:rsidP="008450B4">
      <w:pPr>
        <w:pStyle w:val="af"/>
        <w:jc w:val="center"/>
        <w:rPr>
          <w:b/>
          <w:i w:val="0"/>
          <w:sz w:val="28"/>
          <w:szCs w:val="28"/>
        </w:rPr>
      </w:pPr>
      <w:r w:rsidRPr="00E65B5B">
        <w:rPr>
          <w:b/>
          <w:i w:val="0"/>
          <w:sz w:val="28"/>
          <w:szCs w:val="28"/>
        </w:rPr>
        <w:t xml:space="preserve"> необходимости её решения программными методами</w:t>
      </w:r>
    </w:p>
    <w:p w:rsidR="008450B4" w:rsidRPr="008F6BE9" w:rsidRDefault="008450B4" w:rsidP="008450B4">
      <w:pPr>
        <w:pStyle w:val="af"/>
        <w:rPr>
          <w:b/>
          <w:sz w:val="28"/>
          <w:szCs w:val="28"/>
        </w:rPr>
      </w:pP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 xml:space="preserve">Основой для разработки подпрограммы явились положения </w:t>
      </w:r>
      <w:hyperlink r:id="rId10" w:history="1">
        <w:r w:rsidRPr="00E47DB1">
          <w:rPr>
            <w:rFonts w:ascii="Times New Roman" w:hAnsi="Times New Roman" w:cs="Times New Roman"/>
            <w:sz w:val="28"/>
            <w:szCs w:val="28"/>
          </w:rPr>
          <w:t>Концепции</w:t>
        </w:r>
      </w:hyperlink>
      <w:r w:rsidRPr="00E47DB1">
        <w:rPr>
          <w:rFonts w:ascii="Times New Roman" w:hAnsi="Times New Roman" w:cs="Times New Roman"/>
          <w:sz w:val="28"/>
          <w:szCs w:val="28"/>
        </w:rPr>
        <w:t xml:space="preserve"> </w:t>
      </w:r>
      <w:r w:rsidRPr="00C2485B">
        <w:rPr>
          <w:rFonts w:ascii="Times New Roman" w:hAnsi="Times New Roman" w:cs="Times New Roman"/>
          <w:sz w:val="28"/>
          <w:szCs w:val="28"/>
        </w:rPr>
        <w:t>устойчивого развития сельских территорий Российской Федерации на период до 2020 года.</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Саратовская область является одним из ведущих аграрных регионов России с численностью сельского населения 664 тыс. человек, или 26 процентов. В состав Пушкинского муниципального образования входит 6 населенных пунктов. Население</w:t>
      </w:r>
      <w:r>
        <w:rPr>
          <w:rFonts w:ascii="Times New Roman" w:hAnsi="Times New Roman" w:cs="Times New Roman"/>
          <w:sz w:val="28"/>
          <w:szCs w:val="28"/>
        </w:rPr>
        <w:t xml:space="preserve"> </w:t>
      </w:r>
      <w:r w:rsidRPr="00C2485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C2485B">
        <w:rPr>
          <w:rFonts w:ascii="Times New Roman" w:hAnsi="Times New Roman" w:cs="Times New Roman"/>
          <w:sz w:val="28"/>
          <w:szCs w:val="28"/>
        </w:rPr>
        <w:t>составляет 3054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8450B4" w:rsidRPr="00E65B5B" w:rsidRDefault="008450B4" w:rsidP="008450B4">
      <w:pPr>
        <w:ind w:firstLine="708"/>
        <w:jc w:val="both"/>
        <w:rPr>
          <w:i w:val="0"/>
          <w:sz w:val="28"/>
          <w:szCs w:val="28"/>
        </w:rPr>
      </w:pPr>
      <w:r w:rsidRPr="00E65B5B">
        <w:rPr>
          <w:i w:val="0"/>
          <w:sz w:val="28"/>
          <w:szCs w:val="28"/>
        </w:rP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молодёжь и где отсутствуют внутренние стимулы к её восстановлению. В результате изменения организационно-</w:t>
      </w:r>
      <w:proofErr w:type="gramStart"/>
      <w:r w:rsidRPr="00E65B5B">
        <w:rPr>
          <w:i w:val="0"/>
          <w:sz w:val="28"/>
          <w:szCs w:val="28"/>
        </w:rPr>
        <w:t>экономического механизма</w:t>
      </w:r>
      <w:proofErr w:type="gramEnd"/>
      <w:r w:rsidRPr="00E65B5B">
        <w:rPr>
          <w:i w:val="0"/>
          <w:sz w:val="28"/>
          <w:szCs w:val="28"/>
        </w:rPr>
        <w:t xml:space="preserve">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w:t>
      </w:r>
    </w:p>
    <w:p w:rsidR="008450B4" w:rsidRPr="00E65B5B" w:rsidRDefault="008450B4" w:rsidP="008450B4">
      <w:pPr>
        <w:ind w:firstLine="708"/>
        <w:jc w:val="both"/>
        <w:rPr>
          <w:i w:val="0"/>
          <w:sz w:val="28"/>
          <w:szCs w:val="28"/>
        </w:rPr>
      </w:pPr>
      <w:r w:rsidRPr="00E65B5B">
        <w:rPr>
          <w:i w:val="0"/>
          <w:sz w:val="28"/>
          <w:szCs w:val="28"/>
        </w:rPr>
        <w:t>Основной целью программы является комплексное решение проблем жилищной политики в поселении, позволяющее повысить уровень доступности</w:t>
      </w:r>
      <w:r>
        <w:rPr>
          <w:i w:val="0"/>
          <w:sz w:val="28"/>
          <w:szCs w:val="28"/>
        </w:rPr>
        <w:t xml:space="preserve"> </w:t>
      </w:r>
      <w:r w:rsidRPr="00E65B5B">
        <w:rPr>
          <w:i w:val="0"/>
          <w:sz w:val="28"/>
          <w:szCs w:val="28"/>
        </w:rPr>
        <w:t>жилья для жителей</w:t>
      </w:r>
      <w:r>
        <w:rPr>
          <w:i w:val="0"/>
          <w:sz w:val="28"/>
          <w:szCs w:val="28"/>
        </w:rPr>
        <w:t>.</w:t>
      </w:r>
      <w:r w:rsidRPr="00E65B5B">
        <w:rPr>
          <w:i w:val="0"/>
          <w:sz w:val="28"/>
          <w:szCs w:val="28"/>
        </w:rPr>
        <w:t xml:space="preserve"> </w:t>
      </w:r>
    </w:p>
    <w:p w:rsidR="008450B4" w:rsidRPr="00E65B5B" w:rsidRDefault="008450B4" w:rsidP="008450B4">
      <w:pPr>
        <w:ind w:firstLine="708"/>
        <w:jc w:val="both"/>
        <w:rPr>
          <w:i w:val="0"/>
          <w:sz w:val="28"/>
          <w:szCs w:val="28"/>
        </w:rPr>
      </w:pPr>
      <w:r w:rsidRPr="00E65B5B">
        <w:rPr>
          <w:i w:val="0"/>
          <w:sz w:val="28"/>
          <w:szCs w:val="28"/>
        </w:rPr>
        <w:t xml:space="preserve">Вместе с тем </w:t>
      </w:r>
      <w:r>
        <w:rPr>
          <w:i w:val="0"/>
          <w:sz w:val="28"/>
          <w:szCs w:val="28"/>
        </w:rPr>
        <w:t>о</w:t>
      </w:r>
      <w:r w:rsidRPr="00E65B5B">
        <w:rPr>
          <w:i w:val="0"/>
          <w:sz w:val="28"/>
          <w:szCs w:val="28"/>
        </w:rPr>
        <w:t xml:space="preserve">чередниками на получение субсидий для приобретения жилых помещений являются семьи, материальный достаток которых не позволяет приобрести квартиру или построить дом. </w:t>
      </w:r>
    </w:p>
    <w:p w:rsidR="008450B4" w:rsidRDefault="008450B4" w:rsidP="008450B4">
      <w:pPr>
        <w:ind w:firstLine="708"/>
        <w:jc w:val="both"/>
        <w:rPr>
          <w:i w:val="0"/>
          <w:sz w:val="28"/>
          <w:szCs w:val="28"/>
        </w:rPr>
      </w:pPr>
      <w:proofErr w:type="gramStart"/>
      <w:r>
        <w:rPr>
          <w:i w:val="0"/>
          <w:sz w:val="28"/>
          <w:szCs w:val="28"/>
        </w:rPr>
        <w:t>С</w:t>
      </w:r>
      <w:r w:rsidRPr="00E65B5B">
        <w:rPr>
          <w:i w:val="0"/>
          <w:sz w:val="28"/>
          <w:szCs w:val="28"/>
        </w:rPr>
        <w:t>ледует осознать, что большинство молодых семей и молодых специалистов на селе не имеют возможности решить жилищную  проблему самостоятельно, и поэтому требуется продуманная и реалистическая политика в отношении оказания государственной поддержки молодым семьям и молодым специалистам на селе в приобретении или строительстве  жилых помещений, что в свою очередь, позволит повлиять на репродуктивное поведение молодежи и закреплению кадров на селе.</w:t>
      </w:r>
      <w:r w:rsidRPr="00F2515D">
        <w:rPr>
          <w:i w:val="0"/>
          <w:sz w:val="28"/>
          <w:szCs w:val="28"/>
        </w:rPr>
        <w:t xml:space="preserve"> </w:t>
      </w:r>
      <w:proofErr w:type="gramEnd"/>
    </w:p>
    <w:p w:rsidR="008450B4" w:rsidRPr="00E65B5B" w:rsidRDefault="008450B4" w:rsidP="008450B4">
      <w:pPr>
        <w:ind w:firstLine="708"/>
        <w:jc w:val="both"/>
        <w:rPr>
          <w:i w:val="0"/>
          <w:sz w:val="28"/>
          <w:szCs w:val="28"/>
        </w:rPr>
      </w:pPr>
      <w:r>
        <w:rPr>
          <w:i w:val="0"/>
          <w:sz w:val="28"/>
          <w:szCs w:val="28"/>
        </w:rPr>
        <w:t>На территории Пушкинского муниципального образования 34,652 км водопроводных сетей. За</w:t>
      </w:r>
      <w:r w:rsidRPr="00E65B5B">
        <w:rPr>
          <w:i w:val="0"/>
          <w:sz w:val="28"/>
          <w:szCs w:val="28"/>
        </w:rPr>
        <w:t xml:space="preserve"> </w:t>
      </w:r>
      <w:r>
        <w:rPr>
          <w:i w:val="0"/>
          <w:sz w:val="28"/>
          <w:szCs w:val="28"/>
        </w:rPr>
        <w:t xml:space="preserve">период </w:t>
      </w:r>
      <w:r w:rsidRPr="00E65B5B">
        <w:rPr>
          <w:i w:val="0"/>
          <w:sz w:val="28"/>
          <w:szCs w:val="28"/>
        </w:rPr>
        <w:t xml:space="preserve">многолетней эксплуатации (30-40 лет и более) существующая система водоснабжения в границах населенных пунктов не обеспечивает потребность </w:t>
      </w:r>
      <w:proofErr w:type="gramStart"/>
      <w:r w:rsidRPr="00E65B5B">
        <w:rPr>
          <w:i w:val="0"/>
          <w:sz w:val="28"/>
          <w:szCs w:val="28"/>
        </w:rPr>
        <w:t>населения</w:t>
      </w:r>
      <w:proofErr w:type="gramEnd"/>
      <w:r w:rsidRPr="00E65B5B">
        <w:rPr>
          <w:i w:val="0"/>
          <w:sz w:val="28"/>
          <w:szCs w:val="28"/>
        </w:rPr>
        <w:t xml:space="preserve"> как по качественным, так и по количественным показателям. 60% разводящих водопроводных сетей прослужили установленные сроки эксплуатации и требуют скорейшей замены. </w:t>
      </w:r>
      <w:r>
        <w:rPr>
          <w:i w:val="0"/>
          <w:sz w:val="28"/>
          <w:szCs w:val="28"/>
        </w:rPr>
        <w:t>В результате сельское население вынуждено пользоваться водой, не соответствующей санитарным нормам и стандартам.</w:t>
      </w:r>
    </w:p>
    <w:p w:rsidR="008450B4"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 xml:space="preserve">  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 </w:t>
      </w:r>
      <w:proofErr w:type="gramStart"/>
      <w:r w:rsidRPr="00BB2CE8">
        <w:rPr>
          <w:rFonts w:ascii="Times New Roman" w:hAnsi="Times New Roman" w:cs="Times New Roman"/>
          <w:sz w:val="28"/>
          <w:szCs w:val="28"/>
        </w:rPr>
        <w:t>на</w:t>
      </w:r>
      <w:proofErr w:type="gramEnd"/>
      <w:r w:rsidRPr="00BB2CE8">
        <w:rPr>
          <w:rFonts w:ascii="Times New Roman" w:hAnsi="Times New Roman" w:cs="Times New Roman"/>
          <w:sz w:val="28"/>
          <w:szCs w:val="28"/>
        </w:rPr>
        <w:t xml:space="preserve"> </w:t>
      </w:r>
      <w:proofErr w:type="gramStart"/>
      <w:r w:rsidRPr="00BB2CE8">
        <w:rPr>
          <w:rFonts w:ascii="Times New Roman" w:hAnsi="Times New Roman" w:cs="Times New Roman"/>
          <w:sz w:val="28"/>
          <w:szCs w:val="28"/>
        </w:rPr>
        <w:t>различного</w:t>
      </w:r>
      <w:proofErr w:type="gramEnd"/>
      <w:r w:rsidRPr="00BB2CE8">
        <w:rPr>
          <w:rFonts w:ascii="Times New Roman" w:hAnsi="Times New Roman" w:cs="Times New Roman"/>
          <w:sz w:val="28"/>
          <w:szCs w:val="28"/>
        </w:rPr>
        <w:t xml:space="preserve"> рода преступления, а также на ведение нездорового образа жизни. </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Необходимость развития сельских территорий обусловлена:</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удаленностью сельских поселений от центральных усадеб и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 xml:space="preserve">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w:t>
      </w:r>
      <w:proofErr w:type="gramStart"/>
      <w:r w:rsidRPr="00BB2CE8">
        <w:rPr>
          <w:rFonts w:ascii="Times New Roman" w:hAnsi="Times New Roman" w:cs="Times New Roman"/>
          <w:sz w:val="28"/>
          <w:szCs w:val="28"/>
        </w:rPr>
        <w:t>контроля за</w:t>
      </w:r>
      <w:proofErr w:type="gramEnd"/>
      <w:r w:rsidRPr="00BB2CE8">
        <w:rPr>
          <w:rFonts w:ascii="Times New Roman" w:hAnsi="Times New Roman" w:cs="Times New Roman"/>
          <w:sz w:val="28"/>
          <w:szCs w:val="28"/>
        </w:rPr>
        <w:t xml:space="preserve"> целевым использованием. Этим требованиям в наибольшей степени отвечает программно-целевой метод решения проблемы.</w:t>
      </w:r>
    </w:p>
    <w:p w:rsidR="008450B4" w:rsidRPr="00C41CD4" w:rsidRDefault="008450B4" w:rsidP="008450B4">
      <w:pPr>
        <w:ind w:firstLine="708"/>
        <w:jc w:val="both"/>
        <w:rPr>
          <w:i w:val="0"/>
          <w:sz w:val="28"/>
          <w:szCs w:val="28"/>
        </w:rPr>
      </w:pPr>
    </w:p>
    <w:p w:rsidR="008450B4" w:rsidRPr="00BB03A4" w:rsidRDefault="008450B4" w:rsidP="008450B4">
      <w:pPr>
        <w:pStyle w:val="af"/>
        <w:ind w:left="1260"/>
        <w:rPr>
          <w:b/>
          <w:i w:val="0"/>
          <w:sz w:val="28"/>
          <w:szCs w:val="28"/>
        </w:rPr>
      </w:pPr>
      <w:r>
        <w:rPr>
          <w:b/>
          <w:i w:val="0"/>
          <w:sz w:val="28"/>
          <w:szCs w:val="28"/>
        </w:rPr>
        <w:t>2.</w:t>
      </w:r>
      <w:r w:rsidRPr="00BB03A4">
        <w:rPr>
          <w:b/>
          <w:i w:val="0"/>
          <w:sz w:val="28"/>
          <w:szCs w:val="28"/>
        </w:rPr>
        <w:t>Основные цели, задачи и сроки реализации Программы.</w:t>
      </w:r>
    </w:p>
    <w:p w:rsidR="008450B4" w:rsidRDefault="008450B4" w:rsidP="008450B4">
      <w:pPr>
        <w:pStyle w:val="ConsPlusNormal"/>
        <w:ind w:firstLine="360"/>
        <w:jc w:val="both"/>
        <w:rPr>
          <w:rFonts w:ascii="Times New Roman" w:hAnsi="Times New Roman" w:cs="Times New Roman"/>
          <w:sz w:val="28"/>
          <w:szCs w:val="28"/>
        </w:rPr>
      </w:pP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Цель подпрограммы - создание комфортных условий жизнедеятельности в сельской местности.</w:t>
      </w: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В соответствии с поставленной целью должны быть решены следующие основные задачи:</w:t>
      </w: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Pr="00BB03A4" w:rsidRDefault="008450B4" w:rsidP="008450B4">
      <w:pPr>
        <w:pStyle w:val="ConsPlusNormal"/>
        <w:jc w:val="both"/>
        <w:rPr>
          <w:rFonts w:ascii="Times New Roman" w:hAnsi="Times New Roman" w:cs="Times New Roman"/>
          <w:sz w:val="28"/>
          <w:szCs w:val="28"/>
        </w:rPr>
      </w:pPr>
      <w:r w:rsidRPr="00BB03A4">
        <w:rPr>
          <w:rFonts w:ascii="Times New Roman" w:hAnsi="Times New Roman" w:cs="Times New Roman"/>
          <w:sz w:val="28"/>
          <w:szCs w:val="28"/>
        </w:rPr>
        <w:t>повышение уровня социально-инженерного обустройства села.</w:t>
      </w:r>
    </w:p>
    <w:p w:rsidR="008450B4" w:rsidRPr="00E65B5B" w:rsidRDefault="008450B4" w:rsidP="008450B4">
      <w:pPr>
        <w:ind w:firstLine="708"/>
        <w:jc w:val="both"/>
        <w:rPr>
          <w:i w:val="0"/>
          <w:sz w:val="28"/>
          <w:szCs w:val="28"/>
        </w:rPr>
      </w:pPr>
      <w:r w:rsidRPr="00E65B5B">
        <w:rPr>
          <w:i w:val="0"/>
          <w:sz w:val="28"/>
          <w:szCs w:val="28"/>
        </w:rPr>
        <w:t>Мероприятия Программы направлены на решение следующих основных задач:</w:t>
      </w:r>
    </w:p>
    <w:p w:rsidR="008450B4" w:rsidRPr="00E65B5B" w:rsidRDefault="008450B4" w:rsidP="008450B4">
      <w:pPr>
        <w:ind w:firstLine="708"/>
        <w:jc w:val="both"/>
        <w:rPr>
          <w:i w:val="0"/>
          <w:sz w:val="28"/>
          <w:szCs w:val="28"/>
        </w:rPr>
      </w:pPr>
      <w:r w:rsidRPr="00E65B5B">
        <w:rPr>
          <w:i w:val="0"/>
          <w:sz w:val="28"/>
          <w:szCs w:val="28"/>
        </w:rPr>
        <w:t>1.Улучшение жилищных условий граждан, проживающих в сельской местности, обеспечение доступным жильем молодых семей и молодых специалистов на селе;</w:t>
      </w:r>
    </w:p>
    <w:p w:rsidR="008450B4" w:rsidRDefault="008450B4" w:rsidP="008450B4">
      <w:pPr>
        <w:ind w:firstLine="708"/>
        <w:jc w:val="both"/>
        <w:rPr>
          <w:i w:val="0"/>
          <w:sz w:val="28"/>
          <w:szCs w:val="28"/>
        </w:rPr>
      </w:pPr>
      <w:r w:rsidRPr="00E65B5B">
        <w:rPr>
          <w:i w:val="0"/>
          <w:sz w:val="28"/>
          <w:szCs w:val="28"/>
        </w:rPr>
        <w:t>2. Повышение</w:t>
      </w:r>
      <w:r>
        <w:rPr>
          <w:i w:val="0"/>
          <w:sz w:val="28"/>
          <w:szCs w:val="28"/>
        </w:rPr>
        <w:t xml:space="preserve"> уровня и </w:t>
      </w:r>
      <w:r w:rsidRPr="00E65B5B">
        <w:rPr>
          <w:i w:val="0"/>
          <w:sz w:val="28"/>
          <w:szCs w:val="28"/>
        </w:rPr>
        <w:t xml:space="preserve"> качества водоснабжения </w:t>
      </w:r>
      <w:r>
        <w:rPr>
          <w:i w:val="0"/>
          <w:sz w:val="28"/>
          <w:szCs w:val="28"/>
        </w:rPr>
        <w:t>на территории муниципального образования</w:t>
      </w:r>
      <w:r w:rsidRPr="00E65B5B">
        <w:rPr>
          <w:i w:val="0"/>
          <w:sz w:val="28"/>
          <w:szCs w:val="28"/>
        </w:rPr>
        <w:t>.</w:t>
      </w:r>
    </w:p>
    <w:p w:rsidR="008450B4" w:rsidRPr="00E65B5B" w:rsidRDefault="008450B4" w:rsidP="008450B4">
      <w:pPr>
        <w:ind w:firstLine="708"/>
        <w:jc w:val="both"/>
        <w:rPr>
          <w:i w:val="0"/>
          <w:sz w:val="28"/>
          <w:szCs w:val="28"/>
        </w:rPr>
      </w:pPr>
      <w:r>
        <w:rPr>
          <w:i w:val="0"/>
          <w:sz w:val="28"/>
          <w:szCs w:val="28"/>
        </w:rPr>
        <w:t xml:space="preserve">3. Строительство плоскостных сооружений для развития спорта и детского отдыха. </w:t>
      </w:r>
    </w:p>
    <w:p w:rsidR="008450B4" w:rsidRPr="00E65B5B" w:rsidRDefault="008450B4" w:rsidP="008450B4">
      <w:pPr>
        <w:jc w:val="both"/>
        <w:rPr>
          <w:i w:val="0"/>
          <w:sz w:val="28"/>
          <w:szCs w:val="28"/>
        </w:rPr>
      </w:pPr>
      <w:r w:rsidRPr="00E65B5B">
        <w:rPr>
          <w:i w:val="0"/>
          <w:sz w:val="28"/>
          <w:szCs w:val="28"/>
        </w:rPr>
        <w:tab/>
      </w:r>
      <w:r>
        <w:rPr>
          <w:i w:val="0"/>
          <w:sz w:val="28"/>
          <w:szCs w:val="28"/>
        </w:rPr>
        <w:t xml:space="preserve">Реализация программы планируется осуществить в течение 2014-2020 годов. </w:t>
      </w:r>
    </w:p>
    <w:p w:rsidR="008450B4" w:rsidRPr="00574299" w:rsidRDefault="008450B4" w:rsidP="008450B4">
      <w:pPr>
        <w:jc w:val="center"/>
        <w:rPr>
          <w:b/>
          <w:i w:val="0"/>
          <w:sz w:val="28"/>
          <w:szCs w:val="28"/>
        </w:rPr>
      </w:pPr>
    </w:p>
    <w:p w:rsidR="008450B4" w:rsidRDefault="008450B4" w:rsidP="008450B4">
      <w:pPr>
        <w:jc w:val="center"/>
        <w:rPr>
          <w:b/>
          <w:i w:val="0"/>
          <w:sz w:val="28"/>
          <w:szCs w:val="28"/>
        </w:rPr>
      </w:pPr>
      <w:r w:rsidRPr="00574299">
        <w:rPr>
          <w:b/>
          <w:i w:val="0"/>
          <w:sz w:val="28"/>
          <w:szCs w:val="28"/>
        </w:rPr>
        <w:t>3.Перечень основных мероприятий Программы</w:t>
      </w:r>
    </w:p>
    <w:p w:rsidR="008450B4" w:rsidRPr="00574299" w:rsidRDefault="008450B4" w:rsidP="008450B4">
      <w:pPr>
        <w:jc w:val="center"/>
        <w:rPr>
          <w:b/>
          <w:i w:val="0"/>
          <w:sz w:val="28"/>
          <w:szCs w:val="28"/>
        </w:rPr>
      </w:pPr>
    </w:p>
    <w:p w:rsidR="008450B4" w:rsidRPr="00574299" w:rsidRDefault="008450B4" w:rsidP="008450B4">
      <w:pPr>
        <w:ind w:firstLine="708"/>
        <w:jc w:val="both"/>
        <w:rPr>
          <w:i w:val="0"/>
          <w:sz w:val="28"/>
          <w:szCs w:val="28"/>
        </w:rPr>
      </w:pPr>
      <w:r w:rsidRPr="00574299">
        <w:rPr>
          <w:i w:val="0"/>
          <w:sz w:val="28"/>
          <w:szCs w:val="28"/>
        </w:rPr>
        <w:t xml:space="preserve">Для решения поставленных Программой целей и задач предусматривается реализация ряда мероприятий. </w:t>
      </w:r>
    </w:p>
    <w:p w:rsidR="008450B4" w:rsidRDefault="008450B4" w:rsidP="008450B4">
      <w:pPr>
        <w:ind w:firstLine="708"/>
        <w:jc w:val="both"/>
        <w:rPr>
          <w:i w:val="0"/>
          <w:sz w:val="28"/>
          <w:szCs w:val="28"/>
        </w:rPr>
      </w:pPr>
      <w:proofErr w:type="gramStart"/>
      <w:r w:rsidRPr="00574299">
        <w:rPr>
          <w:i w:val="0"/>
          <w:sz w:val="28"/>
          <w:szCs w:val="28"/>
        </w:rPr>
        <w:t>Перечень мероприятий Программы  по обеспечению населения Пушкинского</w:t>
      </w:r>
      <w:r>
        <w:rPr>
          <w:i w:val="0"/>
          <w:sz w:val="28"/>
          <w:szCs w:val="28"/>
        </w:rPr>
        <w:t xml:space="preserve"> </w:t>
      </w:r>
      <w:r w:rsidRPr="00574299">
        <w:rPr>
          <w:i w:val="0"/>
          <w:sz w:val="28"/>
          <w:szCs w:val="28"/>
        </w:rPr>
        <w:t>муниципального образования хозяйственно-питьевым водоснабжением, улучшению жилищных условий граждан, проживающих в сельской местности, обеспечению доступным жильем молодых семей и молодых специалистов на селе,</w:t>
      </w:r>
      <w:r>
        <w:rPr>
          <w:i w:val="0"/>
          <w:sz w:val="28"/>
          <w:szCs w:val="28"/>
        </w:rPr>
        <w:t xml:space="preserve"> строительства плоскостных сооружений:  спортивной и детской площадки, стадиона,</w:t>
      </w:r>
      <w:r w:rsidRPr="00574299">
        <w:rPr>
          <w:i w:val="0"/>
          <w:sz w:val="28"/>
          <w:szCs w:val="28"/>
        </w:rPr>
        <w:t xml:space="preserve"> с указанием сроков реализации и объёмов финансирования (всего и в том числе по годам реализации, источникам финансирования) приведён в Приложение 1 настоящей Программы.</w:t>
      </w:r>
      <w:proofErr w:type="gramEnd"/>
    </w:p>
    <w:p w:rsidR="008450B4" w:rsidRPr="004A5CBC" w:rsidRDefault="008450B4" w:rsidP="008450B4">
      <w:pPr>
        <w:ind w:firstLine="708"/>
        <w:jc w:val="both"/>
        <w:rPr>
          <w:i w:val="0"/>
          <w:sz w:val="28"/>
          <w:szCs w:val="28"/>
        </w:rPr>
      </w:pPr>
    </w:p>
    <w:p w:rsidR="008450B4" w:rsidRPr="004A5CBC" w:rsidRDefault="008450B4" w:rsidP="008450B4">
      <w:pPr>
        <w:jc w:val="center"/>
        <w:rPr>
          <w:b/>
          <w:i w:val="0"/>
          <w:sz w:val="28"/>
          <w:szCs w:val="28"/>
        </w:rPr>
      </w:pPr>
      <w:r w:rsidRPr="004A5CBC">
        <w:rPr>
          <w:b/>
          <w:i w:val="0"/>
          <w:sz w:val="28"/>
          <w:szCs w:val="28"/>
        </w:rPr>
        <w:t>4. Механизм реализации Программы</w:t>
      </w:r>
    </w:p>
    <w:p w:rsidR="008450B4" w:rsidRDefault="008450B4" w:rsidP="008450B4">
      <w:pPr>
        <w:jc w:val="both"/>
        <w:rPr>
          <w:i w:val="0"/>
          <w:sz w:val="28"/>
          <w:szCs w:val="28"/>
        </w:rPr>
      </w:pPr>
      <w:r>
        <w:rPr>
          <w:b/>
          <w:sz w:val="28"/>
          <w:szCs w:val="28"/>
        </w:rPr>
        <w:tab/>
      </w:r>
      <w:r w:rsidRPr="00CF3A22">
        <w:rPr>
          <w:i w:val="0"/>
          <w:sz w:val="28"/>
          <w:szCs w:val="28"/>
        </w:rPr>
        <w:t>Механизм реализации Программы основан на достижение запланированных результатов и показателей эффективности реализ</w:t>
      </w:r>
      <w:r>
        <w:rPr>
          <w:i w:val="0"/>
          <w:sz w:val="28"/>
          <w:szCs w:val="28"/>
        </w:rPr>
        <w:t>ации Программы.</w:t>
      </w:r>
    </w:p>
    <w:p w:rsidR="00D873C2" w:rsidRDefault="00D873C2" w:rsidP="008450B4">
      <w:pPr>
        <w:ind w:left="708" w:firstLine="708"/>
        <w:rPr>
          <w:b/>
          <w:i w:val="0"/>
          <w:sz w:val="28"/>
          <w:szCs w:val="28"/>
        </w:rPr>
      </w:pPr>
    </w:p>
    <w:p w:rsidR="008450B4" w:rsidRPr="002F7041" w:rsidRDefault="008450B4" w:rsidP="008450B4">
      <w:pPr>
        <w:ind w:left="708" w:firstLine="708"/>
        <w:rPr>
          <w:b/>
          <w:i w:val="0"/>
          <w:sz w:val="28"/>
          <w:szCs w:val="28"/>
        </w:rPr>
      </w:pPr>
      <w:r w:rsidRPr="002F7041">
        <w:rPr>
          <w:b/>
          <w:i w:val="0"/>
          <w:sz w:val="28"/>
          <w:szCs w:val="28"/>
        </w:rPr>
        <w:t xml:space="preserve">4.1. Улучшение жилищных условий сельского населения </w:t>
      </w:r>
    </w:p>
    <w:p w:rsidR="008450B4" w:rsidRDefault="008450B4" w:rsidP="008450B4">
      <w:pPr>
        <w:jc w:val="center"/>
        <w:rPr>
          <w:b/>
          <w:i w:val="0"/>
          <w:sz w:val="28"/>
          <w:szCs w:val="28"/>
        </w:rPr>
      </w:pPr>
      <w:r w:rsidRPr="002F7041">
        <w:rPr>
          <w:b/>
          <w:i w:val="0"/>
          <w:sz w:val="28"/>
          <w:szCs w:val="28"/>
        </w:rPr>
        <w:t xml:space="preserve">и обеспечение жильем граждан, проживающих в сельской местности, </w:t>
      </w:r>
      <w:r>
        <w:rPr>
          <w:b/>
          <w:i w:val="0"/>
          <w:sz w:val="28"/>
          <w:szCs w:val="28"/>
        </w:rPr>
        <w:t xml:space="preserve"> </w:t>
      </w:r>
      <w:r w:rsidRPr="002F7041">
        <w:rPr>
          <w:b/>
          <w:i w:val="0"/>
          <w:sz w:val="28"/>
          <w:szCs w:val="28"/>
        </w:rPr>
        <w:t>молодых семей и молодых специалистов.</w:t>
      </w:r>
    </w:p>
    <w:p w:rsidR="008450B4" w:rsidRDefault="008450B4" w:rsidP="008450B4">
      <w:pPr>
        <w:jc w:val="center"/>
        <w:rPr>
          <w:b/>
          <w:i w:val="0"/>
          <w:sz w:val="28"/>
          <w:szCs w:val="28"/>
        </w:rPr>
      </w:pP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В процессе реализации указанных мероприятий предусматриваются:</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строительство (приобретение) жилья для граждан, проживающих в сельской местности, молодых семей и молодых специалистов;</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развитие первичного рынка жилья на селе;</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формирование на селе фонда социального жилья;</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 xml:space="preserve">повышение </w:t>
      </w:r>
      <w:proofErr w:type="spellStart"/>
      <w:r w:rsidRPr="00D1383B">
        <w:rPr>
          <w:rFonts w:ascii="Times New Roman" w:hAnsi="Times New Roman" w:cs="Times New Roman"/>
          <w:sz w:val="28"/>
          <w:szCs w:val="28"/>
        </w:rPr>
        <w:t>закрепляемости</w:t>
      </w:r>
      <w:proofErr w:type="spellEnd"/>
      <w:r w:rsidRPr="00D1383B">
        <w:rPr>
          <w:rFonts w:ascii="Times New Roman" w:hAnsi="Times New Roman" w:cs="Times New Roman"/>
          <w:sz w:val="28"/>
          <w:szCs w:val="28"/>
        </w:rPr>
        <w:t xml:space="preserve"> молодых специалистов на селе;</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стимулирование привлечения граждан, проживающих в сельской местности, к участию в ипотечном жилищном кредитовании.</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В результате реализации мероприятия будет введено (приобретено</w:t>
      </w:r>
      <w:r>
        <w:rPr>
          <w:rFonts w:ascii="Times New Roman" w:hAnsi="Times New Roman" w:cs="Times New Roman"/>
          <w:sz w:val="28"/>
          <w:szCs w:val="28"/>
        </w:rPr>
        <w:t>) 918</w:t>
      </w:r>
      <w:r w:rsidRPr="00D1383B">
        <w:rPr>
          <w:rFonts w:ascii="Times New Roman" w:hAnsi="Times New Roman" w:cs="Times New Roman"/>
          <w:sz w:val="28"/>
          <w:szCs w:val="28"/>
        </w:rPr>
        <w:t xml:space="preserve"> кв. м жилья для граждан, проживающих в сельской м</w:t>
      </w:r>
      <w:r>
        <w:rPr>
          <w:rFonts w:ascii="Times New Roman" w:hAnsi="Times New Roman" w:cs="Times New Roman"/>
          <w:sz w:val="28"/>
          <w:szCs w:val="28"/>
        </w:rPr>
        <w:t>естности, в том числе 378</w:t>
      </w:r>
      <w:r w:rsidRPr="00D1383B">
        <w:rPr>
          <w:rFonts w:ascii="Times New Roman" w:hAnsi="Times New Roman" w:cs="Times New Roman"/>
          <w:sz w:val="28"/>
          <w:szCs w:val="28"/>
        </w:rPr>
        <w:t xml:space="preserve"> кв. м для молодых семей и молодых специалистов.</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 xml:space="preserve">В рамках реализации данного мероприятия предусматривается предоставление гражданам, молодым семьям, молодым специалистам социальных выплат на строительство (приобретение) жилья в порядке и на условиях, которые предусмотрены в рамках реализации </w:t>
      </w:r>
      <w:r w:rsidRPr="00936157">
        <w:rPr>
          <w:rFonts w:ascii="Times New Roman" w:hAnsi="Times New Roman" w:cs="Times New Roman"/>
          <w:sz w:val="28"/>
          <w:szCs w:val="28"/>
        </w:rPr>
        <w:t>мероприятий  под</w:t>
      </w:r>
      <w:hyperlink r:id="rId11" w:history="1">
        <w:r w:rsidRPr="00936157">
          <w:rPr>
            <w:rFonts w:ascii="Times New Roman" w:hAnsi="Times New Roman" w:cs="Times New Roman"/>
            <w:color w:val="000000" w:themeColor="text1"/>
            <w:sz w:val="28"/>
            <w:szCs w:val="28"/>
          </w:rPr>
          <w:t>программы</w:t>
        </w:r>
      </w:hyperlink>
      <w:r w:rsidRPr="00936157">
        <w:rPr>
          <w:rFonts w:ascii="Times New Roman" w:hAnsi="Times New Roman" w:cs="Times New Roman"/>
          <w:sz w:val="28"/>
          <w:szCs w:val="28"/>
        </w:rPr>
        <w:t xml:space="preserve"> " Устойчивое развитие сельских территорий на 2014-2020 годы", утвержденной постановлением Правительства Саратовской области от 18.12.2012 №748-П.</w:t>
      </w:r>
    </w:p>
    <w:p w:rsidR="008450B4" w:rsidRDefault="008450B4" w:rsidP="008450B4">
      <w:pPr>
        <w:ind w:firstLine="708"/>
        <w:jc w:val="both"/>
        <w:rPr>
          <w:i w:val="0"/>
          <w:sz w:val="28"/>
          <w:szCs w:val="28"/>
        </w:rPr>
      </w:pPr>
      <w:proofErr w:type="gramStart"/>
      <w:r w:rsidRPr="00D1383B">
        <w:rPr>
          <w:i w:val="0"/>
          <w:sz w:val="28"/>
          <w:szCs w:val="28"/>
        </w:rPr>
        <w:t>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r>
        <w:rPr>
          <w:i w:val="0"/>
          <w:sz w:val="28"/>
          <w:szCs w:val="28"/>
        </w:rPr>
        <w:t>.</w:t>
      </w:r>
      <w:proofErr w:type="gramEnd"/>
    </w:p>
    <w:p w:rsidR="008450B4" w:rsidRDefault="008450B4" w:rsidP="008450B4">
      <w:pPr>
        <w:ind w:firstLine="708"/>
        <w:jc w:val="both"/>
        <w:rPr>
          <w:i w:val="0"/>
          <w:sz w:val="28"/>
          <w:szCs w:val="28"/>
        </w:rPr>
      </w:pPr>
    </w:p>
    <w:p w:rsidR="008450B4" w:rsidRDefault="008450B4" w:rsidP="008450B4">
      <w:pPr>
        <w:ind w:firstLine="708"/>
        <w:jc w:val="both"/>
        <w:rPr>
          <w:b/>
          <w:i w:val="0"/>
          <w:sz w:val="28"/>
          <w:szCs w:val="28"/>
        </w:rPr>
      </w:pPr>
      <w:r w:rsidRPr="00B03EDB">
        <w:rPr>
          <w:b/>
          <w:i w:val="0"/>
          <w:sz w:val="28"/>
          <w:szCs w:val="28"/>
        </w:rPr>
        <w:t>4.2.  Развитие водоснабжения в сельской местности</w:t>
      </w:r>
    </w:p>
    <w:p w:rsidR="008450B4" w:rsidRDefault="008450B4" w:rsidP="008450B4">
      <w:pPr>
        <w:ind w:firstLine="708"/>
        <w:jc w:val="both"/>
        <w:rPr>
          <w:b/>
          <w:i w:val="0"/>
          <w:sz w:val="28"/>
          <w:szCs w:val="28"/>
        </w:rPr>
      </w:pPr>
    </w:p>
    <w:p w:rsidR="008450B4" w:rsidRPr="00B03EDB"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8450B4" w:rsidRPr="00935EE4"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В рамках осуществления мероприятия предусматривается строительство и реконструкция систе</w:t>
      </w:r>
      <w:r>
        <w:rPr>
          <w:rFonts w:ascii="Times New Roman" w:hAnsi="Times New Roman" w:cs="Times New Roman"/>
          <w:sz w:val="28"/>
          <w:szCs w:val="28"/>
        </w:rPr>
        <w:t>м водоснабжения и водоотведения.</w:t>
      </w:r>
    </w:p>
    <w:p w:rsidR="008450B4" w:rsidRPr="00CF3A22" w:rsidRDefault="008450B4" w:rsidP="008450B4">
      <w:pPr>
        <w:ind w:firstLine="708"/>
        <w:jc w:val="both"/>
        <w:rPr>
          <w:i w:val="0"/>
          <w:sz w:val="28"/>
          <w:szCs w:val="28"/>
        </w:rPr>
      </w:pPr>
      <w:r w:rsidRPr="00CF3A22">
        <w:rPr>
          <w:i w:val="0"/>
          <w:sz w:val="28"/>
          <w:szCs w:val="28"/>
        </w:rPr>
        <w:t>В результате проведенного анализа</w:t>
      </w:r>
      <w:r>
        <w:rPr>
          <w:i w:val="0"/>
          <w:sz w:val="28"/>
          <w:szCs w:val="28"/>
        </w:rPr>
        <w:t xml:space="preserve"> </w:t>
      </w:r>
      <w:r w:rsidRPr="00CF3A22">
        <w:rPr>
          <w:i w:val="0"/>
          <w:sz w:val="28"/>
          <w:szCs w:val="28"/>
        </w:rPr>
        <w:t>водопроводная сеть</w:t>
      </w:r>
      <w:r>
        <w:rPr>
          <w:i w:val="0"/>
          <w:sz w:val="28"/>
          <w:szCs w:val="28"/>
        </w:rPr>
        <w:t>,</w:t>
      </w:r>
      <w:r w:rsidRPr="00CF3A22">
        <w:rPr>
          <w:i w:val="0"/>
          <w:sz w:val="28"/>
          <w:szCs w:val="28"/>
        </w:rPr>
        <w:t xml:space="preserve"> расположенная в </w:t>
      </w:r>
      <w:proofErr w:type="spellStart"/>
      <w:r w:rsidRPr="00CF3A22">
        <w:rPr>
          <w:i w:val="0"/>
          <w:sz w:val="28"/>
          <w:szCs w:val="28"/>
        </w:rPr>
        <w:t>р.п</w:t>
      </w:r>
      <w:proofErr w:type="spellEnd"/>
      <w:r w:rsidRPr="00CF3A22">
        <w:rPr>
          <w:i w:val="0"/>
          <w:sz w:val="28"/>
          <w:szCs w:val="28"/>
        </w:rPr>
        <w:t>. Пушкино</w:t>
      </w:r>
      <w:r>
        <w:rPr>
          <w:i w:val="0"/>
          <w:sz w:val="28"/>
          <w:szCs w:val="28"/>
        </w:rPr>
        <w:t xml:space="preserve"> </w:t>
      </w:r>
      <w:r w:rsidRPr="00CF3A22">
        <w:rPr>
          <w:i w:val="0"/>
          <w:sz w:val="28"/>
          <w:szCs w:val="28"/>
        </w:rPr>
        <w:t xml:space="preserve">эксплуатируется  более 50 лет, в </w:t>
      </w:r>
      <w:proofErr w:type="gramStart"/>
      <w:r w:rsidRPr="00CF3A22">
        <w:rPr>
          <w:i w:val="0"/>
          <w:sz w:val="28"/>
          <w:szCs w:val="28"/>
        </w:rPr>
        <w:t>связи</w:t>
      </w:r>
      <w:proofErr w:type="gramEnd"/>
      <w:r w:rsidRPr="00CF3A22">
        <w:rPr>
          <w:i w:val="0"/>
          <w:sz w:val="28"/>
          <w:szCs w:val="28"/>
        </w:rPr>
        <w:t xml:space="preserve"> с чем находятся в крайне неудовлетворительном состоянии.</w:t>
      </w:r>
    </w:p>
    <w:p w:rsidR="008450B4" w:rsidRPr="00B03EDB"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ab/>
        <w:t xml:space="preserve">Повышение качества водоснабжения в поселении возможно путем замены ветхого водовода из стали на </w:t>
      </w:r>
      <w:proofErr w:type="gramStart"/>
      <w:r w:rsidRPr="00B03EDB">
        <w:rPr>
          <w:rFonts w:ascii="Times New Roman" w:hAnsi="Times New Roman" w:cs="Times New Roman"/>
          <w:sz w:val="28"/>
          <w:szCs w:val="28"/>
        </w:rPr>
        <w:t>новый</w:t>
      </w:r>
      <w:proofErr w:type="gramEnd"/>
      <w:r w:rsidRPr="00B03EDB">
        <w:rPr>
          <w:rFonts w:ascii="Times New Roman" w:hAnsi="Times New Roman" w:cs="Times New Roman"/>
          <w:sz w:val="28"/>
          <w:szCs w:val="28"/>
        </w:rPr>
        <w:t xml:space="preserve"> из современных пластических материалов (ПНД).</w:t>
      </w:r>
    </w:p>
    <w:p w:rsidR="008450B4" w:rsidRPr="00B03EDB" w:rsidRDefault="008450B4" w:rsidP="008450B4">
      <w:pPr>
        <w:pStyle w:val="ConsPlusNormal"/>
        <w:ind w:firstLine="540"/>
        <w:jc w:val="both"/>
      </w:pPr>
      <w:r w:rsidRPr="00B03EDB">
        <w:rPr>
          <w:rFonts w:ascii="Times New Roman" w:hAnsi="Times New Roman" w:cs="Times New Roman"/>
          <w:sz w:val="28"/>
          <w:szCs w:val="28"/>
        </w:rPr>
        <w:t xml:space="preserve"> 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100 процентов, что благотворно скажется на экологическом и эпидемиологическом состоянии поселения, здоровье граждан</w:t>
      </w:r>
      <w:r w:rsidRPr="00CF3A22">
        <w:rPr>
          <w:i/>
          <w:sz w:val="28"/>
          <w:szCs w:val="28"/>
        </w:rPr>
        <w:t>.</w:t>
      </w:r>
    </w:p>
    <w:p w:rsidR="008450B4" w:rsidRDefault="008450B4" w:rsidP="008450B4">
      <w:pPr>
        <w:pStyle w:val="ConsPlusNormal"/>
        <w:jc w:val="center"/>
        <w:outlineLvl w:val="1"/>
        <w:rPr>
          <w:rFonts w:ascii="Times New Roman" w:hAnsi="Times New Roman" w:cs="Times New Roman"/>
          <w:i/>
          <w:sz w:val="28"/>
          <w:szCs w:val="28"/>
        </w:rPr>
      </w:pPr>
    </w:p>
    <w:p w:rsidR="008450B4" w:rsidRPr="00BD0455" w:rsidRDefault="008450B4" w:rsidP="008450B4">
      <w:pPr>
        <w:pStyle w:val="ConsPlusNormal"/>
        <w:jc w:val="center"/>
        <w:outlineLvl w:val="1"/>
        <w:rPr>
          <w:rFonts w:ascii="Times New Roman" w:hAnsi="Times New Roman" w:cs="Times New Roman"/>
          <w:b/>
          <w:sz w:val="28"/>
          <w:szCs w:val="28"/>
        </w:rPr>
      </w:pPr>
      <w:r w:rsidRPr="00BD0455">
        <w:rPr>
          <w:rFonts w:ascii="Times New Roman" w:hAnsi="Times New Roman" w:cs="Times New Roman"/>
          <w:b/>
          <w:sz w:val="28"/>
          <w:szCs w:val="28"/>
        </w:rPr>
        <w:t>4.3</w:t>
      </w:r>
      <w:r>
        <w:rPr>
          <w:rFonts w:ascii="Times New Roman" w:hAnsi="Times New Roman" w:cs="Times New Roman"/>
          <w:b/>
          <w:i/>
          <w:sz w:val="28"/>
          <w:szCs w:val="28"/>
        </w:rPr>
        <w:t xml:space="preserve"> </w:t>
      </w:r>
      <w:r w:rsidRPr="00BD0455">
        <w:rPr>
          <w:rFonts w:ascii="Times New Roman" w:hAnsi="Times New Roman" w:cs="Times New Roman"/>
          <w:b/>
          <w:sz w:val="28"/>
          <w:szCs w:val="28"/>
        </w:rPr>
        <w:t xml:space="preserve"> Создание условий для развития физической культуры и спорта </w:t>
      </w:r>
    </w:p>
    <w:p w:rsidR="008450B4" w:rsidRDefault="008450B4" w:rsidP="008450B4">
      <w:pPr>
        <w:pStyle w:val="ConsPlusNormal"/>
        <w:jc w:val="both"/>
      </w:pPr>
    </w:p>
    <w:p w:rsidR="008450B4"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 xml:space="preserve">Реализация мероприятия </w:t>
      </w:r>
      <w:r>
        <w:rPr>
          <w:rFonts w:ascii="Times New Roman" w:hAnsi="Times New Roman" w:cs="Times New Roman"/>
          <w:sz w:val="28"/>
          <w:szCs w:val="28"/>
        </w:rPr>
        <w:t xml:space="preserve">позволит решить: </w:t>
      </w:r>
    </w:p>
    <w:p w:rsidR="008450B4" w:rsidRPr="00A64D1D" w:rsidRDefault="008450B4" w:rsidP="008450B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A64D1D">
        <w:rPr>
          <w:rFonts w:ascii="Times New Roman" w:hAnsi="Times New Roman" w:cs="Times New Roman"/>
          <w:sz w:val="28"/>
          <w:szCs w:val="28"/>
        </w:rPr>
        <w:t>привлечение населения к регулярным занятиям физической культурой;</w:t>
      </w:r>
    </w:p>
    <w:p w:rsidR="008450B4" w:rsidRPr="00781EC9"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1EC9">
        <w:rPr>
          <w:rFonts w:ascii="Times New Roman" w:hAnsi="Times New Roman" w:cs="Times New Roman"/>
          <w:sz w:val="28"/>
          <w:szCs w:val="28"/>
        </w:rPr>
        <w:t>обеспеченност</w:t>
      </w:r>
      <w:r>
        <w:rPr>
          <w:rFonts w:ascii="Times New Roman" w:hAnsi="Times New Roman" w:cs="Times New Roman"/>
          <w:sz w:val="28"/>
          <w:szCs w:val="28"/>
        </w:rPr>
        <w:t>ь</w:t>
      </w:r>
      <w:r w:rsidRPr="00781EC9">
        <w:rPr>
          <w:rFonts w:ascii="Times New Roman" w:hAnsi="Times New Roman" w:cs="Times New Roman"/>
          <w:sz w:val="28"/>
          <w:szCs w:val="28"/>
        </w:rPr>
        <w:t xml:space="preserve"> сельского населения</w:t>
      </w:r>
      <w:r>
        <w:rPr>
          <w:rFonts w:ascii="Times New Roman" w:hAnsi="Times New Roman" w:cs="Times New Roman"/>
          <w:sz w:val="28"/>
          <w:szCs w:val="28"/>
        </w:rPr>
        <w:t xml:space="preserve"> </w:t>
      </w:r>
      <w:r w:rsidRPr="00781EC9">
        <w:rPr>
          <w:rFonts w:ascii="Times New Roman" w:hAnsi="Times New Roman" w:cs="Times New Roman"/>
          <w:sz w:val="28"/>
          <w:szCs w:val="28"/>
        </w:rPr>
        <w:t>спортивными</w:t>
      </w:r>
      <w:r>
        <w:rPr>
          <w:rFonts w:ascii="Times New Roman" w:hAnsi="Times New Roman" w:cs="Times New Roman"/>
          <w:sz w:val="28"/>
          <w:szCs w:val="28"/>
        </w:rPr>
        <w:t xml:space="preserve"> </w:t>
      </w:r>
      <w:r w:rsidRPr="00781EC9">
        <w:rPr>
          <w:rFonts w:ascii="Times New Roman" w:hAnsi="Times New Roman" w:cs="Times New Roman"/>
          <w:sz w:val="28"/>
          <w:szCs w:val="28"/>
        </w:rPr>
        <w:t>площадками и стадионом.</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В рамках мероприятия предусматриваются:</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строительство и реконструкция плоскостных сооружений на селе для развития</w:t>
      </w:r>
      <w:r>
        <w:rPr>
          <w:rFonts w:ascii="Times New Roman" w:hAnsi="Times New Roman" w:cs="Times New Roman"/>
          <w:sz w:val="28"/>
          <w:szCs w:val="28"/>
        </w:rPr>
        <w:t xml:space="preserve"> и  детского отдыха;</w:t>
      </w:r>
      <w:r w:rsidRPr="00781EC9">
        <w:rPr>
          <w:rFonts w:ascii="Times New Roman" w:hAnsi="Times New Roman" w:cs="Times New Roman"/>
          <w:sz w:val="28"/>
          <w:szCs w:val="28"/>
        </w:rPr>
        <w:t xml:space="preserve">                                                                                                                                                                                                                                                                                                                                                                                                                                                                                                                                                                                                                                                                                                                                                                                                                                                                                                                                                                                                                                                                                                                                                                                  </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привлечение и закрепление специалистов для работы квалифицированных физкультурных кадров;</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 xml:space="preserve">приобщение сельской молодежи к спорту. </w:t>
      </w:r>
    </w:p>
    <w:p w:rsidR="008450B4" w:rsidRPr="00935EE4" w:rsidRDefault="008450B4" w:rsidP="008450B4">
      <w:pPr>
        <w:jc w:val="center"/>
        <w:rPr>
          <w:i w:val="0"/>
          <w:sz w:val="28"/>
          <w:szCs w:val="28"/>
        </w:rPr>
      </w:pPr>
    </w:p>
    <w:p w:rsidR="008450B4" w:rsidRDefault="008450B4" w:rsidP="008450B4">
      <w:pPr>
        <w:jc w:val="center"/>
        <w:rPr>
          <w:b/>
          <w:i w:val="0"/>
          <w:sz w:val="28"/>
          <w:szCs w:val="28"/>
        </w:rPr>
      </w:pPr>
      <w:r w:rsidRPr="00F54112">
        <w:rPr>
          <w:b/>
          <w:i w:val="0"/>
          <w:sz w:val="28"/>
          <w:szCs w:val="28"/>
        </w:rPr>
        <w:t>5. Ресурсное обеспечение Программы</w:t>
      </w:r>
    </w:p>
    <w:p w:rsidR="008450B4" w:rsidRPr="00F54112" w:rsidRDefault="008450B4" w:rsidP="008450B4">
      <w:pPr>
        <w:jc w:val="center"/>
        <w:rPr>
          <w:b/>
          <w:i w:val="0"/>
          <w:sz w:val="28"/>
          <w:szCs w:val="28"/>
        </w:rPr>
      </w:pPr>
    </w:p>
    <w:p w:rsidR="008450B4" w:rsidRPr="00CF3A22" w:rsidRDefault="008450B4" w:rsidP="008450B4">
      <w:pPr>
        <w:ind w:firstLine="708"/>
        <w:jc w:val="both"/>
        <w:rPr>
          <w:i w:val="0"/>
          <w:sz w:val="28"/>
          <w:szCs w:val="28"/>
        </w:rPr>
      </w:pPr>
      <w:r w:rsidRPr="00CF3A22">
        <w:rPr>
          <w:i w:val="0"/>
          <w:sz w:val="28"/>
          <w:szCs w:val="28"/>
        </w:rPr>
        <w:t>Мероприятия Программы реализуются за счет средств федерального, областного, местного бюджетов и внебюджетных средств.</w:t>
      </w:r>
    </w:p>
    <w:p w:rsidR="008450B4" w:rsidRPr="00347D11" w:rsidRDefault="008450B4" w:rsidP="008450B4">
      <w:pPr>
        <w:tabs>
          <w:tab w:val="left" w:pos="9637"/>
        </w:tabs>
        <w:ind w:right="-2" w:firstLine="708"/>
        <w:jc w:val="both"/>
        <w:rPr>
          <w:i w:val="0"/>
          <w:sz w:val="28"/>
          <w:szCs w:val="28"/>
        </w:rPr>
      </w:pPr>
      <w:r w:rsidRPr="00CF3A22">
        <w:rPr>
          <w:i w:val="0"/>
          <w:sz w:val="28"/>
          <w:szCs w:val="28"/>
        </w:rPr>
        <w:t xml:space="preserve">Общий объём финансирования мероприятий Программы  составит </w:t>
      </w:r>
      <w:r w:rsidR="00352395">
        <w:rPr>
          <w:i w:val="0"/>
          <w:sz w:val="28"/>
          <w:szCs w:val="28"/>
        </w:rPr>
        <w:t>65</w:t>
      </w:r>
      <w:r w:rsidR="00186FF6">
        <w:rPr>
          <w:i w:val="0"/>
          <w:sz w:val="28"/>
          <w:szCs w:val="28"/>
        </w:rPr>
        <w:t>226</w:t>
      </w:r>
      <w:r w:rsidR="00CE449A">
        <w:rPr>
          <w:i w:val="0"/>
          <w:sz w:val="28"/>
          <w:szCs w:val="28"/>
        </w:rPr>
        <w:t>,179</w:t>
      </w:r>
      <w:r>
        <w:rPr>
          <w:i w:val="0"/>
          <w:sz w:val="28"/>
          <w:szCs w:val="28"/>
        </w:rPr>
        <w:t xml:space="preserve"> </w:t>
      </w:r>
      <w:r w:rsidRPr="00347D11">
        <w:rPr>
          <w:i w:val="0"/>
          <w:sz w:val="28"/>
          <w:szCs w:val="28"/>
        </w:rPr>
        <w:t>рублей (прогнозно),</w:t>
      </w:r>
    </w:p>
    <w:p w:rsidR="008450B4" w:rsidRPr="00347D11" w:rsidRDefault="008450B4" w:rsidP="008450B4">
      <w:pPr>
        <w:ind w:right="1011"/>
        <w:jc w:val="both"/>
        <w:rPr>
          <w:i w:val="0"/>
          <w:sz w:val="28"/>
          <w:szCs w:val="28"/>
        </w:rPr>
      </w:pPr>
      <w:r w:rsidRPr="00347D11">
        <w:rPr>
          <w:i w:val="0"/>
          <w:sz w:val="28"/>
          <w:szCs w:val="28"/>
        </w:rPr>
        <w:t>в том числе:</w:t>
      </w:r>
    </w:p>
    <w:p w:rsidR="008450B4" w:rsidRPr="00347D11" w:rsidRDefault="008450B4" w:rsidP="008450B4">
      <w:pPr>
        <w:ind w:right="1011"/>
        <w:jc w:val="both"/>
        <w:rPr>
          <w:i w:val="0"/>
          <w:sz w:val="28"/>
          <w:szCs w:val="28"/>
        </w:rPr>
      </w:pPr>
      <w:r w:rsidRPr="00347D11">
        <w:rPr>
          <w:i w:val="0"/>
          <w:sz w:val="28"/>
          <w:szCs w:val="28"/>
        </w:rPr>
        <w:t>средства федерального бюджета –</w:t>
      </w:r>
      <w:r w:rsidR="00CE449A">
        <w:rPr>
          <w:i w:val="0"/>
          <w:sz w:val="28"/>
          <w:szCs w:val="28"/>
        </w:rPr>
        <w:t>18739,102</w:t>
      </w:r>
      <w:r>
        <w:rPr>
          <w:i w:val="0"/>
          <w:sz w:val="28"/>
          <w:szCs w:val="28"/>
        </w:rPr>
        <w:t xml:space="preserve"> </w:t>
      </w:r>
      <w:r w:rsidRPr="00347D11">
        <w:rPr>
          <w:i w:val="0"/>
          <w:sz w:val="28"/>
          <w:szCs w:val="28"/>
        </w:rPr>
        <w:t>тыс. рублей,</w:t>
      </w:r>
    </w:p>
    <w:p w:rsidR="008450B4" w:rsidRPr="00347D11" w:rsidRDefault="008450B4" w:rsidP="008450B4">
      <w:pPr>
        <w:ind w:right="1011"/>
        <w:jc w:val="both"/>
        <w:rPr>
          <w:i w:val="0"/>
          <w:sz w:val="28"/>
          <w:szCs w:val="28"/>
        </w:rPr>
      </w:pPr>
      <w:r w:rsidRPr="00347D11">
        <w:rPr>
          <w:i w:val="0"/>
          <w:sz w:val="28"/>
          <w:szCs w:val="28"/>
        </w:rPr>
        <w:t>средства областного бюджета  -</w:t>
      </w:r>
      <w:r w:rsidR="00CE449A">
        <w:rPr>
          <w:i w:val="0"/>
          <w:sz w:val="28"/>
          <w:szCs w:val="28"/>
        </w:rPr>
        <w:t>24986,136</w:t>
      </w:r>
      <w:r>
        <w:rPr>
          <w:i w:val="0"/>
          <w:sz w:val="28"/>
          <w:szCs w:val="28"/>
        </w:rPr>
        <w:t xml:space="preserve"> </w:t>
      </w:r>
      <w:r w:rsidRPr="00347D11">
        <w:rPr>
          <w:i w:val="0"/>
          <w:sz w:val="28"/>
          <w:szCs w:val="28"/>
        </w:rPr>
        <w:t>тыс. рублей,</w:t>
      </w:r>
    </w:p>
    <w:p w:rsidR="008450B4" w:rsidRPr="00347D11" w:rsidRDefault="008450B4" w:rsidP="008450B4">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CE449A">
        <w:rPr>
          <w:i w:val="0"/>
          <w:sz w:val="28"/>
          <w:szCs w:val="28"/>
        </w:rPr>
        <w:t>15</w:t>
      </w:r>
      <w:r w:rsidR="00186FF6">
        <w:rPr>
          <w:i w:val="0"/>
          <w:sz w:val="28"/>
          <w:szCs w:val="28"/>
        </w:rPr>
        <w:t>166</w:t>
      </w:r>
      <w:r w:rsidR="00CE449A">
        <w:rPr>
          <w:i w:val="0"/>
          <w:sz w:val="28"/>
          <w:szCs w:val="28"/>
        </w:rPr>
        <w:t>,941</w:t>
      </w:r>
      <w:r w:rsidRPr="00347D11">
        <w:rPr>
          <w:i w:val="0"/>
          <w:sz w:val="28"/>
          <w:szCs w:val="28"/>
        </w:rPr>
        <w:t xml:space="preserve">  тыс. рублей,</w:t>
      </w:r>
    </w:p>
    <w:p w:rsidR="008450B4" w:rsidRPr="00CF3A22" w:rsidRDefault="008450B4" w:rsidP="008450B4">
      <w:pPr>
        <w:ind w:right="1011"/>
        <w:jc w:val="both"/>
        <w:rPr>
          <w:i w:val="0"/>
          <w:sz w:val="28"/>
          <w:szCs w:val="28"/>
        </w:rPr>
      </w:pPr>
      <w:r w:rsidRPr="00347D11">
        <w:rPr>
          <w:i w:val="0"/>
          <w:sz w:val="28"/>
          <w:szCs w:val="28"/>
        </w:rPr>
        <w:t>внебюджетные средства   -</w:t>
      </w:r>
      <w:r>
        <w:rPr>
          <w:i w:val="0"/>
          <w:sz w:val="28"/>
          <w:szCs w:val="28"/>
        </w:rPr>
        <w:t xml:space="preserve"> </w:t>
      </w:r>
      <w:r w:rsidR="00CE449A">
        <w:rPr>
          <w:i w:val="0"/>
          <w:sz w:val="28"/>
          <w:szCs w:val="28"/>
        </w:rPr>
        <w:t>6334,0</w:t>
      </w:r>
      <w:r>
        <w:rPr>
          <w:sz w:val="24"/>
          <w:szCs w:val="24"/>
        </w:rPr>
        <w:t xml:space="preserve"> </w:t>
      </w:r>
      <w:r w:rsidRPr="00CF3A22">
        <w:rPr>
          <w:i w:val="0"/>
          <w:sz w:val="28"/>
          <w:szCs w:val="28"/>
        </w:rPr>
        <w:t>тыс. рублей.</w:t>
      </w:r>
    </w:p>
    <w:p w:rsidR="008450B4" w:rsidRDefault="008450B4" w:rsidP="008450B4">
      <w:pPr>
        <w:jc w:val="center"/>
      </w:pPr>
    </w:p>
    <w:p w:rsidR="008450B4" w:rsidRDefault="008450B4" w:rsidP="008450B4">
      <w:pPr>
        <w:ind w:firstLine="708"/>
        <w:jc w:val="both"/>
        <w:rPr>
          <w:sz w:val="28"/>
          <w:szCs w:val="28"/>
        </w:rPr>
      </w:pPr>
    </w:p>
    <w:p w:rsidR="008450B4" w:rsidRDefault="008450B4" w:rsidP="008450B4">
      <w:pPr>
        <w:jc w:val="center"/>
        <w:rPr>
          <w:b/>
          <w:i w:val="0"/>
          <w:sz w:val="28"/>
          <w:szCs w:val="28"/>
        </w:rPr>
      </w:pPr>
      <w:r w:rsidRPr="00F54112">
        <w:rPr>
          <w:b/>
          <w:i w:val="0"/>
          <w:sz w:val="28"/>
          <w:szCs w:val="28"/>
        </w:rPr>
        <w:t>6. Оценка социально - экономической эффективности Программы</w:t>
      </w:r>
    </w:p>
    <w:p w:rsidR="008450B4" w:rsidRPr="00F54112" w:rsidRDefault="008450B4" w:rsidP="008450B4">
      <w:pPr>
        <w:jc w:val="center"/>
        <w:rPr>
          <w:b/>
          <w:i w:val="0"/>
          <w:sz w:val="28"/>
          <w:szCs w:val="28"/>
        </w:rPr>
      </w:pPr>
    </w:p>
    <w:p w:rsidR="008450B4" w:rsidRPr="006D14F3" w:rsidRDefault="008450B4" w:rsidP="008450B4">
      <w:pPr>
        <w:ind w:firstLine="708"/>
        <w:jc w:val="both"/>
        <w:rPr>
          <w:i w:val="0"/>
          <w:sz w:val="28"/>
          <w:szCs w:val="28"/>
        </w:rPr>
      </w:pPr>
      <w:r w:rsidRPr="006D14F3">
        <w:rPr>
          <w:i w:val="0"/>
          <w:sz w:val="28"/>
          <w:szCs w:val="28"/>
        </w:rPr>
        <w:t xml:space="preserve">Программа носит социально – экономический характер. </w:t>
      </w:r>
      <w:proofErr w:type="gramStart"/>
      <w:r w:rsidRPr="006D14F3">
        <w:rPr>
          <w:i w:val="0"/>
          <w:sz w:val="28"/>
          <w:szCs w:val="28"/>
        </w:rPr>
        <w:t xml:space="preserve">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социальной ситуации в сельском  поселении, решению жилищной проблемы сельского населения, привлечению для работы в сельских населенных пунктах молодых специалистов и их семей, 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w:t>
      </w:r>
      <w:r>
        <w:rPr>
          <w:i w:val="0"/>
          <w:sz w:val="28"/>
          <w:szCs w:val="28"/>
        </w:rPr>
        <w:t xml:space="preserve"> </w:t>
      </w:r>
      <w:r w:rsidRPr="006D14F3">
        <w:rPr>
          <w:i w:val="0"/>
          <w:sz w:val="28"/>
          <w:szCs w:val="28"/>
        </w:rPr>
        <w:t>населения</w:t>
      </w:r>
      <w:r>
        <w:rPr>
          <w:i w:val="0"/>
          <w:sz w:val="28"/>
          <w:szCs w:val="28"/>
        </w:rPr>
        <w:t xml:space="preserve"> муниципального образования</w:t>
      </w:r>
      <w:r w:rsidRPr="006D14F3">
        <w:rPr>
          <w:i w:val="0"/>
          <w:sz w:val="28"/>
          <w:szCs w:val="28"/>
        </w:rPr>
        <w:t>.</w:t>
      </w:r>
      <w:proofErr w:type="gramEnd"/>
    </w:p>
    <w:p w:rsidR="008450B4" w:rsidRPr="006D14F3" w:rsidRDefault="008450B4" w:rsidP="008450B4">
      <w:pPr>
        <w:ind w:firstLine="708"/>
        <w:jc w:val="both"/>
        <w:rPr>
          <w:i w:val="0"/>
          <w:sz w:val="28"/>
          <w:szCs w:val="28"/>
        </w:rPr>
      </w:pPr>
      <w:r w:rsidRPr="006D14F3">
        <w:rPr>
          <w:i w:val="0"/>
          <w:sz w:val="28"/>
          <w:szCs w:val="28"/>
        </w:rPr>
        <w:t xml:space="preserve">Реализация  </w:t>
      </w:r>
      <w:proofErr w:type="gramStart"/>
      <w:r w:rsidRPr="006D14F3">
        <w:rPr>
          <w:i w:val="0"/>
          <w:sz w:val="28"/>
          <w:szCs w:val="28"/>
        </w:rPr>
        <w:t>мероприятий, предусмотренных Программой позволит</w:t>
      </w:r>
      <w:proofErr w:type="gramEnd"/>
      <w:r w:rsidRPr="006D14F3">
        <w:rPr>
          <w:i w:val="0"/>
          <w:sz w:val="28"/>
          <w:szCs w:val="28"/>
        </w:rPr>
        <w:t>:</w:t>
      </w:r>
    </w:p>
    <w:p w:rsidR="008450B4" w:rsidRPr="006D14F3" w:rsidRDefault="008450B4" w:rsidP="008450B4">
      <w:pPr>
        <w:jc w:val="both"/>
        <w:rPr>
          <w:i w:val="0"/>
          <w:sz w:val="28"/>
          <w:szCs w:val="28"/>
        </w:rPr>
      </w:pPr>
      <w:r w:rsidRPr="006D14F3">
        <w:rPr>
          <w:i w:val="0"/>
          <w:sz w:val="28"/>
          <w:szCs w:val="28"/>
        </w:rPr>
        <w:t xml:space="preserve">- </w:t>
      </w:r>
      <w:r>
        <w:rPr>
          <w:i w:val="0"/>
          <w:sz w:val="28"/>
          <w:szCs w:val="28"/>
        </w:rPr>
        <w:t xml:space="preserve">строительство и приобретение </w:t>
      </w:r>
      <w:r w:rsidRPr="006D14F3">
        <w:rPr>
          <w:i w:val="0"/>
          <w:sz w:val="28"/>
          <w:szCs w:val="28"/>
        </w:rPr>
        <w:t xml:space="preserve"> жиль</w:t>
      </w:r>
      <w:r>
        <w:rPr>
          <w:i w:val="0"/>
          <w:sz w:val="28"/>
          <w:szCs w:val="28"/>
        </w:rPr>
        <w:t>я</w:t>
      </w:r>
      <w:r w:rsidRPr="006D14F3">
        <w:rPr>
          <w:i w:val="0"/>
          <w:sz w:val="28"/>
          <w:szCs w:val="28"/>
        </w:rPr>
        <w:t xml:space="preserve"> для улучшения жилищных условий граждан</w:t>
      </w:r>
      <w:r>
        <w:rPr>
          <w:i w:val="0"/>
          <w:sz w:val="28"/>
          <w:szCs w:val="28"/>
        </w:rPr>
        <w:t>,</w:t>
      </w:r>
      <w:r w:rsidRPr="00347D11">
        <w:rPr>
          <w:i w:val="0"/>
          <w:sz w:val="28"/>
          <w:szCs w:val="28"/>
        </w:rPr>
        <w:t xml:space="preserve"> </w:t>
      </w:r>
      <w:r w:rsidRPr="006D14F3">
        <w:rPr>
          <w:i w:val="0"/>
          <w:sz w:val="28"/>
          <w:szCs w:val="28"/>
        </w:rPr>
        <w:t xml:space="preserve">молодых семей и молодых специалистов, проживающих в сельской местности, общей площадью </w:t>
      </w:r>
      <w:r>
        <w:rPr>
          <w:i w:val="0"/>
          <w:sz w:val="28"/>
          <w:szCs w:val="28"/>
        </w:rPr>
        <w:t>918</w:t>
      </w:r>
      <w:r w:rsidRPr="006D14F3">
        <w:rPr>
          <w:i w:val="0"/>
          <w:sz w:val="28"/>
          <w:szCs w:val="28"/>
        </w:rPr>
        <w:t xml:space="preserve"> кв. метров;</w:t>
      </w:r>
    </w:p>
    <w:p w:rsidR="008450B4" w:rsidRDefault="008450B4" w:rsidP="008450B4">
      <w:pPr>
        <w:jc w:val="both"/>
        <w:rPr>
          <w:i w:val="0"/>
          <w:sz w:val="28"/>
          <w:szCs w:val="28"/>
        </w:rPr>
      </w:pPr>
      <w:r w:rsidRPr="006D14F3">
        <w:rPr>
          <w:i w:val="0"/>
          <w:sz w:val="28"/>
          <w:szCs w:val="28"/>
        </w:rPr>
        <w:t xml:space="preserve">- </w:t>
      </w:r>
      <w:r>
        <w:rPr>
          <w:i w:val="0"/>
          <w:sz w:val="28"/>
          <w:szCs w:val="28"/>
        </w:rPr>
        <w:t xml:space="preserve">перекладку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w:t>
      </w:r>
      <w:proofErr w:type="gramStart"/>
      <w:r>
        <w:rPr>
          <w:i w:val="0"/>
          <w:sz w:val="28"/>
          <w:szCs w:val="28"/>
        </w:rPr>
        <w:t>6</w:t>
      </w:r>
      <w:proofErr w:type="gramEnd"/>
      <w:r>
        <w:rPr>
          <w:i w:val="0"/>
          <w:sz w:val="28"/>
          <w:szCs w:val="28"/>
        </w:rPr>
        <w:t>+50 318метров;</w:t>
      </w:r>
    </w:p>
    <w:p w:rsidR="008450B4" w:rsidRDefault="008450B4" w:rsidP="008450B4">
      <w:pPr>
        <w:jc w:val="both"/>
        <w:rPr>
          <w:i w:val="0"/>
          <w:sz w:val="28"/>
          <w:szCs w:val="28"/>
        </w:rPr>
      </w:pPr>
      <w:r>
        <w:rPr>
          <w:i w:val="0"/>
          <w:sz w:val="28"/>
          <w:szCs w:val="28"/>
        </w:rPr>
        <w:t xml:space="preserve">-  реконструкцию сетей хозяйственно-питьевого водопровода с. </w:t>
      </w:r>
      <w:proofErr w:type="spellStart"/>
      <w:r>
        <w:rPr>
          <w:i w:val="0"/>
          <w:sz w:val="28"/>
          <w:szCs w:val="28"/>
        </w:rPr>
        <w:t>Новоантоновка</w:t>
      </w:r>
      <w:proofErr w:type="spellEnd"/>
      <w:r>
        <w:rPr>
          <w:i w:val="0"/>
          <w:sz w:val="28"/>
          <w:szCs w:val="28"/>
        </w:rPr>
        <w:t xml:space="preserve"> и провести технадзор за его реконструкцией 3430 метров;</w:t>
      </w:r>
    </w:p>
    <w:p w:rsidR="008450B4" w:rsidRDefault="008450B4" w:rsidP="008450B4">
      <w:pPr>
        <w:jc w:val="both"/>
        <w:rPr>
          <w:i w:val="0"/>
          <w:sz w:val="28"/>
          <w:szCs w:val="28"/>
        </w:rPr>
      </w:pPr>
      <w:r>
        <w:rPr>
          <w:i w:val="0"/>
          <w:sz w:val="28"/>
          <w:szCs w:val="28"/>
        </w:rPr>
        <w:t xml:space="preserve">Реконструкцию  сетей хозяйственно-питьевого водопровода в </w:t>
      </w:r>
      <w:proofErr w:type="spellStart"/>
      <w:r>
        <w:rPr>
          <w:i w:val="0"/>
          <w:sz w:val="28"/>
          <w:szCs w:val="28"/>
        </w:rPr>
        <w:t>р.п</w:t>
      </w:r>
      <w:proofErr w:type="spellEnd"/>
      <w:r>
        <w:rPr>
          <w:i w:val="0"/>
          <w:sz w:val="28"/>
          <w:szCs w:val="28"/>
        </w:rPr>
        <w:t>. Пушкино;</w:t>
      </w:r>
    </w:p>
    <w:p w:rsidR="008450B4" w:rsidRPr="006D14F3" w:rsidRDefault="008450B4" w:rsidP="008450B4">
      <w:pPr>
        <w:jc w:val="both"/>
        <w:rPr>
          <w:i w:val="0"/>
          <w:sz w:val="28"/>
          <w:szCs w:val="28"/>
        </w:rPr>
      </w:pPr>
      <w:r>
        <w:rPr>
          <w:i w:val="0"/>
          <w:sz w:val="28"/>
          <w:szCs w:val="28"/>
        </w:rPr>
        <w:t>-</w:t>
      </w:r>
      <w:r w:rsidRPr="0001113E">
        <w:rPr>
          <w:i w:val="0"/>
          <w:sz w:val="28"/>
          <w:szCs w:val="28"/>
        </w:rPr>
        <w:t xml:space="preserve"> </w:t>
      </w:r>
      <w:r w:rsidRPr="006D14F3">
        <w:rPr>
          <w:i w:val="0"/>
          <w:sz w:val="28"/>
          <w:szCs w:val="28"/>
        </w:rPr>
        <w:t>повысить уровень обеспеченности населения водопроводной питьевой водой до 100%</w:t>
      </w:r>
      <w:r>
        <w:rPr>
          <w:i w:val="0"/>
          <w:sz w:val="28"/>
          <w:szCs w:val="28"/>
        </w:rPr>
        <w:t>.</w:t>
      </w:r>
    </w:p>
    <w:p w:rsidR="008450B4" w:rsidRPr="006D14F3" w:rsidRDefault="008450B4" w:rsidP="008450B4">
      <w:pPr>
        <w:ind w:firstLine="708"/>
        <w:jc w:val="both"/>
        <w:rPr>
          <w:i w:val="0"/>
          <w:sz w:val="28"/>
          <w:szCs w:val="28"/>
        </w:rPr>
      </w:pPr>
      <w:r w:rsidRPr="006D14F3">
        <w:rPr>
          <w:i w:val="0"/>
          <w:sz w:val="28"/>
          <w:szCs w:val="28"/>
        </w:rPr>
        <w:t>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w:t>
      </w:r>
    </w:p>
    <w:p w:rsidR="008450B4" w:rsidRPr="006D14F3" w:rsidRDefault="008450B4" w:rsidP="008450B4">
      <w:pPr>
        <w:ind w:firstLine="708"/>
        <w:jc w:val="both"/>
        <w:rPr>
          <w:i w:val="0"/>
          <w:sz w:val="28"/>
          <w:szCs w:val="28"/>
        </w:rPr>
      </w:pPr>
      <w:r w:rsidRPr="006D14F3">
        <w:rPr>
          <w:i w:val="0"/>
          <w:sz w:val="28"/>
          <w:szCs w:val="28"/>
        </w:rPr>
        <w:t>Показатели эффективности выполнения Программы по годам представлены в приложении N 2.</w:t>
      </w:r>
    </w:p>
    <w:p w:rsidR="008450B4" w:rsidRDefault="008450B4" w:rsidP="008450B4">
      <w:pPr>
        <w:jc w:val="both"/>
        <w:rPr>
          <w:sz w:val="28"/>
          <w:szCs w:val="28"/>
        </w:rPr>
      </w:pPr>
    </w:p>
    <w:p w:rsidR="008450B4" w:rsidRDefault="008450B4" w:rsidP="008450B4">
      <w:pPr>
        <w:jc w:val="both"/>
        <w:rPr>
          <w:sz w:val="28"/>
          <w:szCs w:val="28"/>
        </w:rPr>
      </w:pPr>
    </w:p>
    <w:p w:rsidR="006A4836" w:rsidRPr="00D941F5" w:rsidRDefault="006A4836" w:rsidP="00D941F5">
      <w:pPr>
        <w:rPr>
          <w:sz w:val="28"/>
          <w:szCs w:val="28"/>
        </w:rPr>
        <w:sectPr w:rsidR="006A4836" w:rsidRPr="00D941F5" w:rsidSect="00D873C2">
          <w:headerReference w:type="default" r:id="rId12"/>
          <w:footerReference w:type="default" r:id="rId13"/>
          <w:pgSz w:w="11906" w:h="16838" w:code="9"/>
          <w:pgMar w:top="238" w:right="567" w:bottom="454" w:left="1361" w:header="709" w:footer="709" w:gutter="0"/>
          <w:pgNumType w:start="1"/>
          <w:cols w:space="708"/>
          <w:docGrid w:linePitch="360"/>
        </w:sectPr>
      </w:pPr>
    </w:p>
    <w:tbl>
      <w:tblPr>
        <w:tblpPr w:leftFromText="180" w:rightFromText="180" w:vertAnchor="text" w:horzAnchor="margin" w:tblpY="-3048"/>
        <w:tblW w:w="14775" w:type="dxa"/>
        <w:tblLook w:val="0000" w:firstRow="0" w:lastRow="0" w:firstColumn="0" w:lastColumn="0" w:noHBand="0" w:noVBand="0"/>
      </w:tblPr>
      <w:tblGrid>
        <w:gridCol w:w="14775"/>
      </w:tblGrid>
      <w:tr w:rsidR="000B02CF" w:rsidTr="00CE443C">
        <w:trPr>
          <w:trHeight w:val="1418"/>
        </w:trPr>
        <w:tc>
          <w:tcPr>
            <w:tcW w:w="14775" w:type="dxa"/>
            <w:tcBorders>
              <w:top w:val="nil"/>
              <w:left w:val="nil"/>
              <w:bottom w:val="nil"/>
              <w:right w:val="nil"/>
            </w:tcBorders>
            <w:shd w:val="clear" w:color="auto" w:fill="auto"/>
            <w:vAlign w:val="center"/>
          </w:tcPr>
          <w:p w:rsidR="000B02CF" w:rsidRDefault="000B02CF" w:rsidP="000B02CF">
            <w:pPr>
              <w:spacing w:line="0" w:lineRule="atLeast"/>
              <w:ind w:left="10065"/>
              <w:jc w:val="both"/>
              <w:rPr>
                <w:i w:val="0"/>
                <w:sz w:val="24"/>
                <w:szCs w:val="24"/>
              </w:rPr>
            </w:pPr>
          </w:p>
          <w:p w:rsidR="008450B4" w:rsidRPr="00352CA6" w:rsidRDefault="008450B4" w:rsidP="008450B4">
            <w:pPr>
              <w:ind w:left="9356"/>
              <w:rPr>
                <w:i w:val="0"/>
                <w:sz w:val="24"/>
                <w:szCs w:val="24"/>
              </w:rPr>
            </w:pPr>
            <w:r w:rsidRPr="00352CA6">
              <w:rPr>
                <w:i w:val="0"/>
                <w:sz w:val="24"/>
                <w:szCs w:val="24"/>
              </w:rPr>
              <w:t>Приложение</w:t>
            </w:r>
            <w:r>
              <w:rPr>
                <w:i w:val="0"/>
                <w:sz w:val="24"/>
                <w:szCs w:val="24"/>
              </w:rPr>
              <w:t xml:space="preserve"> №1</w:t>
            </w:r>
            <w:r w:rsidRPr="00352CA6">
              <w:rPr>
                <w:i w:val="0"/>
                <w:sz w:val="24"/>
                <w:szCs w:val="24"/>
              </w:rPr>
              <w:t xml:space="preserve"> к постановлению</w:t>
            </w:r>
          </w:p>
          <w:p w:rsidR="008450B4" w:rsidRPr="00352CA6" w:rsidRDefault="008450B4" w:rsidP="008450B4">
            <w:pPr>
              <w:ind w:left="9356"/>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8450B4" w:rsidRDefault="008450B4" w:rsidP="008450B4">
            <w:pPr>
              <w:ind w:left="9356"/>
              <w:rPr>
                <w:i w:val="0"/>
                <w:sz w:val="24"/>
                <w:szCs w:val="24"/>
              </w:rPr>
            </w:pPr>
            <w:r w:rsidRPr="00352CA6">
              <w:rPr>
                <w:i w:val="0"/>
                <w:sz w:val="24"/>
                <w:szCs w:val="24"/>
              </w:rPr>
              <w:t xml:space="preserve"> муниципального образования</w:t>
            </w:r>
          </w:p>
          <w:p w:rsidR="008450B4" w:rsidRPr="00352CA6" w:rsidRDefault="008450B4" w:rsidP="008450B4">
            <w:pPr>
              <w:ind w:left="9356"/>
              <w:rPr>
                <w:i w:val="0"/>
                <w:sz w:val="24"/>
                <w:szCs w:val="24"/>
              </w:rPr>
            </w:pPr>
            <w:r>
              <w:rPr>
                <w:i w:val="0"/>
                <w:sz w:val="24"/>
                <w:szCs w:val="24"/>
              </w:rPr>
              <w:t xml:space="preserve">от </w:t>
            </w:r>
            <w:r w:rsidR="00186FF6">
              <w:rPr>
                <w:i w:val="0"/>
                <w:sz w:val="24"/>
                <w:szCs w:val="24"/>
              </w:rPr>
              <w:t>26</w:t>
            </w:r>
            <w:r>
              <w:rPr>
                <w:i w:val="0"/>
                <w:sz w:val="24"/>
                <w:szCs w:val="24"/>
              </w:rPr>
              <w:t>.0</w:t>
            </w:r>
            <w:r w:rsidR="00186FF6">
              <w:rPr>
                <w:i w:val="0"/>
                <w:sz w:val="24"/>
                <w:szCs w:val="24"/>
              </w:rPr>
              <w:t>5</w:t>
            </w:r>
            <w:r>
              <w:rPr>
                <w:i w:val="0"/>
                <w:sz w:val="24"/>
                <w:szCs w:val="24"/>
              </w:rPr>
              <w:t xml:space="preserve">.2016 № </w:t>
            </w:r>
            <w:r w:rsidR="00186FF6">
              <w:rPr>
                <w:i w:val="0"/>
                <w:sz w:val="24"/>
                <w:szCs w:val="24"/>
              </w:rPr>
              <w:t>51</w:t>
            </w:r>
          </w:p>
          <w:p w:rsidR="003903FD" w:rsidRPr="00352CA6" w:rsidRDefault="003903FD" w:rsidP="003903FD">
            <w:pPr>
              <w:ind w:left="9356"/>
              <w:rPr>
                <w:i w:val="0"/>
                <w:sz w:val="24"/>
                <w:szCs w:val="24"/>
              </w:rPr>
            </w:pPr>
          </w:p>
          <w:p w:rsidR="000B02CF" w:rsidRPr="00357DC8" w:rsidRDefault="000B02CF" w:rsidP="00CE443C">
            <w:pPr>
              <w:spacing w:line="0" w:lineRule="atLeast"/>
              <w:ind w:left="9356"/>
              <w:jc w:val="both"/>
              <w:rPr>
                <w:i w:val="0"/>
                <w:sz w:val="24"/>
                <w:szCs w:val="24"/>
              </w:rPr>
            </w:pPr>
            <w:r w:rsidRPr="00357DC8">
              <w:rPr>
                <w:i w:val="0"/>
                <w:sz w:val="24"/>
                <w:szCs w:val="24"/>
              </w:rPr>
              <w:t xml:space="preserve">Приложение № </w:t>
            </w:r>
            <w:r>
              <w:rPr>
                <w:i w:val="0"/>
                <w:sz w:val="24"/>
                <w:szCs w:val="24"/>
              </w:rPr>
              <w:t>1</w:t>
            </w:r>
            <w:r w:rsidR="00CE443C">
              <w:rPr>
                <w:i w:val="0"/>
                <w:sz w:val="24"/>
                <w:szCs w:val="24"/>
              </w:rPr>
              <w:t xml:space="preserve"> </w:t>
            </w:r>
            <w:r w:rsidRPr="00357DC8">
              <w:rPr>
                <w:i w:val="0"/>
                <w:sz w:val="24"/>
                <w:szCs w:val="24"/>
              </w:rPr>
              <w:t xml:space="preserve">к муниципальной </w:t>
            </w:r>
            <w:r w:rsidR="00CE443C">
              <w:rPr>
                <w:i w:val="0"/>
                <w:sz w:val="24"/>
                <w:szCs w:val="24"/>
              </w:rPr>
              <w:t xml:space="preserve"> </w:t>
            </w:r>
            <w:r w:rsidRPr="00357DC8">
              <w:rPr>
                <w:i w:val="0"/>
                <w:sz w:val="24"/>
                <w:szCs w:val="24"/>
              </w:rPr>
              <w:t xml:space="preserve"> программе </w:t>
            </w:r>
          </w:p>
          <w:p w:rsidR="000B02CF" w:rsidRPr="00CE443C" w:rsidRDefault="00CE443C" w:rsidP="000B02CF">
            <w:pPr>
              <w:ind w:left="9447"/>
              <w:rPr>
                <w:sz w:val="24"/>
                <w:szCs w:val="24"/>
              </w:rPr>
            </w:pPr>
            <w:r>
              <w:rPr>
                <w:i w:val="0"/>
                <w:sz w:val="24"/>
                <w:szCs w:val="24"/>
              </w:rPr>
              <w:t>«</w:t>
            </w:r>
            <w:r w:rsidRPr="00CE443C">
              <w:rPr>
                <w:i w:val="0"/>
                <w:sz w:val="24"/>
                <w:szCs w:val="24"/>
              </w:rPr>
              <w:t xml:space="preserve">Устойчивое развитие сельских территорий Пушкинского муниципального образования Советского муниципального района Саратовской области на 2014-2020 годы» </w:t>
            </w:r>
          </w:p>
        </w:tc>
      </w:tr>
    </w:tbl>
    <w:p w:rsidR="006A4836" w:rsidRPr="00BC1D9E" w:rsidRDefault="006A4836" w:rsidP="000B02CF">
      <w:pPr>
        <w:spacing w:line="0" w:lineRule="atLeast"/>
        <w:rPr>
          <w:sz w:val="24"/>
          <w:szCs w:val="24"/>
        </w:rPr>
      </w:pPr>
    </w:p>
    <w:p w:rsidR="006A4836" w:rsidRPr="005058E0" w:rsidRDefault="006A4836" w:rsidP="006A4836">
      <w:pPr>
        <w:jc w:val="center"/>
        <w:rPr>
          <w:b/>
          <w:sz w:val="24"/>
          <w:szCs w:val="24"/>
        </w:rPr>
      </w:pPr>
      <w:r w:rsidRPr="0054468B">
        <w:rPr>
          <w:b/>
          <w:sz w:val="24"/>
          <w:szCs w:val="24"/>
        </w:rPr>
        <w:t>Перечень программных мероприятий</w:t>
      </w:r>
      <w:r>
        <w:rPr>
          <w:b/>
          <w:sz w:val="28"/>
          <w:szCs w:val="28"/>
        </w:rPr>
        <w:t xml:space="preserve"> </w:t>
      </w:r>
    </w:p>
    <w:p w:rsidR="006A4836" w:rsidRDefault="006A4836" w:rsidP="006A4836">
      <w:pPr>
        <w:jc w:val="cente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07"/>
        <w:gridCol w:w="925"/>
        <w:gridCol w:w="1418"/>
        <w:gridCol w:w="1496"/>
        <w:gridCol w:w="1593"/>
        <w:gridCol w:w="1526"/>
        <w:gridCol w:w="62"/>
        <w:gridCol w:w="1606"/>
        <w:gridCol w:w="2128"/>
      </w:tblGrid>
      <w:tr w:rsidR="00B51807" w:rsidRPr="000336A2" w:rsidTr="00AC6630">
        <w:tc>
          <w:tcPr>
            <w:tcW w:w="730" w:type="dxa"/>
            <w:vMerge w:val="restart"/>
            <w:tcBorders>
              <w:top w:val="single" w:sz="4" w:space="0" w:color="auto"/>
              <w:left w:val="single" w:sz="4" w:space="0" w:color="auto"/>
              <w:bottom w:val="single" w:sz="4" w:space="0" w:color="auto"/>
              <w:right w:val="single" w:sz="4" w:space="0" w:color="auto"/>
            </w:tcBorders>
          </w:tcPr>
          <w:p w:rsidR="00B51807" w:rsidRPr="001248DF" w:rsidRDefault="00252F4D" w:rsidP="00DB7E83">
            <w:pPr>
              <w:jc w:val="center"/>
              <w:rPr>
                <w:b/>
              </w:rPr>
            </w:pPr>
            <w:r>
              <w:rPr>
                <w:b/>
              </w:rPr>
              <w:t xml:space="preserve">    </w:t>
            </w:r>
            <w:r w:rsidR="0015351A">
              <w:rPr>
                <w:b/>
              </w:rPr>
              <w:t xml:space="preserve">                                                                 </w:t>
            </w:r>
          </w:p>
        </w:tc>
        <w:tc>
          <w:tcPr>
            <w:tcW w:w="3307"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Наименование направлений, видов работ и конкретных мероприятий (адрес объектов)</w:t>
            </w:r>
          </w:p>
        </w:tc>
        <w:tc>
          <w:tcPr>
            <w:tcW w:w="925"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Сроки исполнения</w:t>
            </w:r>
          </w:p>
          <w:p w:rsidR="00B51807" w:rsidRPr="001248DF" w:rsidRDefault="00B51807" w:rsidP="00DB7E83">
            <w:pPr>
              <w:jc w:val="center"/>
              <w:rPr>
                <w:b/>
              </w:rPr>
            </w:pPr>
            <w:r w:rsidRPr="001248DF">
              <w:rPr>
                <w:b/>
              </w:rPr>
              <w:t>(годы)</w:t>
            </w:r>
          </w:p>
        </w:tc>
        <w:tc>
          <w:tcPr>
            <w:tcW w:w="141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Объем</w:t>
            </w:r>
          </w:p>
          <w:p w:rsidR="00B51807" w:rsidRDefault="00B51807" w:rsidP="00DB7E83">
            <w:pPr>
              <w:jc w:val="center"/>
              <w:rPr>
                <w:b/>
              </w:rPr>
            </w:pPr>
            <w:proofErr w:type="spellStart"/>
            <w:r>
              <w:rPr>
                <w:b/>
              </w:rPr>
              <w:t>ф</w:t>
            </w:r>
            <w:r w:rsidRPr="001248DF">
              <w:rPr>
                <w:b/>
              </w:rPr>
              <w:t>инансиро</w:t>
            </w:r>
            <w:proofErr w:type="spellEnd"/>
          </w:p>
          <w:p w:rsidR="00B51807" w:rsidRPr="001248DF" w:rsidRDefault="00B51807" w:rsidP="00DB7E83">
            <w:pPr>
              <w:jc w:val="center"/>
              <w:rPr>
                <w:b/>
              </w:rPr>
            </w:pPr>
            <w:proofErr w:type="spellStart"/>
            <w:r w:rsidRPr="001248DF">
              <w:rPr>
                <w:b/>
              </w:rPr>
              <w:t>вания</w:t>
            </w:r>
            <w:proofErr w:type="spellEnd"/>
          </w:p>
          <w:p w:rsidR="00B51807" w:rsidRPr="001248DF" w:rsidRDefault="00B51807" w:rsidP="00DB7E83">
            <w:pPr>
              <w:jc w:val="center"/>
              <w:rPr>
                <w:b/>
              </w:rPr>
            </w:pPr>
            <w:r w:rsidRPr="001248DF">
              <w:rPr>
                <w:b/>
              </w:rPr>
              <w:t xml:space="preserve">Всего </w:t>
            </w:r>
            <w:r>
              <w:rPr>
                <w:b/>
              </w:rPr>
              <w:t xml:space="preserve"> </w:t>
            </w:r>
          </w:p>
        </w:tc>
        <w:tc>
          <w:tcPr>
            <w:tcW w:w="6283" w:type="dxa"/>
            <w:gridSpan w:val="5"/>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 xml:space="preserve">в том числе за счет средств </w:t>
            </w:r>
            <w:r>
              <w:rPr>
                <w:b/>
              </w:rPr>
              <w:t xml:space="preserve">прогнозно </w:t>
            </w:r>
            <w:r w:rsidRPr="001248DF">
              <w:rPr>
                <w:b/>
              </w:rPr>
              <w:t xml:space="preserve">(тыс. </w:t>
            </w:r>
            <w:proofErr w:type="spellStart"/>
            <w:r w:rsidRPr="001248DF">
              <w:rPr>
                <w:b/>
              </w:rPr>
              <w:t>руб</w:t>
            </w:r>
            <w:proofErr w:type="spellEnd"/>
            <w:r w:rsidRPr="001248DF">
              <w:rPr>
                <w:b/>
              </w:rPr>
              <w:t>):</w:t>
            </w:r>
          </w:p>
        </w:tc>
        <w:tc>
          <w:tcPr>
            <w:tcW w:w="212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proofErr w:type="gramStart"/>
            <w:r w:rsidRPr="001248DF">
              <w:rPr>
                <w:b/>
              </w:rPr>
              <w:t>Ответственные</w:t>
            </w:r>
            <w:proofErr w:type="gramEnd"/>
            <w:r w:rsidRPr="001248DF">
              <w:rPr>
                <w:b/>
              </w:rPr>
              <w:t xml:space="preserve"> за  выполнение</w:t>
            </w:r>
          </w:p>
        </w:tc>
      </w:tr>
      <w:tr w:rsidR="00B51807" w:rsidRPr="000336A2" w:rsidTr="00AC6630">
        <w:tc>
          <w:tcPr>
            <w:tcW w:w="730"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3307"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9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Федерального бюджета</w:t>
            </w:r>
          </w:p>
          <w:p w:rsidR="00B51807" w:rsidRPr="001248DF" w:rsidRDefault="00B51807" w:rsidP="00DB7E83">
            <w:pPr>
              <w:jc w:val="center"/>
              <w:rPr>
                <w:b/>
              </w:rPr>
            </w:pPr>
            <w:r>
              <w:rPr>
                <w:b/>
              </w:rPr>
              <w:t xml:space="preserve"> </w:t>
            </w:r>
          </w:p>
        </w:tc>
        <w:tc>
          <w:tcPr>
            <w:tcW w:w="1593"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Областного бюджета</w:t>
            </w:r>
          </w:p>
          <w:p w:rsidR="00B51807" w:rsidRPr="001248DF" w:rsidRDefault="00B51807" w:rsidP="00DB7E83">
            <w:pPr>
              <w:jc w:val="center"/>
              <w:rPr>
                <w:b/>
              </w:rPr>
            </w:pPr>
            <w:r>
              <w:rPr>
                <w:b/>
              </w:rPr>
              <w:t xml:space="preserve">  </w:t>
            </w:r>
          </w:p>
        </w:tc>
        <w:tc>
          <w:tcPr>
            <w:tcW w:w="152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Местного</w:t>
            </w:r>
            <w:r w:rsidRPr="001248DF">
              <w:rPr>
                <w:b/>
              </w:rPr>
              <w:t xml:space="preserve"> бюджета</w:t>
            </w:r>
          </w:p>
          <w:p w:rsidR="00B51807" w:rsidRPr="001248DF" w:rsidRDefault="00B51807" w:rsidP="00DB7E83">
            <w:pPr>
              <w:jc w:val="center"/>
              <w:rPr>
                <w:b/>
              </w:rPr>
            </w:pPr>
            <w:r>
              <w:rPr>
                <w:b/>
              </w:rPr>
              <w:t xml:space="preserve"> </w:t>
            </w:r>
          </w:p>
          <w:p w:rsidR="00B51807" w:rsidRPr="001248DF" w:rsidRDefault="00B51807" w:rsidP="00DB7E83">
            <w:pPr>
              <w:jc w:val="center"/>
              <w:rPr>
                <w:b/>
              </w:rPr>
            </w:pPr>
          </w:p>
        </w:tc>
        <w:tc>
          <w:tcPr>
            <w:tcW w:w="1668" w:type="dxa"/>
            <w:gridSpan w:val="2"/>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 xml:space="preserve">Внебюджетные </w:t>
            </w:r>
          </w:p>
          <w:p w:rsidR="00B51807" w:rsidRPr="001248DF" w:rsidRDefault="00B51807" w:rsidP="00DB7E83">
            <w:pPr>
              <w:jc w:val="center"/>
              <w:rPr>
                <w:b/>
              </w:rPr>
            </w:pPr>
            <w:r>
              <w:rPr>
                <w:b/>
              </w:rPr>
              <w:t>и</w:t>
            </w:r>
            <w:r w:rsidRPr="001248DF">
              <w:rPr>
                <w:b/>
              </w:rPr>
              <w:t>сточник</w:t>
            </w:r>
            <w:r>
              <w:rPr>
                <w:b/>
              </w:rPr>
              <w:t>и</w:t>
            </w:r>
          </w:p>
          <w:p w:rsidR="00B51807" w:rsidRPr="001248DF" w:rsidRDefault="00B51807" w:rsidP="00DB7E83">
            <w:pPr>
              <w:jc w:val="center"/>
              <w:rPr>
                <w:b/>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r>
      <w:tr w:rsidR="00781EC9" w:rsidRPr="000336A2" w:rsidTr="00AC6630">
        <w:tc>
          <w:tcPr>
            <w:tcW w:w="14791" w:type="dxa"/>
            <w:gridSpan w:val="10"/>
            <w:tcBorders>
              <w:top w:val="single" w:sz="4" w:space="0" w:color="auto"/>
              <w:left w:val="single" w:sz="4" w:space="0" w:color="auto"/>
              <w:bottom w:val="single" w:sz="4" w:space="0" w:color="auto"/>
              <w:right w:val="single" w:sz="4" w:space="0" w:color="auto"/>
            </w:tcBorders>
            <w:vAlign w:val="center"/>
          </w:tcPr>
          <w:p w:rsidR="00781EC9" w:rsidRPr="00C547E5" w:rsidRDefault="00781EC9" w:rsidP="00DB7E83">
            <w:pPr>
              <w:rPr>
                <w:b/>
                <w:sz w:val="24"/>
                <w:szCs w:val="24"/>
              </w:rPr>
            </w:pPr>
            <w:r>
              <w:rPr>
                <w:b/>
                <w:sz w:val="28"/>
                <w:szCs w:val="28"/>
              </w:rPr>
              <w:t xml:space="preserve">      </w:t>
            </w:r>
            <w:r w:rsidRPr="00C547E5">
              <w:rPr>
                <w:b/>
                <w:sz w:val="24"/>
                <w:szCs w:val="24"/>
              </w:rPr>
              <w:t>Развитие водоснабжения в сельской местности</w:t>
            </w:r>
          </w:p>
        </w:tc>
      </w:tr>
      <w:tr w:rsidR="00363A2D" w:rsidRPr="000336A2" w:rsidTr="00D4398C">
        <w:tc>
          <w:tcPr>
            <w:tcW w:w="730" w:type="dxa"/>
            <w:tcBorders>
              <w:top w:val="single" w:sz="4" w:space="0" w:color="auto"/>
              <w:left w:val="single" w:sz="4" w:space="0" w:color="auto"/>
              <w:right w:val="single" w:sz="4" w:space="0" w:color="auto"/>
            </w:tcBorders>
          </w:tcPr>
          <w:p w:rsidR="00363A2D" w:rsidRDefault="00363A2D" w:rsidP="00DB7E83">
            <w:pPr>
              <w:jc w:val="center"/>
              <w:rPr>
                <w:i w:val="0"/>
                <w:sz w:val="28"/>
                <w:szCs w:val="28"/>
              </w:rPr>
            </w:pPr>
          </w:p>
        </w:tc>
        <w:tc>
          <w:tcPr>
            <w:tcW w:w="3307" w:type="dxa"/>
            <w:tcBorders>
              <w:top w:val="single" w:sz="4" w:space="0" w:color="auto"/>
              <w:left w:val="single" w:sz="4" w:space="0" w:color="auto"/>
              <w:right w:val="single" w:sz="4" w:space="0" w:color="auto"/>
            </w:tcBorders>
          </w:tcPr>
          <w:p w:rsidR="00363A2D" w:rsidRDefault="00363A2D" w:rsidP="00552F42">
            <w:pPr>
              <w:jc w:val="both"/>
              <w:rPr>
                <w:i w:val="0"/>
                <w:sz w:val="24"/>
                <w:szCs w:val="24"/>
              </w:rPr>
            </w:pPr>
            <w:r>
              <w:rPr>
                <w:i w:val="0"/>
                <w:sz w:val="24"/>
                <w:szCs w:val="24"/>
              </w:rPr>
              <w:t xml:space="preserve">Федеральная экспертиза </w:t>
            </w:r>
            <w:r w:rsidR="00552F42">
              <w:rPr>
                <w:i w:val="0"/>
                <w:sz w:val="24"/>
                <w:szCs w:val="24"/>
              </w:rPr>
              <w:t xml:space="preserve">реконструкции сетей хозяйственно-питьевого водопровода, расположенного по адресу: Саратовская область, Советский район, с. </w:t>
            </w:r>
            <w:proofErr w:type="spellStart"/>
            <w:r w:rsidR="00552F42">
              <w:rPr>
                <w:i w:val="0"/>
                <w:sz w:val="24"/>
                <w:szCs w:val="24"/>
              </w:rPr>
              <w:t>Новоантоновка</w:t>
            </w:r>
            <w:proofErr w:type="spellEnd"/>
            <w:r w:rsidR="00552F42">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E31646">
            <w:pPr>
              <w:jc w:val="center"/>
              <w:rPr>
                <w:i w:val="0"/>
                <w:sz w:val="24"/>
                <w:szCs w:val="24"/>
              </w:rPr>
            </w:pPr>
            <w:r>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48430E" w:rsidP="00DB7E83">
            <w:pPr>
              <w:jc w:val="center"/>
              <w:rPr>
                <w:i w:val="0"/>
                <w:color w:val="000000"/>
                <w:sz w:val="24"/>
                <w:szCs w:val="24"/>
              </w:rPr>
            </w:pPr>
            <w:r w:rsidRPr="00203F6D">
              <w:rPr>
                <w:i w:val="0"/>
                <w:color w:val="000000"/>
                <w:sz w:val="24"/>
                <w:szCs w:val="24"/>
              </w:rPr>
              <w:t>50,0</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48430E" w:rsidP="00107225">
            <w:pPr>
              <w:jc w:val="center"/>
              <w:rPr>
                <w:i w:val="0"/>
                <w:sz w:val="24"/>
                <w:szCs w:val="24"/>
              </w:rPr>
            </w:pPr>
            <w:r w:rsidRPr="00203F6D">
              <w:rPr>
                <w:i w:val="0"/>
                <w:sz w:val="24"/>
                <w:szCs w:val="24"/>
              </w:rPr>
              <w:t>50,0</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tcBorders>
              <w:left w:val="single" w:sz="4" w:space="0" w:color="auto"/>
              <w:right w:val="single" w:sz="4" w:space="0" w:color="auto"/>
            </w:tcBorders>
          </w:tcPr>
          <w:p w:rsidR="00AF26F1" w:rsidRPr="00B330D8" w:rsidRDefault="00AF26F1" w:rsidP="00AF26F1">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DB7E83">
            <w:pPr>
              <w:rPr>
                <w:i w:val="0"/>
                <w:sz w:val="24"/>
                <w:szCs w:val="24"/>
              </w:rPr>
            </w:pPr>
          </w:p>
        </w:tc>
      </w:tr>
      <w:tr w:rsidR="00621875" w:rsidRPr="000336A2" w:rsidTr="00D4398C">
        <w:tc>
          <w:tcPr>
            <w:tcW w:w="730" w:type="dxa"/>
            <w:vMerge w:val="restart"/>
            <w:tcBorders>
              <w:top w:val="single" w:sz="4" w:space="0" w:color="auto"/>
              <w:left w:val="single" w:sz="4" w:space="0" w:color="auto"/>
              <w:right w:val="single" w:sz="4" w:space="0" w:color="auto"/>
            </w:tcBorders>
          </w:tcPr>
          <w:p w:rsidR="00621875" w:rsidRPr="000B77CA" w:rsidRDefault="00980419" w:rsidP="00DB7E83">
            <w:pPr>
              <w:jc w:val="center"/>
              <w:rPr>
                <w:i w:val="0"/>
                <w:sz w:val="28"/>
                <w:szCs w:val="28"/>
              </w:rPr>
            </w:pPr>
            <w:r>
              <w:rPr>
                <w:i w:val="0"/>
                <w:sz w:val="28"/>
                <w:szCs w:val="28"/>
              </w:rPr>
              <w:t>1</w:t>
            </w:r>
          </w:p>
        </w:tc>
        <w:tc>
          <w:tcPr>
            <w:tcW w:w="3307" w:type="dxa"/>
            <w:vMerge w:val="restart"/>
            <w:tcBorders>
              <w:top w:val="single" w:sz="4" w:space="0" w:color="auto"/>
              <w:left w:val="single" w:sz="4" w:space="0" w:color="auto"/>
              <w:right w:val="single" w:sz="4" w:space="0" w:color="auto"/>
            </w:tcBorders>
          </w:tcPr>
          <w:p w:rsidR="00621875" w:rsidRDefault="00621875" w:rsidP="00784C79">
            <w:pPr>
              <w:jc w:val="both"/>
              <w:rPr>
                <w:i w:val="0"/>
                <w:sz w:val="24"/>
                <w:szCs w:val="24"/>
              </w:rPr>
            </w:pPr>
            <w:r>
              <w:rPr>
                <w:i w:val="0"/>
                <w:sz w:val="24"/>
                <w:szCs w:val="24"/>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 </w:t>
            </w:r>
          </w:p>
        </w:tc>
        <w:tc>
          <w:tcPr>
            <w:tcW w:w="925" w:type="dxa"/>
            <w:tcBorders>
              <w:top w:val="single" w:sz="4" w:space="0" w:color="auto"/>
              <w:left w:val="single" w:sz="4" w:space="0" w:color="auto"/>
              <w:bottom w:val="single" w:sz="4" w:space="0" w:color="auto"/>
              <w:right w:val="single" w:sz="4" w:space="0" w:color="auto"/>
            </w:tcBorders>
          </w:tcPr>
          <w:p w:rsidR="00621875" w:rsidRDefault="00363A2D" w:rsidP="00DB7E83">
            <w:pPr>
              <w:jc w:val="center"/>
              <w:rPr>
                <w:i w:val="0"/>
                <w:sz w:val="24"/>
                <w:szCs w:val="24"/>
              </w:rPr>
            </w:pPr>
            <w:r>
              <w:rPr>
                <w:i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21875" w:rsidRDefault="00621875"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21875" w:rsidRDefault="00621875" w:rsidP="00107225">
            <w:pPr>
              <w:jc w:val="center"/>
              <w:rPr>
                <w:i w:val="0"/>
                <w:sz w:val="24"/>
                <w:szCs w:val="24"/>
              </w:rPr>
            </w:pPr>
            <w:r>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2128" w:type="dxa"/>
            <w:vMerge w:val="restart"/>
            <w:tcBorders>
              <w:left w:val="single" w:sz="4" w:space="0" w:color="auto"/>
              <w:right w:val="single" w:sz="4" w:space="0" w:color="auto"/>
            </w:tcBorders>
          </w:tcPr>
          <w:p w:rsidR="00621875" w:rsidRPr="00B330D8" w:rsidRDefault="00621875" w:rsidP="00DB7E83">
            <w:pPr>
              <w:rPr>
                <w:i w:val="0"/>
                <w:sz w:val="24"/>
                <w:szCs w:val="24"/>
              </w:rPr>
            </w:pPr>
            <w:r w:rsidRPr="00B330D8">
              <w:rPr>
                <w:i w:val="0"/>
                <w:sz w:val="24"/>
                <w:szCs w:val="24"/>
              </w:rPr>
              <w:t>Администрация Пушкинского муниципального образования</w:t>
            </w:r>
          </w:p>
          <w:p w:rsidR="00621875" w:rsidRPr="001248DF" w:rsidRDefault="00621875" w:rsidP="00DB7E83">
            <w:pPr>
              <w:rPr>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3E55A9" w:rsidRDefault="00363A2D" w:rsidP="00F6217C">
            <w:pPr>
              <w:jc w:val="center"/>
              <w:rPr>
                <w:i w:val="0"/>
                <w:color w:val="000000"/>
                <w:sz w:val="24"/>
                <w:szCs w:val="24"/>
              </w:rPr>
            </w:pPr>
            <w:r w:rsidRPr="003E55A9">
              <w:rPr>
                <w:i w:val="0"/>
                <w:color w:val="000000"/>
                <w:sz w:val="24"/>
                <w:szCs w:val="24"/>
              </w:rPr>
              <w:t>5454,475</w:t>
            </w:r>
          </w:p>
        </w:tc>
        <w:tc>
          <w:tcPr>
            <w:tcW w:w="1496" w:type="dxa"/>
            <w:tcBorders>
              <w:top w:val="single" w:sz="4" w:space="0" w:color="auto"/>
              <w:left w:val="single" w:sz="4" w:space="0" w:color="auto"/>
              <w:bottom w:val="single" w:sz="4" w:space="0" w:color="auto"/>
              <w:right w:val="single" w:sz="4" w:space="0" w:color="auto"/>
            </w:tcBorders>
          </w:tcPr>
          <w:p w:rsidR="00363A2D" w:rsidRPr="003E55A9" w:rsidRDefault="003E55A9" w:rsidP="00676813">
            <w:pPr>
              <w:jc w:val="center"/>
              <w:rPr>
                <w:i w:val="0"/>
                <w:sz w:val="24"/>
                <w:szCs w:val="24"/>
              </w:rPr>
            </w:pPr>
            <w:r w:rsidRPr="003E55A9">
              <w:rPr>
                <w:i w:val="0"/>
                <w:sz w:val="24"/>
                <w:szCs w:val="24"/>
              </w:rPr>
              <w:t>1636,343</w:t>
            </w:r>
          </w:p>
        </w:tc>
        <w:tc>
          <w:tcPr>
            <w:tcW w:w="1593" w:type="dxa"/>
            <w:tcBorders>
              <w:top w:val="single" w:sz="4" w:space="0" w:color="auto"/>
              <w:left w:val="single" w:sz="4" w:space="0" w:color="auto"/>
              <w:bottom w:val="single" w:sz="4" w:space="0" w:color="auto"/>
              <w:right w:val="single" w:sz="4" w:space="0" w:color="auto"/>
            </w:tcBorders>
          </w:tcPr>
          <w:p w:rsidR="00363A2D" w:rsidRPr="003E55A9" w:rsidRDefault="003E55A9" w:rsidP="000B523C">
            <w:pPr>
              <w:jc w:val="center"/>
              <w:rPr>
                <w:i w:val="0"/>
                <w:sz w:val="24"/>
                <w:szCs w:val="24"/>
              </w:rPr>
            </w:pPr>
            <w:r>
              <w:rPr>
                <w:i w:val="0"/>
                <w:sz w:val="24"/>
                <w:szCs w:val="24"/>
              </w:rPr>
              <w:t>2181,789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3E55A9" w:rsidRDefault="003E55A9" w:rsidP="000B523C">
            <w:pPr>
              <w:jc w:val="center"/>
              <w:rPr>
                <w:i w:val="0"/>
                <w:sz w:val="24"/>
                <w:szCs w:val="24"/>
              </w:rPr>
            </w:pPr>
            <w:r w:rsidRPr="003E55A9">
              <w:rPr>
                <w:i w:val="0"/>
                <w:sz w:val="24"/>
                <w:szCs w:val="24"/>
              </w:rPr>
              <w:t>1636,343</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rPr>
          <w:trHeight w:val="58"/>
        </w:trPr>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363A2D" w:rsidP="00F6217C">
            <w:pPr>
              <w:jc w:val="center"/>
              <w:rPr>
                <w:i w:val="0"/>
                <w:color w:val="000000"/>
                <w:sz w:val="24"/>
                <w:szCs w:val="24"/>
              </w:rPr>
            </w:pPr>
            <w:r>
              <w:rPr>
                <w:i w:val="0"/>
                <w:color w:val="000000"/>
                <w:sz w:val="24"/>
                <w:szCs w:val="24"/>
              </w:rPr>
              <w:t>2727,238</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sidRPr="00793CA2">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sidRPr="00793CA2">
              <w:rPr>
                <w:i w:val="0"/>
                <w:sz w:val="24"/>
                <w:szCs w:val="24"/>
              </w:rPr>
              <w:t>1090,896</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sidRPr="00793CA2">
              <w:rPr>
                <w:i w:val="0"/>
                <w:sz w:val="24"/>
                <w:szCs w:val="24"/>
              </w:rPr>
              <w:t>818,171</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color w:val="000000"/>
                <w:sz w:val="24"/>
                <w:szCs w:val="24"/>
              </w:rPr>
            </w:pPr>
            <w:r>
              <w:rPr>
                <w:i w:val="0"/>
                <w:color w:val="000000"/>
                <w:sz w:val="24"/>
                <w:szCs w:val="24"/>
              </w:rPr>
              <w:t>2727,237</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793CA2">
            <w:pPr>
              <w:jc w:val="center"/>
              <w:rPr>
                <w:i w:val="0"/>
                <w:sz w:val="24"/>
                <w:szCs w:val="24"/>
              </w:rPr>
            </w:pPr>
            <w:r>
              <w:rPr>
                <w:i w:val="0"/>
                <w:sz w:val="24"/>
                <w:szCs w:val="24"/>
              </w:rPr>
              <w:t>1090,895</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Pr>
                <w:i w:val="0"/>
                <w:sz w:val="24"/>
                <w:szCs w:val="24"/>
              </w:rPr>
              <w:t>818,171</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trike/>
                <w:color w:val="000000"/>
                <w:sz w:val="24"/>
                <w:szCs w:val="24"/>
              </w:rPr>
            </w:pPr>
            <w:r>
              <w:rPr>
                <w:i w:val="0"/>
                <w:strike/>
                <w:color w:val="000000"/>
                <w:sz w:val="24"/>
                <w:szCs w:val="24"/>
              </w:rPr>
              <w:t xml:space="preserve"> </w:t>
            </w:r>
          </w:p>
          <w:p w:rsidR="00363A2D" w:rsidRPr="00363A2D" w:rsidRDefault="00363A2D"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363A2D" w:rsidRDefault="00363A2D" w:rsidP="000B523C">
            <w:pPr>
              <w:jc w:val="center"/>
              <w:rPr>
                <w:i w:val="0"/>
                <w:strike/>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363A2D" w:rsidRDefault="00363A2D" w:rsidP="009C599A">
            <w:pPr>
              <w:jc w:val="center"/>
              <w:rPr>
                <w:i w:val="0"/>
                <w:strike/>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DB7E83">
            <w:pPr>
              <w:rPr>
                <w:i w:val="0"/>
                <w:sz w:val="24"/>
                <w:szCs w:val="24"/>
              </w:rPr>
            </w:pPr>
          </w:p>
        </w:tc>
      </w:tr>
      <w:tr w:rsidR="006D3E70" w:rsidRPr="000336A2" w:rsidTr="00D4398C">
        <w:tc>
          <w:tcPr>
            <w:tcW w:w="730" w:type="dxa"/>
            <w:vMerge w:val="restart"/>
            <w:tcBorders>
              <w:top w:val="single" w:sz="4" w:space="0" w:color="auto"/>
              <w:left w:val="single" w:sz="4" w:space="0" w:color="auto"/>
              <w:right w:val="single" w:sz="4" w:space="0" w:color="auto"/>
            </w:tcBorders>
          </w:tcPr>
          <w:p w:rsidR="006D3E70" w:rsidRDefault="006D3E70" w:rsidP="00DB7E83">
            <w:pPr>
              <w:jc w:val="center"/>
              <w:rPr>
                <w:i w:val="0"/>
                <w:sz w:val="28"/>
                <w:szCs w:val="28"/>
              </w:rPr>
            </w:pPr>
            <w:r>
              <w:rPr>
                <w:i w:val="0"/>
                <w:sz w:val="28"/>
                <w:szCs w:val="28"/>
              </w:rPr>
              <w:t>2</w:t>
            </w:r>
          </w:p>
        </w:tc>
        <w:tc>
          <w:tcPr>
            <w:tcW w:w="3307" w:type="dxa"/>
            <w:vMerge w:val="restart"/>
            <w:tcBorders>
              <w:top w:val="single" w:sz="4" w:space="0" w:color="auto"/>
              <w:left w:val="single" w:sz="4" w:space="0" w:color="auto"/>
              <w:right w:val="single" w:sz="4" w:space="0" w:color="auto"/>
            </w:tcBorders>
          </w:tcPr>
          <w:p w:rsidR="006D3E70" w:rsidRDefault="006D3E70" w:rsidP="00784C79">
            <w:pPr>
              <w:jc w:val="both"/>
              <w:rPr>
                <w:i w:val="0"/>
                <w:sz w:val="24"/>
                <w:szCs w:val="24"/>
              </w:rPr>
            </w:pPr>
            <w:r>
              <w:rPr>
                <w:i w:val="0"/>
                <w:sz w:val="24"/>
                <w:szCs w:val="24"/>
              </w:rPr>
              <w:t xml:space="preserve">Технадзор за  реконструкцией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6D3E70" w:rsidRPr="00B330D8" w:rsidRDefault="006D3E70" w:rsidP="00D4398C">
            <w:pPr>
              <w:jc w:val="center"/>
              <w:rPr>
                <w:i w:val="0"/>
                <w:sz w:val="24"/>
                <w:szCs w:val="24"/>
              </w:rPr>
            </w:pPr>
            <w:r>
              <w:rPr>
                <w:i w:val="0"/>
                <w:sz w:val="24"/>
                <w:szCs w:val="24"/>
              </w:rPr>
              <w:t>201</w:t>
            </w:r>
            <w:r w:rsidR="00D4398C">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132,0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Pr="00B330D8" w:rsidRDefault="006D3E70" w:rsidP="009C599A">
            <w:pPr>
              <w:jc w:val="center"/>
              <w:rPr>
                <w:i w:val="0"/>
                <w:sz w:val="24"/>
                <w:szCs w:val="24"/>
              </w:rPr>
            </w:pPr>
            <w:r>
              <w:rPr>
                <w:i w:val="0"/>
                <w:sz w:val="24"/>
                <w:szCs w:val="24"/>
              </w:rPr>
              <w:t>132,0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val="restart"/>
            <w:tcBorders>
              <w:left w:val="single" w:sz="4" w:space="0" w:color="auto"/>
              <w:right w:val="single" w:sz="4" w:space="0" w:color="auto"/>
            </w:tcBorders>
          </w:tcPr>
          <w:p w:rsidR="006D3E70" w:rsidRPr="00B330D8" w:rsidRDefault="006D3E70" w:rsidP="00DB7E83">
            <w:pPr>
              <w:rPr>
                <w:i w:val="0"/>
                <w:sz w:val="24"/>
                <w:szCs w:val="24"/>
              </w:rPr>
            </w:pPr>
            <w:r w:rsidRPr="00B330D8">
              <w:rPr>
                <w:i w:val="0"/>
                <w:sz w:val="24"/>
                <w:szCs w:val="24"/>
              </w:rPr>
              <w:t>Администрация Пушкинского муниципального образования</w:t>
            </w:r>
          </w:p>
          <w:p w:rsidR="006D3E70" w:rsidRPr="001248DF" w:rsidRDefault="006D3E70" w:rsidP="00DB7E83">
            <w:pPr>
              <w:rPr>
                <w:sz w:val="28"/>
                <w:szCs w:val="28"/>
              </w:rPr>
            </w:pPr>
          </w:p>
        </w:tc>
      </w:tr>
      <w:tr w:rsidR="006D3E70" w:rsidRPr="000336A2" w:rsidTr="00D4398C">
        <w:tc>
          <w:tcPr>
            <w:tcW w:w="730" w:type="dxa"/>
            <w:vMerge/>
            <w:tcBorders>
              <w:left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43,0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6D3E70" w:rsidP="009C599A">
            <w:pPr>
              <w:jc w:val="center"/>
              <w:rPr>
                <w:i w:val="0"/>
                <w:sz w:val="24"/>
                <w:szCs w:val="24"/>
              </w:rPr>
            </w:pPr>
            <w:r>
              <w:rPr>
                <w:i w:val="0"/>
                <w:sz w:val="24"/>
                <w:szCs w:val="24"/>
              </w:rPr>
              <w:t>43,0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right w:val="single" w:sz="4" w:space="0" w:color="auto"/>
            </w:tcBorders>
          </w:tcPr>
          <w:p w:rsidR="006D3E70" w:rsidRPr="00B330D8" w:rsidRDefault="006D3E70" w:rsidP="00DB7E83">
            <w:pPr>
              <w:rPr>
                <w:i w:val="0"/>
                <w:sz w:val="24"/>
                <w:szCs w:val="24"/>
              </w:rPr>
            </w:pPr>
          </w:p>
        </w:tc>
      </w:tr>
      <w:tr w:rsidR="006D3E70" w:rsidRPr="000336A2" w:rsidTr="00D4398C">
        <w:tc>
          <w:tcPr>
            <w:tcW w:w="730" w:type="dxa"/>
            <w:vMerge/>
            <w:tcBorders>
              <w:left w:val="single" w:sz="4" w:space="0" w:color="auto"/>
              <w:bottom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43,0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6D3E70" w:rsidP="009C599A">
            <w:pPr>
              <w:jc w:val="center"/>
              <w:rPr>
                <w:i w:val="0"/>
                <w:sz w:val="24"/>
                <w:szCs w:val="24"/>
              </w:rPr>
            </w:pPr>
            <w:r>
              <w:rPr>
                <w:i w:val="0"/>
                <w:sz w:val="24"/>
                <w:szCs w:val="24"/>
              </w:rPr>
              <w:t>43,0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6D3E70" w:rsidRPr="00B330D8" w:rsidRDefault="006D3E70" w:rsidP="00DB7E83">
            <w:pPr>
              <w:rPr>
                <w:i w:val="0"/>
                <w:sz w:val="24"/>
                <w:szCs w:val="24"/>
              </w:rPr>
            </w:pPr>
          </w:p>
        </w:tc>
      </w:tr>
      <w:tr w:rsidR="00363A2D" w:rsidRPr="000336A2" w:rsidTr="00D4398C">
        <w:tc>
          <w:tcPr>
            <w:tcW w:w="730" w:type="dxa"/>
            <w:vMerge w:val="restart"/>
            <w:tcBorders>
              <w:top w:val="single" w:sz="4" w:space="0" w:color="auto"/>
              <w:left w:val="single" w:sz="4" w:space="0" w:color="auto"/>
              <w:right w:val="single" w:sz="4" w:space="0" w:color="auto"/>
            </w:tcBorders>
          </w:tcPr>
          <w:p w:rsidR="00363A2D" w:rsidRDefault="00363A2D" w:rsidP="00DB7E83">
            <w:pPr>
              <w:jc w:val="center"/>
              <w:rPr>
                <w:i w:val="0"/>
                <w:sz w:val="28"/>
                <w:szCs w:val="28"/>
              </w:rPr>
            </w:pPr>
            <w:r>
              <w:rPr>
                <w:i w:val="0"/>
                <w:sz w:val="28"/>
                <w:szCs w:val="28"/>
              </w:rPr>
              <w:t>3</w:t>
            </w:r>
          </w:p>
        </w:tc>
        <w:tc>
          <w:tcPr>
            <w:tcW w:w="3307" w:type="dxa"/>
            <w:vMerge w:val="restart"/>
            <w:tcBorders>
              <w:top w:val="single" w:sz="4" w:space="0" w:color="auto"/>
              <w:left w:val="single" w:sz="4" w:space="0" w:color="auto"/>
              <w:right w:val="single" w:sz="4" w:space="0" w:color="auto"/>
            </w:tcBorders>
          </w:tcPr>
          <w:p w:rsidR="00363A2D" w:rsidRPr="009138EF" w:rsidRDefault="00363A2D" w:rsidP="007D6992">
            <w:pPr>
              <w:jc w:val="both"/>
              <w:rPr>
                <w:i w:val="0"/>
                <w:sz w:val="24"/>
                <w:szCs w:val="24"/>
              </w:rPr>
            </w:pPr>
            <w:r w:rsidRPr="009138EF">
              <w:rPr>
                <w:i w:val="0"/>
                <w:sz w:val="24"/>
                <w:szCs w:val="24"/>
              </w:rPr>
              <w:t>Перекладка участка хозяйственно-питьевого водопр</w:t>
            </w:r>
            <w:r>
              <w:rPr>
                <w:i w:val="0"/>
                <w:sz w:val="24"/>
                <w:szCs w:val="24"/>
              </w:rPr>
              <w:t>овода, расположенного по адресу</w:t>
            </w:r>
            <w:r w:rsidRPr="009138EF">
              <w:rPr>
                <w:i w:val="0"/>
                <w:sz w:val="24"/>
                <w:szCs w:val="24"/>
              </w:rPr>
              <w:t>:</w:t>
            </w:r>
            <w:r>
              <w:rPr>
                <w:i w:val="0"/>
                <w:sz w:val="24"/>
                <w:szCs w:val="24"/>
              </w:rPr>
              <w:t xml:space="preserve"> </w:t>
            </w:r>
            <w:r w:rsidRPr="009138EF">
              <w:rPr>
                <w:i w:val="0"/>
                <w:sz w:val="24"/>
                <w:szCs w:val="24"/>
              </w:rPr>
              <w:t xml:space="preserve">Саратовская область, 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sidRPr="00B330D8">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4220,695</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1266,209</w:t>
            </w: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1688,277</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1266,209</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vMerge w:val="restart"/>
            <w:tcBorders>
              <w:left w:val="single" w:sz="4" w:space="0" w:color="auto"/>
              <w:right w:val="single" w:sz="4" w:space="0" w:color="auto"/>
            </w:tcBorders>
          </w:tcPr>
          <w:p w:rsidR="00363A2D" w:rsidRPr="00B330D8" w:rsidRDefault="00363A2D" w:rsidP="007D6992">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7D6992">
            <w:pPr>
              <w:rPr>
                <w:i w:val="0"/>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2110,348</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844,140</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2110,347</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844,139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C81206">
            <w:pPr>
              <w:jc w:val="center"/>
              <w:rPr>
                <w:i w:val="0"/>
                <w:sz w:val="24"/>
                <w:szCs w:val="24"/>
              </w:rPr>
            </w:pPr>
            <w:r>
              <w:rPr>
                <w:i w:val="0"/>
                <w:sz w:val="24"/>
                <w:szCs w:val="24"/>
              </w:rPr>
              <w:t>633,104</w:t>
            </w:r>
            <w:r w:rsidR="00C81206">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1242B8" w:rsidRPr="000336A2" w:rsidTr="00D4398C">
        <w:tc>
          <w:tcPr>
            <w:tcW w:w="730" w:type="dxa"/>
            <w:tcBorders>
              <w:top w:val="single" w:sz="4" w:space="0" w:color="auto"/>
              <w:left w:val="single" w:sz="4" w:space="0" w:color="auto"/>
              <w:bottom w:val="single" w:sz="4" w:space="0" w:color="auto"/>
              <w:right w:val="single" w:sz="4" w:space="0" w:color="auto"/>
            </w:tcBorders>
          </w:tcPr>
          <w:p w:rsidR="001242B8" w:rsidRDefault="001242B8" w:rsidP="00DB7E83">
            <w:pPr>
              <w:jc w:val="center"/>
              <w:rPr>
                <w:i w:val="0"/>
                <w:sz w:val="28"/>
                <w:szCs w:val="28"/>
              </w:rPr>
            </w:pPr>
            <w:r>
              <w:rPr>
                <w:i w:val="0"/>
                <w:sz w:val="28"/>
                <w:szCs w:val="28"/>
              </w:rPr>
              <w:t>4</w:t>
            </w:r>
          </w:p>
        </w:tc>
        <w:tc>
          <w:tcPr>
            <w:tcW w:w="3307" w:type="dxa"/>
            <w:vMerge w:val="restart"/>
            <w:tcBorders>
              <w:top w:val="single" w:sz="4" w:space="0" w:color="auto"/>
              <w:left w:val="single" w:sz="4" w:space="0" w:color="auto"/>
              <w:right w:val="single" w:sz="4" w:space="0" w:color="auto"/>
            </w:tcBorders>
          </w:tcPr>
          <w:p w:rsidR="001242B8" w:rsidRPr="009138EF" w:rsidRDefault="001242B8" w:rsidP="007D6992">
            <w:pPr>
              <w:jc w:val="both"/>
              <w:rPr>
                <w:i w:val="0"/>
                <w:sz w:val="24"/>
                <w:szCs w:val="24"/>
              </w:rPr>
            </w:pPr>
            <w:r w:rsidRPr="009138EF">
              <w:rPr>
                <w:i w:val="0"/>
                <w:sz w:val="24"/>
                <w:szCs w:val="24"/>
              </w:rPr>
              <w:t>Технадзор</w:t>
            </w:r>
            <w:r>
              <w:rPr>
                <w:i w:val="0"/>
                <w:sz w:val="24"/>
                <w:szCs w:val="24"/>
              </w:rPr>
              <w:t xml:space="preserve"> за  п</w:t>
            </w:r>
            <w:r w:rsidRPr="009138EF">
              <w:rPr>
                <w:i w:val="0"/>
                <w:sz w:val="24"/>
                <w:szCs w:val="24"/>
              </w:rPr>
              <w:t>ерекладк</w:t>
            </w:r>
            <w:r>
              <w:rPr>
                <w:i w:val="0"/>
                <w:sz w:val="24"/>
                <w:szCs w:val="24"/>
              </w:rPr>
              <w:t>ой</w:t>
            </w:r>
            <w:r w:rsidRPr="009138EF">
              <w:rPr>
                <w:i w:val="0"/>
                <w:sz w:val="24"/>
                <w:szCs w:val="24"/>
              </w:rPr>
              <w:t xml:space="preserve"> участка хозяйственно-питьевого водопровода расположенного п</w:t>
            </w:r>
            <w:r>
              <w:rPr>
                <w:i w:val="0"/>
                <w:sz w:val="24"/>
                <w:szCs w:val="24"/>
              </w:rPr>
              <w:t xml:space="preserve">о адресу </w:t>
            </w:r>
            <w:proofErr w:type="gramStart"/>
            <w:r>
              <w:rPr>
                <w:i w:val="0"/>
                <w:sz w:val="24"/>
                <w:szCs w:val="24"/>
              </w:rPr>
              <w:t>:С</w:t>
            </w:r>
            <w:proofErr w:type="gramEnd"/>
            <w:r>
              <w:rPr>
                <w:i w:val="0"/>
                <w:sz w:val="24"/>
                <w:szCs w:val="24"/>
              </w:rPr>
              <w:t xml:space="preserve">аратовская область, </w:t>
            </w:r>
            <w:r w:rsidRPr="009138EF">
              <w:rPr>
                <w:i w:val="0"/>
                <w:sz w:val="24"/>
                <w:szCs w:val="24"/>
              </w:rPr>
              <w:t xml:space="preserve">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1242B8" w:rsidRPr="00B330D8" w:rsidRDefault="001242B8" w:rsidP="00E31646">
            <w:pPr>
              <w:jc w:val="center"/>
              <w:rPr>
                <w:i w:val="0"/>
                <w:sz w:val="24"/>
                <w:szCs w:val="24"/>
              </w:rPr>
            </w:pPr>
            <w:r w:rsidRPr="00B330D8">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1242B8" w:rsidRPr="00203F6D" w:rsidRDefault="001242B8" w:rsidP="00991E3F">
            <w:pPr>
              <w:jc w:val="center"/>
              <w:rPr>
                <w:i w:val="0"/>
                <w:color w:val="000000"/>
                <w:sz w:val="24"/>
                <w:szCs w:val="24"/>
              </w:rPr>
            </w:pPr>
            <w:r w:rsidRPr="00203F6D">
              <w:rPr>
                <w:i w:val="0"/>
                <w:color w:val="000000"/>
                <w:sz w:val="24"/>
                <w:szCs w:val="24"/>
              </w:rPr>
              <w:t>85,0</w:t>
            </w:r>
          </w:p>
        </w:tc>
        <w:tc>
          <w:tcPr>
            <w:tcW w:w="1496" w:type="dxa"/>
            <w:tcBorders>
              <w:top w:val="single" w:sz="4" w:space="0" w:color="auto"/>
              <w:left w:val="single" w:sz="4" w:space="0" w:color="auto"/>
              <w:bottom w:val="single" w:sz="4" w:space="0" w:color="auto"/>
              <w:right w:val="single" w:sz="4" w:space="0" w:color="auto"/>
            </w:tcBorders>
          </w:tcPr>
          <w:p w:rsidR="001242B8" w:rsidRPr="00203F6D" w:rsidRDefault="001242B8"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1242B8" w:rsidRPr="00203F6D" w:rsidRDefault="001242B8"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1242B8" w:rsidRPr="00203F6D" w:rsidRDefault="001242B8" w:rsidP="00991E3F">
            <w:pPr>
              <w:jc w:val="center"/>
              <w:rPr>
                <w:i w:val="0"/>
                <w:sz w:val="24"/>
                <w:szCs w:val="24"/>
              </w:rPr>
            </w:pPr>
            <w:r w:rsidRPr="00203F6D">
              <w:rPr>
                <w:i w:val="0"/>
                <w:sz w:val="24"/>
                <w:szCs w:val="24"/>
              </w:rPr>
              <w:t>85,0</w:t>
            </w:r>
          </w:p>
        </w:tc>
        <w:tc>
          <w:tcPr>
            <w:tcW w:w="1606" w:type="dxa"/>
            <w:tcBorders>
              <w:top w:val="single" w:sz="4" w:space="0" w:color="auto"/>
              <w:left w:val="single" w:sz="4" w:space="0" w:color="auto"/>
              <w:bottom w:val="single" w:sz="4" w:space="0" w:color="auto"/>
              <w:right w:val="single" w:sz="4" w:space="0" w:color="auto"/>
            </w:tcBorders>
          </w:tcPr>
          <w:p w:rsidR="001242B8" w:rsidRPr="00B330D8" w:rsidRDefault="001242B8" w:rsidP="007D6992">
            <w:pPr>
              <w:jc w:val="center"/>
              <w:rPr>
                <w:i w:val="0"/>
                <w:sz w:val="24"/>
                <w:szCs w:val="24"/>
              </w:rPr>
            </w:pPr>
          </w:p>
        </w:tc>
        <w:tc>
          <w:tcPr>
            <w:tcW w:w="2128" w:type="dxa"/>
            <w:vMerge w:val="restart"/>
            <w:tcBorders>
              <w:left w:val="single" w:sz="4" w:space="0" w:color="auto"/>
              <w:right w:val="single" w:sz="4" w:space="0" w:color="auto"/>
            </w:tcBorders>
          </w:tcPr>
          <w:p w:rsidR="001242B8" w:rsidRPr="00B330D8" w:rsidRDefault="001242B8" w:rsidP="007D6992">
            <w:pPr>
              <w:rPr>
                <w:i w:val="0"/>
                <w:sz w:val="24"/>
                <w:szCs w:val="24"/>
              </w:rPr>
            </w:pPr>
            <w:r w:rsidRPr="00B330D8">
              <w:rPr>
                <w:i w:val="0"/>
                <w:sz w:val="24"/>
                <w:szCs w:val="24"/>
              </w:rPr>
              <w:t>Администрация Пушкинского муниципального образования</w:t>
            </w:r>
          </w:p>
          <w:p w:rsidR="001242B8" w:rsidRPr="00B330D8" w:rsidRDefault="001242B8" w:rsidP="007D6992">
            <w:pPr>
              <w:rPr>
                <w:i w:val="0"/>
                <w:sz w:val="28"/>
                <w:szCs w:val="28"/>
              </w:rPr>
            </w:pPr>
          </w:p>
        </w:tc>
      </w:tr>
      <w:tr w:rsidR="001242B8" w:rsidRPr="000336A2" w:rsidTr="00D4398C">
        <w:tc>
          <w:tcPr>
            <w:tcW w:w="730" w:type="dxa"/>
            <w:tcBorders>
              <w:top w:val="single" w:sz="4" w:space="0" w:color="auto"/>
              <w:left w:val="single" w:sz="4" w:space="0" w:color="auto"/>
              <w:bottom w:val="single" w:sz="4" w:space="0" w:color="auto"/>
              <w:right w:val="single" w:sz="4" w:space="0" w:color="auto"/>
            </w:tcBorders>
          </w:tcPr>
          <w:p w:rsidR="001242B8" w:rsidRDefault="001242B8" w:rsidP="00DB7E83">
            <w:pPr>
              <w:jc w:val="center"/>
              <w:rPr>
                <w:i w:val="0"/>
                <w:sz w:val="28"/>
                <w:szCs w:val="28"/>
              </w:rPr>
            </w:pPr>
          </w:p>
        </w:tc>
        <w:tc>
          <w:tcPr>
            <w:tcW w:w="3307" w:type="dxa"/>
            <w:vMerge/>
            <w:tcBorders>
              <w:left w:val="single" w:sz="4" w:space="0" w:color="auto"/>
              <w:right w:val="single" w:sz="4" w:space="0" w:color="auto"/>
            </w:tcBorders>
          </w:tcPr>
          <w:p w:rsidR="001242B8" w:rsidRPr="009138EF" w:rsidRDefault="001242B8"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1242B8" w:rsidRPr="00B330D8" w:rsidRDefault="001242B8" w:rsidP="00E31646">
            <w:pPr>
              <w:jc w:val="center"/>
              <w:rPr>
                <w:i w:val="0"/>
                <w:sz w:val="24"/>
                <w:szCs w:val="24"/>
              </w:rPr>
            </w:pPr>
            <w:r>
              <w:rPr>
                <w:i w:val="0"/>
                <w:sz w:val="24"/>
                <w:szCs w:val="24"/>
              </w:rPr>
              <w:t>201</w:t>
            </w:r>
            <w:r w:rsidR="00E31646">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1242B8" w:rsidRPr="00B330D8" w:rsidRDefault="001242B8" w:rsidP="00991E3F">
            <w:pPr>
              <w:jc w:val="center"/>
              <w:rPr>
                <w:i w:val="0"/>
                <w:color w:val="000000"/>
                <w:sz w:val="24"/>
                <w:szCs w:val="24"/>
              </w:rPr>
            </w:pPr>
            <w:r>
              <w:rPr>
                <w:i w:val="0"/>
                <w:color w:val="000000"/>
                <w:sz w:val="24"/>
                <w:szCs w:val="24"/>
              </w:rPr>
              <w:t>42,0</w:t>
            </w:r>
          </w:p>
        </w:tc>
        <w:tc>
          <w:tcPr>
            <w:tcW w:w="1496" w:type="dxa"/>
            <w:tcBorders>
              <w:top w:val="single" w:sz="4" w:space="0" w:color="auto"/>
              <w:left w:val="single" w:sz="4" w:space="0" w:color="auto"/>
              <w:bottom w:val="single" w:sz="4" w:space="0" w:color="auto"/>
              <w:right w:val="single" w:sz="4" w:space="0" w:color="auto"/>
            </w:tcBorders>
          </w:tcPr>
          <w:p w:rsidR="001242B8" w:rsidRPr="00B330D8" w:rsidRDefault="001242B8"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1242B8" w:rsidRPr="00B330D8" w:rsidRDefault="001242B8"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1242B8" w:rsidRPr="00B330D8" w:rsidRDefault="001242B8" w:rsidP="00991E3F">
            <w:pPr>
              <w:jc w:val="center"/>
              <w:rPr>
                <w:i w:val="0"/>
                <w:sz w:val="24"/>
                <w:szCs w:val="24"/>
              </w:rPr>
            </w:pPr>
            <w:r>
              <w:rPr>
                <w:i w:val="0"/>
                <w:sz w:val="24"/>
                <w:szCs w:val="24"/>
              </w:rPr>
              <w:t>42,0</w:t>
            </w:r>
          </w:p>
        </w:tc>
        <w:tc>
          <w:tcPr>
            <w:tcW w:w="1606" w:type="dxa"/>
            <w:tcBorders>
              <w:top w:val="single" w:sz="4" w:space="0" w:color="auto"/>
              <w:left w:val="single" w:sz="4" w:space="0" w:color="auto"/>
              <w:bottom w:val="single" w:sz="4" w:space="0" w:color="auto"/>
              <w:right w:val="single" w:sz="4" w:space="0" w:color="auto"/>
            </w:tcBorders>
          </w:tcPr>
          <w:p w:rsidR="001242B8" w:rsidRPr="00B330D8" w:rsidRDefault="001242B8" w:rsidP="007D6992">
            <w:pPr>
              <w:jc w:val="center"/>
              <w:rPr>
                <w:i w:val="0"/>
                <w:sz w:val="24"/>
                <w:szCs w:val="24"/>
              </w:rPr>
            </w:pPr>
          </w:p>
        </w:tc>
        <w:tc>
          <w:tcPr>
            <w:tcW w:w="2128" w:type="dxa"/>
            <w:vMerge/>
            <w:tcBorders>
              <w:left w:val="single" w:sz="4" w:space="0" w:color="auto"/>
              <w:right w:val="single" w:sz="4" w:space="0" w:color="auto"/>
            </w:tcBorders>
          </w:tcPr>
          <w:p w:rsidR="001242B8" w:rsidRPr="00B330D8" w:rsidRDefault="001242B8" w:rsidP="007D6992">
            <w:pPr>
              <w:rPr>
                <w:i w:val="0"/>
                <w:sz w:val="24"/>
                <w:szCs w:val="24"/>
              </w:rPr>
            </w:pPr>
          </w:p>
        </w:tc>
      </w:tr>
      <w:tr w:rsidR="001242B8" w:rsidRPr="000336A2" w:rsidTr="00D4398C">
        <w:tc>
          <w:tcPr>
            <w:tcW w:w="730" w:type="dxa"/>
            <w:tcBorders>
              <w:top w:val="single" w:sz="4" w:space="0" w:color="auto"/>
              <w:left w:val="single" w:sz="4" w:space="0" w:color="auto"/>
              <w:bottom w:val="single" w:sz="4" w:space="0" w:color="auto"/>
              <w:right w:val="single" w:sz="4" w:space="0" w:color="auto"/>
            </w:tcBorders>
          </w:tcPr>
          <w:p w:rsidR="001242B8" w:rsidRDefault="001242B8"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1242B8" w:rsidRPr="009138EF" w:rsidRDefault="001242B8"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1242B8" w:rsidRPr="00B330D8" w:rsidRDefault="001242B8" w:rsidP="00E31646">
            <w:pPr>
              <w:jc w:val="center"/>
              <w:rPr>
                <w:i w:val="0"/>
                <w:sz w:val="24"/>
                <w:szCs w:val="24"/>
              </w:rPr>
            </w:pPr>
            <w:r>
              <w:rPr>
                <w:i w:val="0"/>
                <w:sz w:val="24"/>
                <w:szCs w:val="24"/>
              </w:rPr>
              <w:t>201</w:t>
            </w:r>
            <w:r w:rsidR="00E31646">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1242B8" w:rsidRPr="00B330D8" w:rsidRDefault="001242B8" w:rsidP="00991E3F">
            <w:pPr>
              <w:jc w:val="center"/>
              <w:rPr>
                <w:i w:val="0"/>
                <w:color w:val="000000"/>
                <w:sz w:val="24"/>
                <w:szCs w:val="24"/>
              </w:rPr>
            </w:pPr>
            <w:r>
              <w:rPr>
                <w:i w:val="0"/>
                <w:color w:val="000000"/>
                <w:sz w:val="24"/>
                <w:szCs w:val="24"/>
              </w:rPr>
              <w:t>42,0</w:t>
            </w:r>
          </w:p>
        </w:tc>
        <w:tc>
          <w:tcPr>
            <w:tcW w:w="1496" w:type="dxa"/>
            <w:tcBorders>
              <w:top w:val="single" w:sz="4" w:space="0" w:color="auto"/>
              <w:left w:val="single" w:sz="4" w:space="0" w:color="auto"/>
              <w:bottom w:val="single" w:sz="4" w:space="0" w:color="auto"/>
              <w:right w:val="single" w:sz="4" w:space="0" w:color="auto"/>
            </w:tcBorders>
          </w:tcPr>
          <w:p w:rsidR="001242B8" w:rsidRPr="00B330D8" w:rsidRDefault="001242B8"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1242B8" w:rsidRPr="00B330D8" w:rsidRDefault="001242B8"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1242B8" w:rsidRPr="00B330D8" w:rsidRDefault="001242B8" w:rsidP="00991E3F">
            <w:pPr>
              <w:jc w:val="center"/>
              <w:rPr>
                <w:i w:val="0"/>
                <w:sz w:val="24"/>
                <w:szCs w:val="24"/>
              </w:rPr>
            </w:pPr>
            <w:r>
              <w:rPr>
                <w:i w:val="0"/>
                <w:sz w:val="24"/>
                <w:szCs w:val="24"/>
              </w:rPr>
              <w:t>42,0</w:t>
            </w:r>
          </w:p>
        </w:tc>
        <w:tc>
          <w:tcPr>
            <w:tcW w:w="1606" w:type="dxa"/>
            <w:tcBorders>
              <w:top w:val="single" w:sz="4" w:space="0" w:color="auto"/>
              <w:left w:val="single" w:sz="4" w:space="0" w:color="auto"/>
              <w:bottom w:val="single" w:sz="4" w:space="0" w:color="auto"/>
              <w:right w:val="single" w:sz="4" w:space="0" w:color="auto"/>
            </w:tcBorders>
          </w:tcPr>
          <w:p w:rsidR="001242B8" w:rsidRPr="00B330D8" w:rsidRDefault="001242B8" w:rsidP="007D6992">
            <w:pPr>
              <w:jc w:val="center"/>
              <w:rPr>
                <w:i w:val="0"/>
                <w:sz w:val="24"/>
                <w:szCs w:val="24"/>
              </w:rPr>
            </w:pPr>
          </w:p>
        </w:tc>
        <w:tc>
          <w:tcPr>
            <w:tcW w:w="2128" w:type="dxa"/>
            <w:vMerge/>
            <w:tcBorders>
              <w:left w:val="single" w:sz="4" w:space="0" w:color="auto"/>
              <w:right w:val="single" w:sz="4" w:space="0" w:color="auto"/>
            </w:tcBorders>
          </w:tcPr>
          <w:p w:rsidR="001242B8" w:rsidRPr="00B330D8" w:rsidRDefault="001242B8" w:rsidP="007D6992">
            <w:pPr>
              <w:rPr>
                <w:i w:val="0"/>
                <w:sz w:val="24"/>
                <w:szCs w:val="24"/>
              </w:rPr>
            </w:pPr>
          </w:p>
        </w:tc>
      </w:tr>
      <w:tr w:rsidR="00D4398C" w:rsidRPr="000336A2" w:rsidTr="00D4398C">
        <w:tc>
          <w:tcPr>
            <w:tcW w:w="730" w:type="dxa"/>
            <w:tcBorders>
              <w:top w:val="single" w:sz="4" w:space="0" w:color="auto"/>
              <w:left w:val="single" w:sz="4" w:space="0" w:color="auto"/>
              <w:bottom w:val="single" w:sz="4" w:space="0" w:color="auto"/>
              <w:right w:val="single" w:sz="4" w:space="0" w:color="auto"/>
            </w:tcBorders>
          </w:tcPr>
          <w:p w:rsidR="00D4398C" w:rsidRDefault="00D4398C" w:rsidP="00DB7E83">
            <w:pPr>
              <w:jc w:val="center"/>
              <w:rPr>
                <w:i w:val="0"/>
                <w:sz w:val="28"/>
                <w:szCs w:val="28"/>
              </w:rPr>
            </w:pPr>
            <w:r>
              <w:rPr>
                <w:i w:val="0"/>
                <w:sz w:val="28"/>
                <w:szCs w:val="28"/>
              </w:rPr>
              <w:t>5.</w:t>
            </w:r>
          </w:p>
        </w:tc>
        <w:tc>
          <w:tcPr>
            <w:tcW w:w="3307" w:type="dxa"/>
            <w:vMerge w:val="restart"/>
            <w:tcBorders>
              <w:top w:val="single" w:sz="4" w:space="0" w:color="auto"/>
              <w:left w:val="single" w:sz="4" w:space="0" w:color="auto"/>
              <w:right w:val="single" w:sz="4" w:space="0" w:color="auto"/>
            </w:tcBorders>
          </w:tcPr>
          <w:p w:rsidR="00D4398C" w:rsidRPr="009138EF" w:rsidRDefault="00D4398C" w:rsidP="007D6992">
            <w:pPr>
              <w:jc w:val="both"/>
              <w:rPr>
                <w:i w:val="0"/>
                <w:sz w:val="24"/>
                <w:szCs w:val="24"/>
              </w:rPr>
            </w:pPr>
            <w:r>
              <w:rPr>
                <w:i w:val="0"/>
                <w:sz w:val="24"/>
                <w:szCs w:val="24"/>
              </w:rPr>
              <w:t xml:space="preserve">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tcBorders>
              <w:top w:val="single" w:sz="4" w:space="0" w:color="auto"/>
              <w:left w:val="single" w:sz="4" w:space="0" w:color="auto"/>
              <w:bottom w:val="single" w:sz="4" w:space="0" w:color="auto"/>
              <w:right w:val="single" w:sz="4" w:space="0" w:color="auto"/>
            </w:tcBorders>
          </w:tcPr>
          <w:p w:rsidR="00D4398C" w:rsidRPr="003B7AA4" w:rsidRDefault="00D4398C" w:rsidP="007D6992">
            <w:pPr>
              <w:jc w:val="center"/>
              <w:rPr>
                <w:i w:val="0"/>
                <w:sz w:val="24"/>
                <w:szCs w:val="24"/>
              </w:rPr>
            </w:pPr>
            <w:r w:rsidRPr="003B7AA4">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D4398C" w:rsidRPr="00D121BB" w:rsidRDefault="00D4398C" w:rsidP="001142F8">
            <w:pPr>
              <w:jc w:val="center"/>
              <w:rPr>
                <w:i w:val="0"/>
                <w:color w:val="000000"/>
                <w:sz w:val="24"/>
                <w:szCs w:val="24"/>
              </w:rPr>
            </w:pPr>
            <w:r w:rsidRPr="00D121BB">
              <w:rPr>
                <w:i w:val="0"/>
                <w:color w:val="000000"/>
                <w:sz w:val="24"/>
                <w:szCs w:val="24"/>
              </w:rPr>
              <w:t xml:space="preserve"> 1293,5</w:t>
            </w:r>
          </w:p>
        </w:tc>
        <w:tc>
          <w:tcPr>
            <w:tcW w:w="1496" w:type="dxa"/>
            <w:tcBorders>
              <w:top w:val="single" w:sz="4" w:space="0" w:color="auto"/>
              <w:left w:val="single" w:sz="4" w:space="0" w:color="auto"/>
              <w:bottom w:val="single" w:sz="4" w:space="0" w:color="auto"/>
              <w:right w:val="single" w:sz="4" w:space="0" w:color="auto"/>
            </w:tcBorders>
          </w:tcPr>
          <w:p w:rsidR="00D4398C" w:rsidRPr="00D121BB" w:rsidRDefault="00D4398C"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D4398C" w:rsidRPr="00D121BB" w:rsidRDefault="00D4398C"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D4398C" w:rsidRPr="00D121BB" w:rsidRDefault="00D4398C" w:rsidP="007D6992">
            <w:pPr>
              <w:jc w:val="center"/>
              <w:rPr>
                <w:i w:val="0"/>
                <w:sz w:val="24"/>
                <w:szCs w:val="24"/>
              </w:rPr>
            </w:pPr>
            <w:r w:rsidRPr="00D121BB">
              <w:rPr>
                <w:i w:val="0"/>
                <w:sz w:val="24"/>
                <w:szCs w:val="24"/>
              </w:rPr>
              <w:t>1293,5</w:t>
            </w:r>
          </w:p>
        </w:tc>
        <w:tc>
          <w:tcPr>
            <w:tcW w:w="1606" w:type="dxa"/>
            <w:tcBorders>
              <w:top w:val="single" w:sz="4" w:space="0" w:color="auto"/>
              <w:left w:val="single" w:sz="4" w:space="0" w:color="auto"/>
              <w:bottom w:val="single" w:sz="4" w:space="0" w:color="auto"/>
              <w:right w:val="single" w:sz="4" w:space="0" w:color="auto"/>
            </w:tcBorders>
          </w:tcPr>
          <w:p w:rsidR="00D4398C" w:rsidRPr="00B330D8" w:rsidRDefault="00D4398C"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D4398C" w:rsidRPr="00B330D8" w:rsidRDefault="00D4398C" w:rsidP="007D6992">
            <w:pPr>
              <w:rPr>
                <w:i w:val="0"/>
                <w:sz w:val="24"/>
                <w:szCs w:val="24"/>
              </w:rPr>
            </w:pPr>
          </w:p>
        </w:tc>
      </w:tr>
      <w:tr w:rsidR="00D4398C" w:rsidRPr="000336A2" w:rsidTr="00D4398C">
        <w:tc>
          <w:tcPr>
            <w:tcW w:w="730" w:type="dxa"/>
            <w:tcBorders>
              <w:top w:val="single" w:sz="4" w:space="0" w:color="auto"/>
              <w:left w:val="single" w:sz="4" w:space="0" w:color="auto"/>
              <w:bottom w:val="single" w:sz="4" w:space="0" w:color="auto"/>
              <w:right w:val="single" w:sz="4" w:space="0" w:color="auto"/>
            </w:tcBorders>
          </w:tcPr>
          <w:p w:rsidR="00D4398C" w:rsidRDefault="00D4398C"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D4398C" w:rsidRDefault="00D4398C" w:rsidP="00646BF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D4398C" w:rsidRPr="007D4DD2" w:rsidRDefault="00D4398C" w:rsidP="007D6992">
            <w:pPr>
              <w:jc w:val="center"/>
              <w:rPr>
                <w:i w:val="0"/>
                <w:sz w:val="24"/>
                <w:szCs w:val="24"/>
              </w:rPr>
            </w:pPr>
            <w:r w:rsidRPr="007D4DD2">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D4398C" w:rsidRPr="007D4DD2" w:rsidRDefault="00D4398C" w:rsidP="00186FF6">
            <w:pPr>
              <w:jc w:val="center"/>
              <w:rPr>
                <w:i w:val="0"/>
                <w:color w:val="000000"/>
                <w:sz w:val="24"/>
                <w:szCs w:val="24"/>
              </w:rPr>
            </w:pPr>
            <w:r w:rsidRPr="007D4DD2">
              <w:rPr>
                <w:i w:val="0"/>
                <w:color w:val="000000"/>
                <w:sz w:val="24"/>
                <w:szCs w:val="24"/>
              </w:rPr>
              <w:t>3</w:t>
            </w:r>
            <w:r w:rsidR="00186FF6">
              <w:rPr>
                <w:i w:val="0"/>
                <w:color w:val="000000"/>
                <w:sz w:val="24"/>
                <w:szCs w:val="24"/>
              </w:rPr>
              <w:t>5</w:t>
            </w:r>
            <w:r w:rsidRPr="007D4DD2">
              <w:rPr>
                <w:i w:val="0"/>
                <w:color w:val="00000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D4398C" w:rsidRPr="007D4DD2" w:rsidRDefault="00D4398C"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D4398C" w:rsidRPr="007D4DD2" w:rsidRDefault="00D4398C"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D4398C" w:rsidRPr="007D4DD2" w:rsidRDefault="00D4398C" w:rsidP="00186FF6">
            <w:pPr>
              <w:jc w:val="center"/>
              <w:rPr>
                <w:i w:val="0"/>
                <w:color w:val="000000"/>
                <w:sz w:val="24"/>
                <w:szCs w:val="24"/>
              </w:rPr>
            </w:pPr>
            <w:r w:rsidRPr="007D4DD2">
              <w:rPr>
                <w:i w:val="0"/>
                <w:color w:val="000000"/>
                <w:sz w:val="24"/>
                <w:szCs w:val="24"/>
              </w:rPr>
              <w:t>3</w:t>
            </w:r>
            <w:r w:rsidR="00186FF6">
              <w:rPr>
                <w:i w:val="0"/>
                <w:color w:val="000000"/>
                <w:sz w:val="24"/>
                <w:szCs w:val="24"/>
              </w:rPr>
              <w:t>5</w:t>
            </w:r>
            <w:r w:rsidRPr="007D4DD2">
              <w:rPr>
                <w:i w:val="0"/>
                <w:color w:val="000000"/>
                <w:sz w:val="24"/>
                <w:szCs w:val="24"/>
              </w:rPr>
              <w:t>0,0</w:t>
            </w:r>
          </w:p>
        </w:tc>
        <w:tc>
          <w:tcPr>
            <w:tcW w:w="1606" w:type="dxa"/>
            <w:tcBorders>
              <w:top w:val="single" w:sz="4" w:space="0" w:color="auto"/>
              <w:left w:val="single" w:sz="4" w:space="0" w:color="auto"/>
              <w:bottom w:val="single" w:sz="4" w:space="0" w:color="auto"/>
              <w:right w:val="single" w:sz="4" w:space="0" w:color="auto"/>
            </w:tcBorders>
          </w:tcPr>
          <w:p w:rsidR="00D4398C" w:rsidRPr="00B330D8" w:rsidRDefault="00D4398C"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D4398C" w:rsidRPr="00B330D8" w:rsidRDefault="00D4398C" w:rsidP="007D6992">
            <w:pPr>
              <w:rPr>
                <w:i w:val="0"/>
                <w:sz w:val="24"/>
                <w:szCs w:val="24"/>
              </w:rPr>
            </w:pPr>
          </w:p>
        </w:tc>
      </w:tr>
      <w:tr w:rsidR="00316CED" w:rsidRPr="000336A2" w:rsidTr="00D4398C">
        <w:tc>
          <w:tcPr>
            <w:tcW w:w="730" w:type="dxa"/>
            <w:tcBorders>
              <w:top w:val="single" w:sz="4" w:space="0" w:color="auto"/>
              <w:left w:val="single" w:sz="4" w:space="0" w:color="auto"/>
              <w:bottom w:val="single" w:sz="4" w:space="0" w:color="auto"/>
              <w:right w:val="single" w:sz="4" w:space="0" w:color="auto"/>
            </w:tcBorders>
          </w:tcPr>
          <w:p w:rsidR="00316CED" w:rsidRDefault="008B000C" w:rsidP="00DB7E83">
            <w:pPr>
              <w:jc w:val="center"/>
              <w:rPr>
                <w:i w:val="0"/>
                <w:sz w:val="28"/>
                <w:szCs w:val="28"/>
              </w:rPr>
            </w:pPr>
            <w:r>
              <w:rPr>
                <w:i w:val="0"/>
                <w:sz w:val="28"/>
                <w:szCs w:val="28"/>
              </w:rPr>
              <w:t>6</w:t>
            </w:r>
          </w:p>
        </w:tc>
        <w:tc>
          <w:tcPr>
            <w:tcW w:w="3307" w:type="dxa"/>
            <w:tcBorders>
              <w:top w:val="single" w:sz="4" w:space="0" w:color="auto"/>
              <w:left w:val="single" w:sz="4" w:space="0" w:color="auto"/>
              <w:bottom w:val="single" w:sz="4" w:space="0" w:color="auto"/>
              <w:right w:val="single" w:sz="4" w:space="0" w:color="auto"/>
            </w:tcBorders>
          </w:tcPr>
          <w:p w:rsidR="00316CED" w:rsidRDefault="00F54484" w:rsidP="00646BF3">
            <w:pPr>
              <w:jc w:val="both"/>
              <w:rPr>
                <w:i w:val="0"/>
                <w:sz w:val="24"/>
                <w:szCs w:val="24"/>
              </w:rPr>
            </w:pPr>
            <w:r>
              <w:rPr>
                <w:i w:val="0"/>
                <w:sz w:val="24"/>
                <w:szCs w:val="24"/>
              </w:rPr>
              <w:t xml:space="preserve">Строительный контроль </w:t>
            </w:r>
            <w:r w:rsidR="00316CED">
              <w:rPr>
                <w:i w:val="0"/>
                <w:sz w:val="24"/>
                <w:szCs w:val="24"/>
              </w:rPr>
              <w:t xml:space="preserve">  за ремонтом </w:t>
            </w:r>
            <w:proofErr w:type="gramStart"/>
            <w:r w:rsidR="00316CED">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tcBorders>
              <w:top w:val="single" w:sz="4" w:space="0" w:color="auto"/>
              <w:left w:val="single" w:sz="4" w:space="0" w:color="auto"/>
              <w:bottom w:val="single" w:sz="4" w:space="0" w:color="auto"/>
              <w:right w:val="single" w:sz="4" w:space="0" w:color="auto"/>
            </w:tcBorders>
          </w:tcPr>
          <w:p w:rsidR="00316CED" w:rsidRDefault="00316CED"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316CED" w:rsidRPr="00D121BB" w:rsidRDefault="00F54484" w:rsidP="007D6992">
            <w:pPr>
              <w:jc w:val="center"/>
              <w:rPr>
                <w:i w:val="0"/>
                <w:color w:val="000000"/>
                <w:sz w:val="24"/>
                <w:szCs w:val="24"/>
              </w:rPr>
            </w:pPr>
            <w:r w:rsidRPr="00D121BB">
              <w:rPr>
                <w:i w:val="0"/>
                <w:color w:val="000000"/>
                <w:sz w:val="24"/>
                <w:szCs w:val="24"/>
              </w:rPr>
              <w:t>37,839</w:t>
            </w:r>
          </w:p>
        </w:tc>
        <w:tc>
          <w:tcPr>
            <w:tcW w:w="1496" w:type="dxa"/>
            <w:tcBorders>
              <w:top w:val="single" w:sz="4" w:space="0" w:color="auto"/>
              <w:left w:val="single" w:sz="4" w:space="0" w:color="auto"/>
              <w:bottom w:val="single" w:sz="4" w:space="0" w:color="auto"/>
              <w:right w:val="single" w:sz="4" w:space="0" w:color="auto"/>
            </w:tcBorders>
          </w:tcPr>
          <w:p w:rsidR="00316CED" w:rsidRPr="00D121BB" w:rsidRDefault="00316CED"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16CED" w:rsidRPr="00D121BB" w:rsidRDefault="00316CED"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16CED" w:rsidRPr="00D121BB" w:rsidRDefault="00F54484" w:rsidP="00F54484">
            <w:pPr>
              <w:jc w:val="center"/>
              <w:rPr>
                <w:i w:val="0"/>
                <w:sz w:val="24"/>
                <w:szCs w:val="24"/>
              </w:rPr>
            </w:pPr>
            <w:r w:rsidRPr="00D121BB">
              <w:rPr>
                <w:i w:val="0"/>
                <w:color w:val="000000"/>
                <w:sz w:val="24"/>
                <w:szCs w:val="24"/>
              </w:rPr>
              <w:t>37,839</w:t>
            </w:r>
          </w:p>
        </w:tc>
        <w:tc>
          <w:tcPr>
            <w:tcW w:w="1606" w:type="dxa"/>
            <w:tcBorders>
              <w:top w:val="single" w:sz="4" w:space="0" w:color="auto"/>
              <w:left w:val="single" w:sz="4" w:space="0" w:color="auto"/>
              <w:bottom w:val="single" w:sz="4" w:space="0" w:color="auto"/>
              <w:right w:val="single" w:sz="4" w:space="0" w:color="auto"/>
            </w:tcBorders>
          </w:tcPr>
          <w:p w:rsidR="00316CED" w:rsidRPr="00B330D8" w:rsidRDefault="00316CED"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316CED" w:rsidRPr="00B330D8" w:rsidRDefault="00316CED" w:rsidP="007D6992">
            <w:pPr>
              <w:rPr>
                <w:i w:val="0"/>
                <w:sz w:val="24"/>
                <w:szCs w:val="24"/>
              </w:rPr>
            </w:pPr>
          </w:p>
        </w:tc>
      </w:tr>
      <w:tr w:rsidR="00363A2D" w:rsidRPr="000336A2" w:rsidTr="00D4398C">
        <w:tc>
          <w:tcPr>
            <w:tcW w:w="730" w:type="dxa"/>
            <w:tcBorders>
              <w:top w:val="single" w:sz="4" w:space="0" w:color="auto"/>
              <w:left w:val="single" w:sz="4" w:space="0" w:color="auto"/>
              <w:bottom w:val="single" w:sz="4" w:space="0" w:color="auto"/>
              <w:right w:val="single" w:sz="4" w:space="0" w:color="auto"/>
            </w:tcBorders>
          </w:tcPr>
          <w:p w:rsidR="00363A2D" w:rsidRDefault="008B000C" w:rsidP="00DB7E83">
            <w:pPr>
              <w:jc w:val="center"/>
              <w:rPr>
                <w:i w:val="0"/>
                <w:sz w:val="28"/>
                <w:szCs w:val="28"/>
              </w:rPr>
            </w:pPr>
            <w:r>
              <w:rPr>
                <w:i w:val="0"/>
                <w:sz w:val="28"/>
                <w:szCs w:val="28"/>
              </w:rPr>
              <w:t>7</w:t>
            </w:r>
            <w:r w:rsidR="00363A2D">
              <w:rPr>
                <w:i w:val="0"/>
                <w:sz w:val="28"/>
                <w:szCs w:val="28"/>
              </w:rPr>
              <w:t>.</w:t>
            </w:r>
          </w:p>
        </w:tc>
        <w:tc>
          <w:tcPr>
            <w:tcW w:w="3307" w:type="dxa"/>
            <w:tcBorders>
              <w:top w:val="single" w:sz="4" w:space="0" w:color="auto"/>
              <w:left w:val="single" w:sz="4" w:space="0" w:color="auto"/>
              <w:bottom w:val="single" w:sz="4" w:space="0" w:color="auto"/>
              <w:right w:val="single" w:sz="4" w:space="0" w:color="auto"/>
            </w:tcBorders>
          </w:tcPr>
          <w:p w:rsidR="00363A2D" w:rsidRDefault="00363A2D" w:rsidP="00646BF3">
            <w:pPr>
              <w:jc w:val="both"/>
              <w:rPr>
                <w:i w:val="0"/>
                <w:sz w:val="24"/>
                <w:szCs w:val="24"/>
              </w:rPr>
            </w:pPr>
            <w:r>
              <w:rPr>
                <w:i w:val="0"/>
                <w:sz w:val="24"/>
                <w:szCs w:val="24"/>
              </w:rPr>
              <w:t xml:space="preserve">Приобретение насосов и другого оборудования на </w:t>
            </w:r>
            <w:proofErr w:type="spellStart"/>
            <w:r>
              <w:rPr>
                <w:i w:val="0"/>
                <w:sz w:val="24"/>
                <w:szCs w:val="24"/>
              </w:rPr>
              <w:t>водонасосную</w:t>
            </w:r>
            <w:proofErr w:type="spellEnd"/>
            <w:r>
              <w:rPr>
                <w:i w:val="0"/>
                <w:sz w:val="24"/>
                <w:szCs w:val="24"/>
              </w:rPr>
              <w:t xml:space="preserve"> станцию с. </w:t>
            </w:r>
            <w:proofErr w:type="spellStart"/>
            <w:r>
              <w:rPr>
                <w:i w:val="0"/>
                <w:sz w:val="24"/>
                <w:szCs w:val="24"/>
              </w:rPr>
              <w:t>Новоантоновка</w:t>
            </w:r>
            <w:proofErr w:type="spellEnd"/>
          </w:p>
        </w:tc>
        <w:tc>
          <w:tcPr>
            <w:tcW w:w="925" w:type="dxa"/>
            <w:tcBorders>
              <w:top w:val="single" w:sz="4" w:space="0" w:color="auto"/>
              <w:left w:val="single" w:sz="4" w:space="0" w:color="auto"/>
              <w:bottom w:val="single" w:sz="4" w:space="0" w:color="auto"/>
              <w:right w:val="single" w:sz="4" w:space="0" w:color="auto"/>
            </w:tcBorders>
          </w:tcPr>
          <w:p w:rsidR="00363A2D" w:rsidRPr="003B7AA4" w:rsidRDefault="00363A2D"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363A2D" w:rsidRPr="00D121BB" w:rsidRDefault="00363A2D" w:rsidP="007D6992">
            <w:pPr>
              <w:jc w:val="center"/>
              <w:rPr>
                <w:i w:val="0"/>
                <w:color w:val="000000"/>
                <w:sz w:val="24"/>
                <w:szCs w:val="24"/>
              </w:rPr>
            </w:pPr>
            <w:r w:rsidRPr="00D121BB">
              <w:rPr>
                <w:i w:val="0"/>
                <w:color w:val="00000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363A2D" w:rsidRPr="00D121BB" w:rsidRDefault="00363A2D"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D121BB" w:rsidRDefault="00363A2D"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D121BB" w:rsidRDefault="00363A2D" w:rsidP="007D6992">
            <w:pPr>
              <w:jc w:val="center"/>
              <w:rPr>
                <w:i w:val="0"/>
                <w:sz w:val="24"/>
                <w:szCs w:val="24"/>
              </w:rPr>
            </w:pPr>
            <w:r w:rsidRPr="00D121BB">
              <w:rPr>
                <w:i w:val="0"/>
                <w:sz w:val="24"/>
                <w:szCs w:val="24"/>
              </w:rPr>
              <w:t>100,0</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09394C" w:rsidRPr="000336A2" w:rsidTr="00D4398C">
        <w:trPr>
          <w:trHeight w:val="519"/>
        </w:trPr>
        <w:tc>
          <w:tcPr>
            <w:tcW w:w="730" w:type="dxa"/>
            <w:tcBorders>
              <w:top w:val="single" w:sz="4" w:space="0" w:color="auto"/>
              <w:left w:val="single" w:sz="4" w:space="0" w:color="auto"/>
              <w:right w:val="single" w:sz="4" w:space="0" w:color="auto"/>
            </w:tcBorders>
          </w:tcPr>
          <w:p w:rsidR="0009394C" w:rsidRDefault="00D4398C" w:rsidP="00DB7E83">
            <w:pPr>
              <w:jc w:val="center"/>
              <w:rPr>
                <w:i w:val="0"/>
                <w:sz w:val="28"/>
                <w:szCs w:val="28"/>
              </w:rPr>
            </w:pPr>
            <w:r>
              <w:rPr>
                <w:i w:val="0"/>
                <w:sz w:val="28"/>
                <w:szCs w:val="28"/>
              </w:rPr>
              <w:t>8</w:t>
            </w:r>
          </w:p>
        </w:tc>
        <w:tc>
          <w:tcPr>
            <w:tcW w:w="3307" w:type="dxa"/>
            <w:tcBorders>
              <w:top w:val="single" w:sz="4" w:space="0" w:color="auto"/>
              <w:left w:val="single" w:sz="4" w:space="0" w:color="auto"/>
              <w:right w:val="single" w:sz="4" w:space="0" w:color="auto"/>
            </w:tcBorders>
          </w:tcPr>
          <w:p w:rsidR="0009394C" w:rsidRDefault="0009394C" w:rsidP="0009394C">
            <w:pPr>
              <w:jc w:val="both"/>
              <w:rPr>
                <w:i w:val="0"/>
                <w:sz w:val="24"/>
                <w:szCs w:val="24"/>
              </w:rPr>
            </w:pPr>
            <w:r>
              <w:rPr>
                <w:i w:val="0"/>
                <w:sz w:val="24"/>
                <w:szCs w:val="24"/>
              </w:rPr>
              <w:t xml:space="preserve">Погашение кредиторской задолженности за 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r>
              <w:rPr>
                <w:i w:val="0"/>
                <w:sz w:val="24"/>
                <w:szCs w:val="24"/>
              </w:rPr>
              <w:t xml:space="preserve"> </w:t>
            </w:r>
            <w:r w:rsidR="00E17198">
              <w:rPr>
                <w:i w:val="0"/>
                <w:sz w:val="24"/>
                <w:szCs w:val="24"/>
              </w:rPr>
              <w:t>по муниципальному контракту с ООО «Чиганак» № 0160300048014000019 от 15.12.2014г.</w:t>
            </w:r>
            <w:r>
              <w:rPr>
                <w:i w:val="0"/>
                <w:sz w:val="24"/>
                <w:szCs w:val="24"/>
              </w:rPr>
              <w:t xml:space="preserve">  </w:t>
            </w:r>
          </w:p>
        </w:tc>
        <w:tc>
          <w:tcPr>
            <w:tcW w:w="925" w:type="dxa"/>
            <w:tcBorders>
              <w:top w:val="single" w:sz="4" w:space="0" w:color="auto"/>
              <w:left w:val="single" w:sz="4" w:space="0" w:color="auto"/>
              <w:bottom w:val="single" w:sz="4" w:space="0" w:color="auto"/>
              <w:right w:val="single" w:sz="4" w:space="0" w:color="auto"/>
            </w:tcBorders>
          </w:tcPr>
          <w:p w:rsidR="0009394C" w:rsidRPr="00AC798A" w:rsidRDefault="00E17198" w:rsidP="00877DD5">
            <w:pPr>
              <w:jc w:val="center"/>
              <w:rPr>
                <w:i w:val="0"/>
                <w:sz w:val="24"/>
                <w:szCs w:val="24"/>
              </w:rPr>
            </w:pPr>
            <w:r w:rsidRPr="00AC798A">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09394C" w:rsidRPr="00AC798A" w:rsidRDefault="002D453A" w:rsidP="00877DD5">
            <w:pPr>
              <w:jc w:val="center"/>
              <w:rPr>
                <w:i w:val="0"/>
                <w:color w:val="000000"/>
                <w:sz w:val="24"/>
                <w:szCs w:val="24"/>
              </w:rPr>
            </w:pPr>
            <w:r>
              <w:rPr>
                <w:i w:val="0"/>
                <w:color w:val="000000"/>
                <w:sz w:val="24"/>
                <w:szCs w:val="24"/>
              </w:rPr>
              <w:t>3</w:t>
            </w:r>
            <w:r w:rsidR="00E17198" w:rsidRPr="00AC798A">
              <w:rPr>
                <w:i w:val="0"/>
                <w:color w:val="000000"/>
                <w:sz w:val="24"/>
                <w:szCs w:val="24"/>
              </w:rPr>
              <w:t>93,5</w:t>
            </w:r>
          </w:p>
        </w:tc>
        <w:tc>
          <w:tcPr>
            <w:tcW w:w="1496" w:type="dxa"/>
            <w:tcBorders>
              <w:top w:val="single" w:sz="4" w:space="0" w:color="auto"/>
              <w:left w:val="single" w:sz="4" w:space="0" w:color="auto"/>
              <w:bottom w:val="single" w:sz="4" w:space="0" w:color="auto"/>
              <w:right w:val="single" w:sz="4" w:space="0" w:color="auto"/>
            </w:tcBorders>
          </w:tcPr>
          <w:p w:rsidR="0009394C" w:rsidRPr="00AC798A" w:rsidRDefault="0009394C"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09394C" w:rsidRPr="00AC798A" w:rsidRDefault="0009394C" w:rsidP="00264E45">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09394C" w:rsidRPr="00AC798A" w:rsidRDefault="002D453A" w:rsidP="00DB7E83">
            <w:pPr>
              <w:jc w:val="center"/>
              <w:rPr>
                <w:i w:val="0"/>
                <w:color w:val="000000"/>
                <w:sz w:val="24"/>
                <w:szCs w:val="24"/>
              </w:rPr>
            </w:pPr>
            <w:r>
              <w:rPr>
                <w:i w:val="0"/>
                <w:color w:val="000000"/>
                <w:sz w:val="24"/>
                <w:szCs w:val="24"/>
              </w:rPr>
              <w:t>3</w:t>
            </w:r>
            <w:r w:rsidR="00E17198" w:rsidRPr="00AC798A">
              <w:rPr>
                <w:i w:val="0"/>
                <w:color w:val="000000"/>
                <w:sz w:val="24"/>
                <w:szCs w:val="24"/>
              </w:rPr>
              <w:t>93,5</w:t>
            </w:r>
          </w:p>
        </w:tc>
        <w:tc>
          <w:tcPr>
            <w:tcW w:w="1606" w:type="dxa"/>
            <w:tcBorders>
              <w:top w:val="single" w:sz="4" w:space="0" w:color="auto"/>
              <w:left w:val="single" w:sz="4" w:space="0" w:color="auto"/>
              <w:bottom w:val="single" w:sz="4" w:space="0" w:color="auto"/>
              <w:right w:val="single" w:sz="4" w:space="0" w:color="auto"/>
            </w:tcBorders>
          </w:tcPr>
          <w:p w:rsidR="0009394C" w:rsidRPr="00B330D8" w:rsidRDefault="0009394C" w:rsidP="00DB7E83">
            <w:pPr>
              <w:jc w:val="center"/>
              <w:rPr>
                <w:i w:val="0"/>
                <w:sz w:val="24"/>
                <w:szCs w:val="24"/>
              </w:rPr>
            </w:pPr>
          </w:p>
        </w:tc>
        <w:tc>
          <w:tcPr>
            <w:tcW w:w="2128" w:type="dxa"/>
            <w:tcBorders>
              <w:left w:val="single" w:sz="4" w:space="0" w:color="auto"/>
              <w:right w:val="single" w:sz="4" w:space="0" w:color="auto"/>
            </w:tcBorders>
          </w:tcPr>
          <w:p w:rsidR="0009394C" w:rsidRPr="00B330D8" w:rsidRDefault="0009394C" w:rsidP="00DB7E83">
            <w:pPr>
              <w:rPr>
                <w:i w:val="0"/>
                <w:sz w:val="24"/>
                <w:szCs w:val="24"/>
              </w:rPr>
            </w:pPr>
          </w:p>
        </w:tc>
      </w:tr>
      <w:tr w:rsidR="00363A2D" w:rsidRPr="000336A2" w:rsidTr="00D4398C">
        <w:trPr>
          <w:trHeight w:val="519"/>
        </w:trPr>
        <w:tc>
          <w:tcPr>
            <w:tcW w:w="730" w:type="dxa"/>
            <w:vMerge w:val="restart"/>
            <w:tcBorders>
              <w:top w:val="single" w:sz="4" w:space="0" w:color="auto"/>
              <w:left w:val="single" w:sz="4" w:space="0" w:color="auto"/>
              <w:right w:val="single" w:sz="4" w:space="0" w:color="auto"/>
            </w:tcBorders>
          </w:tcPr>
          <w:p w:rsidR="00363A2D" w:rsidRPr="000B77CA" w:rsidRDefault="00D4398C" w:rsidP="00DB7E83">
            <w:pPr>
              <w:jc w:val="center"/>
              <w:rPr>
                <w:i w:val="0"/>
                <w:sz w:val="28"/>
                <w:szCs w:val="28"/>
              </w:rPr>
            </w:pPr>
            <w:r>
              <w:rPr>
                <w:i w:val="0"/>
                <w:sz w:val="28"/>
                <w:szCs w:val="28"/>
              </w:rPr>
              <w:t>9</w:t>
            </w:r>
          </w:p>
          <w:p w:rsidR="00363A2D" w:rsidRPr="000B77CA" w:rsidRDefault="00363A2D" w:rsidP="00DB7E83">
            <w:pPr>
              <w:jc w:val="center"/>
              <w:rPr>
                <w:i w:val="0"/>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363A2D" w:rsidRDefault="00363A2D" w:rsidP="005C4532">
            <w:pPr>
              <w:jc w:val="both"/>
              <w:rPr>
                <w:i w:val="0"/>
                <w:sz w:val="24"/>
                <w:szCs w:val="24"/>
              </w:rPr>
            </w:pPr>
            <w:r>
              <w:rPr>
                <w:i w:val="0"/>
                <w:sz w:val="24"/>
                <w:szCs w:val="24"/>
              </w:rPr>
              <w:t xml:space="preserve"> Ре</w:t>
            </w:r>
            <w:r w:rsidR="005C4532">
              <w:rPr>
                <w:i w:val="0"/>
                <w:sz w:val="24"/>
                <w:szCs w:val="24"/>
              </w:rPr>
              <w:t>монт</w:t>
            </w:r>
            <w:r>
              <w:rPr>
                <w:i w:val="0"/>
                <w:sz w:val="24"/>
                <w:szCs w:val="24"/>
              </w:rPr>
              <w:t xml:space="preserve"> сетей хозяйственно-питьевого водопровода в </w:t>
            </w:r>
            <w:proofErr w:type="spellStart"/>
            <w:r>
              <w:rPr>
                <w:i w:val="0"/>
                <w:sz w:val="24"/>
                <w:szCs w:val="24"/>
              </w:rPr>
              <w:t>р.п</w:t>
            </w:r>
            <w:proofErr w:type="spellEnd"/>
            <w:r>
              <w:rPr>
                <w:i w:val="0"/>
                <w:sz w:val="24"/>
                <w:szCs w:val="24"/>
              </w:rPr>
              <w:t>. Пушкино, Советского района, Саратовской области</w:t>
            </w:r>
          </w:p>
        </w:tc>
        <w:tc>
          <w:tcPr>
            <w:tcW w:w="925" w:type="dxa"/>
            <w:tcBorders>
              <w:top w:val="single" w:sz="4" w:space="0" w:color="auto"/>
              <w:left w:val="single" w:sz="4" w:space="0" w:color="auto"/>
              <w:bottom w:val="single" w:sz="4" w:space="0" w:color="auto"/>
              <w:right w:val="single" w:sz="4" w:space="0" w:color="auto"/>
            </w:tcBorders>
          </w:tcPr>
          <w:p w:rsidR="00363A2D" w:rsidRPr="003B7AA4" w:rsidRDefault="00363A2D" w:rsidP="00E31646">
            <w:pPr>
              <w:jc w:val="center"/>
              <w:rPr>
                <w:i w:val="0"/>
                <w:sz w:val="24"/>
                <w:szCs w:val="24"/>
              </w:rPr>
            </w:pPr>
            <w:r w:rsidRPr="003B7AA4">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3B7AA4" w:rsidRDefault="00363A2D" w:rsidP="00877DD5">
            <w:pPr>
              <w:jc w:val="center"/>
              <w:rPr>
                <w:i w:val="0"/>
                <w:color w:val="000000"/>
                <w:sz w:val="24"/>
                <w:szCs w:val="24"/>
              </w:rPr>
            </w:pPr>
            <w:r w:rsidRPr="003B7AA4">
              <w:rPr>
                <w:i w:val="0"/>
                <w:color w:val="000000"/>
                <w:sz w:val="24"/>
                <w:szCs w:val="24"/>
              </w:rPr>
              <w:t>12000,0</w:t>
            </w:r>
          </w:p>
        </w:tc>
        <w:tc>
          <w:tcPr>
            <w:tcW w:w="1496" w:type="dxa"/>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sz w:val="24"/>
                <w:szCs w:val="24"/>
              </w:rPr>
            </w:pPr>
            <w:r w:rsidRPr="003B7AA4">
              <w:rPr>
                <w:i w:val="0"/>
                <w:sz w:val="24"/>
                <w:szCs w:val="24"/>
              </w:rPr>
              <w:t>3600,0</w:t>
            </w:r>
          </w:p>
        </w:tc>
        <w:tc>
          <w:tcPr>
            <w:tcW w:w="1593" w:type="dxa"/>
            <w:tcBorders>
              <w:top w:val="single" w:sz="4" w:space="0" w:color="auto"/>
              <w:left w:val="single" w:sz="4" w:space="0" w:color="auto"/>
              <w:bottom w:val="single" w:sz="4" w:space="0" w:color="auto"/>
              <w:right w:val="single" w:sz="4" w:space="0" w:color="auto"/>
            </w:tcBorders>
          </w:tcPr>
          <w:p w:rsidR="00363A2D" w:rsidRPr="003B7AA4" w:rsidRDefault="00363A2D" w:rsidP="00264E45">
            <w:pPr>
              <w:jc w:val="center"/>
              <w:rPr>
                <w:i w:val="0"/>
                <w:sz w:val="24"/>
                <w:szCs w:val="24"/>
              </w:rPr>
            </w:pPr>
            <w:r w:rsidRPr="003B7AA4">
              <w:rPr>
                <w:i w:val="0"/>
                <w:sz w:val="24"/>
                <w:szCs w:val="24"/>
              </w:rPr>
              <w:t>4800,0</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color w:val="000000"/>
                <w:sz w:val="24"/>
                <w:szCs w:val="24"/>
              </w:rPr>
            </w:pPr>
            <w:r w:rsidRPr="00203F6D">
              <w:rPr>
                <w:i w:val="0"/>
                <w:color w:val="000000"/>
                <w:sz w:val="24"/>
                <w:szCs w:val="24"/>
              </w:rPr>
              <w:t>3600,0</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vMerge w:val="restart"/>
            <w:tcBorders>
              <w:left w:val="single" w:sz="4" w:space="0" w:color="auto"/>
              <w:right w:val="single" w:sz="4" w:space="0" w:color="auto"/>
            </w:tcBorders>
          </w:tcPr>
          <w:p w:rsidR="00363A2D" w:rsidRPr="00B330D8" w:rsidRDefault="00363A2D" w:rsidP="00DB7E83">
            <w:pPr>
              <w:rPr>
                <w:i w:val="0"/>
                <w:sz w:val="24"/>
                <w:szCs w:val="24"/>
              </w:rPr>
            </w:pPr>
            <w:r w:rsidRPr="00B330D8">
              <w:rPr>
                <w:i w:val="0"/>
                <w:sz w:val="24"/>
                <w:szCs w:val="24"/>
              </w:rPr>
              <w:t>Администрация Пушкинского муниципального образования</w:t>
            </w:r>
          </w:p>
          <w:p w:rsidR="00363A2D" w:rsidRPr="001248DF" w:rsidRDefault="00363A2D" w:rsidP="00DB7E83">
            <w:pPr>
              <w:rPr>
                <w:sz w:val="28"/>
                <w:szCs w:val="28"/>
              </w:rPr>
            </w:pPr>
          </w:p>
        </w:tc>
      </w:tr>
      <w:tr w:rsidR="00363A2D" w:rsidRPr="000336A2" w:rsidTr="00D4398C">
        <w:trPr>
          <w:trHeight w:val="427"/>
        </w:trPr>
        <w:tc>
          <w:tcPr>
            <w:tcW w:w="730" w:type="dxa"/>
            <w:vMerge/>
            <w:tcBorders>
              <w:left w:val="single" w:sz="4" w:space="0" w:color="auto"/>
              <w:right w:val="single" w:sz="4" w:space="0" w:color="auto"/>
            </w:tcBorders>
          </w:tcPr>
          <w:p w:rsidR="00363A2D" w:rsidRDefault="00363A2D" w:rsidP="00DB7E83">
            <w:pPr>
              <w:jc w:val="center"/>
              <w:rPr>
                <w:sz w:val="28"/>
                <w:szCs w:val="28"/>
              </w:rPr>
            </w:pPr>
          </w:p>
        </w:tc>
        <w:tc>
          <w:tcPr>
            <w:tcW w:w="3307" w:type="dxa"/>
            <w:vMerge/>
            <w:tcBorders>
              <w:left w:val="single" w:sz="4" w:space="0" w:color="auto"/>
              <w:right w:val="single" w:sz="4" w:space="0" w:color="auto"/>
            </w:tcBorders>
          </w:tcPr>
          <w:p w:rsidR="00363A2D" w:rsidRPr="00B842EC" w:rsidRDefault="00363A2D"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3B7AA4" w:rsidRDefault="00363A2D" w:rsidP="00E31646">
            <w:pPr>
              <w:jc w:val="center"/>
              <w:rPr>
                <w:i w:val="0"/>
                <w:sz w:val="24"/>
                <w:szCs w:val="24"/>
              </w:rPr>
            </w:pPr>
            <w:r w:rsidRPr="003B7AA4">
              <w:rPr>
                <w:i w:val="0"/>
                <w:sz w:val="24"/>
                <w:szCs w:val="24"/>
              </w:rPr>
              <w:t>201</w:t>
            </w:r>
            <w:r w:rsidR="00E31646">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color w:val="000000"/>
                <w:sz w:val="24"/>
                <w:szCs w:val="24"/>
              </w:rPr>
            </w:pPr>
            <w:r w:rsidRPr="003B7AA4">
              <w:rPr>
                <w:i w:val="0"/>
                <w:color w:val="000000"/>
                <w:sz w:val="24"/>
                <w:szCs w:val="24"/>
              </w:rPr>
              <w:t>5000,0</w:t>
            </w:r>
          </w:p>
        </w:tc>
        <w:tc>
          <w:tcPr>
            <w:tcW w:w="1496" w:type="dxa"/>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sz w:val="24"/>
                <w:szCs w:val="24"/>
              </w:rPr>
            </w:pPr>
            <w:r w:rsidRPr="003B7AA4">
              <w:rPr>
                <w:i w:val="0"/>
                <w:sz w:val="24"/>
                <w:szCs w:val="24"/>
              </w:rPr>
              <w:t>1500,0</w:t>
            </w:r>
          </w:p>
        </w:tc>
        <w:tc>
          <w:tcPr>
            <w:tcW w:w="1593" w:type="dxa"/>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sz w:val="24"/>
                <w:szCs w:val="24"/>
              </w:rPr>
            </w:pPr>
            <w:r w:rsidRPr="003B7AA4">
              <w:rPr>
                <w:i w:val="0"/>
                <w:sz w:val="24"/>
                <w:szCs w:val="24"/>
              </w:rPr>
              <w:t>2000,0</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color w:val="000000"/>
                <w:sz w:val="24"/>
                <w:szCs w:val="24"/>
              </w:rPr>
            </w:pPr>
            <w:r w:rsidRPr="003B7AA4">
              <w:rPr>
                <w:i w:val="0"/>
                <w:color w:val="000000"/>
                <w:sz w:val="24"/>
                <w:szCs w:val="24"/>
              </w:rPr>
              <w:t>1500,0</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vMerge/>
            <w:tcBorders>
              <w:left w:val="single" w:sz="4" w:space="0" w:color="auto"/>
              <w:right w:val="single" w:sz="4" w:space="0" w:color="auto"/>
            </w:tcBorders>
          </w:tcPr>
          <w:p w:rsidR="00363A2D" w:rsidRPr="001248DF" w:rsidRDefault="00363A2D" w:rsidP="00DB7E83">
            <w:pPr>
              <w:rPr>
                <w:sz w:val="28"/>
                <w:szCs w:val="28"/>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Pr="0005504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B842EC" w:rsidRDefault="00363A2D"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3B7AA4" w:rsidRDefault="00363A2D" w:rsidP="00E31646">
            <w:pPr>
              <w:jc w:val="center"/>
              <w:rPr>
                <w:i w:val="0"/>
                <w:sz w:val="24"/>
                <w:szCs w:val="24"/>
              </w:rPr>
            </w:pPr>
            <w:r w:rsidRPr="003B7AA4">
              <w:rPr>
                <w:i w:val="0"/>
                <w:sz w:val="24"/>
                <w:szCs w:val="24"/>
              </w:rPr>
              <w:t>201</w:t>
            </w:r>
            <w:r w:rsidR="00E31646">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color w:val="000000"/>
                <w:sz w:val="24"/>
                <w:szCs w:val="24"/>
              </w:rPr>
            </w:pPr>
            <w:r w:rsidRPr="003B7AA4">
              <w:rPr>
                <w:i w:val="0"/>
                <w:color w:val="000000"/>
                <w:sz w:val="24"/>
                <w:szCs w:val="24"/>
              </w:rPr>
              <w:t>5000,0</w:t>
            </w:r>
          </w:p>
        </w:tc>
        <w:tc>
          <w:tcPr>
            <w:tcW w:w="1496" w:type="dxa"/>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sz w:val="24"/>
                <w:szCs w:val="24"/>
              </w:rPr>
            </w:pPr>
            <w:r w:rsidRPr="003B7AA4">
              <w:rPr>
                <w:i w:val="0"/>
                <w:sz w:val="24"/>
                <w:szCs w:val="24"/>
              </w:rPr>
              <w:t>1500,0</w:t>
            </w:r>
          </w:p>
        </w:tc>
        <w:tc>
          <w:tcPr>
            <w:tcW w:w="1593" w:type="dxa"/>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sz w:val="24"/>
                <w:szCs w:val="24"/>
              </w:rPr>
            </w:pPr>
            <w:r w:rsidRPr="003B7AA4">
              <w:rPr>
                <w:i w:val="0"/>
                <w:sz w:val="24"/>
                <w:szCs w:val="24"/>
              </w:rPr>
              <w:t>2000,0</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i w:val="0"/>
                <w:color w:val="000000"/>
                <w:sz w:val="24"/>
                <w:szCs w:val="24"/>
              </w:rPr>
            </w:pPr>
            <w:r w:rsidRPr="003B7AA4">
              <w:rPr>
                <w:i w:val="0"/>
                <w:color w:val="000000"/>
                <w:sz w:val="24"/>
                <w:szCs w:val="24"/>
              </w:rPr>
              <w:t>1500,0</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1248DF" w:rsidRDefault="00363A2D" w:rsidP="00DB7E83">
            <w:pPr>
              <w:rPr>
                <w:sz w:val="28"/>
                <w:szCs w:val="28"/>
              </w:rPr>
            </w:pPr>
          </w:p>
        </w:tc>
      </w:tr>
      <w:tr w:rsidR="00363A2D" w:rsidRPr="000336A2" w:rsidTr="00D4398C">
        <w:trPr>
          <w:trHeight w:val="134"/>
        </w:trPr>
        <w:tc>
          <w:tcPr>
            <w:tcW w:w="730" w:type="dxa"/>
            <w:tcBorders>
              <w:top w:val="single" w:sz="4" w:space="0" w:color="auto"/>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363A2D" w:rsidRPr="005906BD" w:rsidRDefault="00363A2D" w:rsidP="00DB7E83">
            <w:pPr>
              <w:jc w:val="center"/>
              <w:rPr>
                <w:b/>
                <w:sz w:val="28"/>
                <w:szCs w:val="28"/>
              </w:rPr>
            </w:pPr>
            <w:r w:rsidRPr="005906BD">
              <w:rPr>
                <w:b/>
                <w:sz w:val="28"/>
                <w:szCs w:val="28"/>
              </w:rPr>
              <w:t>Итого</w:t>
            </w:r>
          </w:p>
        </w:tc>
        <w:tc>
          <w:tcPr>
            <w:tcW w:w="925" w:type="dxa"/>
            <w:tcBorders>
              <w:top w:val="single" w:sz="4" w:space="0" w:color="auto"/>
              <w:left w:val="single" w:sz="4" w:space="0" w:color="auto"/>
              <w:bottom w:val="single" w:sz="4" w:space="0" w:color="auto"/>
              <w:right w:val="single" w:sz="4" w:space="0" w:color="auto"/>
            </w:tcBorders>
          </w:tcPr>
          <w:p w:rsidR="00363A2D" w:rsidRPr="003B7AA4" w:rsidRDefault="00363A2D" w:rsidP="00DB7E83">
            <w:pPr>
              <w:jc w:val="center"/>
              <w:rPr>
                <w:b/>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Pr="003B7AA4" w:rsidRDefault="001129F1" w:rsidP="00186FF6">
            <w:pPr>
              <w:rPr>
                <w:b/>
                <w:i w:val="0"/>
                <w:sz w:val="24"/>
                <w:szCs w:val="24"/>
              </w:rPr>
            </w:pPr>
            <w:r>
              <w:rPr>
                <w:b/>
                <w:i w:val="0"/>
                <w:sz w:val="24"/>
                <w:szCs w:val="24"/>
              </w:rPr>
              <w:t xml:space="preserve">  </w:t>
            </w:r>
            <w:r w:rsidR="00AC798A">
              <w:rPr>
                <w:b/>
                <w:i w:val="0"/>
                <w:sz w:val="24"/>
                <w:szCs w:val="24"/>
              </w:rPr>
              <w:t>4</w:t>
            </w:r>
            <w:r w:rsidR="00186FF6">
              <w:rPr>
                <w:b/>
                <w:i w:val="0"/>
                <w:sz w:val="24"/>
                <w:szCs w:val="24"/>
              </w:rPr>
              <w:t>3960</w:t>
            </w:r>
            <w:r w:rsidR="00AC798A">
              <w:rPr>
                <w:b/>
                <w:i w:val="0"/>
                <w:sz w:val="24"/>
                <w:szCs w:val="24"/>
              </w:rPr>
              <w:t>,179</w:t>
            </w:r>
          </w:p>
        </w:tc>
        <w:tc>
          <w:tcPr>
            <w:tcW w:w="1496" w:type="dxa"/>
            <w:tcBorders>
              <w:top w:val="single" w:sz="4" w:space="0" w:color="auto"/>
              <w:left w:val="single" w:sz="4" w:space="0" w:color="auto"/>
              <w:bottom w:val="single" w:sz="4" w:space="0" w:color="auto"/>
              <w:right w:val="single" w:sz="4" w:space="0" w:color="auto"/>
            </w:tcBorders>
          </w:tcPr>
          <w:p w:rsidR="00363A2D" w:rsidRPr="003B7AA4" w:rsidRDefault="001129F1" w:rsidP="00AC6630">
            <w:pPr>
              <w:jc w:val="center"/>
              <w:rPr>
                <w:b/>
                <w:i w:val="0"/>
                <w:sz w:val="24"/>
                <w:szCs w:val="24"/>
              </w:rPr>
            </w:pPr>
            <w:r>
              <w:rPr>
                <w:b/>
                <w:i w:val="0"/>
                <w:sz w:val="24"/>
                <w:szCs w:val="24"/>
              </w:rPr>
              <w:t>1240</w:t>
            </w:r>
            <w:r w:rsidR="0027080C">
              <w:rPr>
                <w:b/>
                <w:i w:val="0"/>
                <w:sz w:val="24"/>
                <w:szCs w:val="24"/>
              </w:rPr>
              <w:t>5</w:t>
            </w:r>
            <w:r w:rsidR="00AC6630">
              <w:rPr>
                <w:b/>
                <w:i w:val="0"/>
                <w:sz w:val="24"/>
                <w:szCs w:val="24"/>
              </w:rPr>
              <w:t>,102</w:t>
            </w:r>
          </w:p>
        </w:tc>
        <w:tc>
          <w:tcPr>
            <w:tcW w:w="1593" w:type="dxa"/>
            <w:tcBorders>
              <w:top w:val="single" w:sz="4" w:space="0" w:color="auto"/>
              <w:left w:val="single" w:sz="4" w:space="0" w:color="auto"/>
              <w:bottom w:val="single" w:sz="4" w:space="0" w:color="auto"/>
              <w:right w:val="single" w:sz="4" w:space="0" w:color="auto"/>
            </w:tcBorders>
          </w:tcPr>
          <w:p w:rsidR="00363A2D" w:rsidRPr="003B7AA4" w:rsidRDefault="00AC6630" w:rsidP="00264E45">
            <w:pPr>
              <w:jc w:val="center"/>
              <w:rPr>
                <w:b/>
                <w:i w:val="0"/>
                <w:sz w:val="24"/>
                <w:szCs w:val="24"/>
              </w:rPr>
            </w:pPr>
            <w:r>
              <w:rPr>
                <w:b/>
                <w:i w:val="0"/>
                <w:sz w:val="24"/>
                <w:szCs w:val="24"/>
              </w:rPr>
              <w:t>16540,136</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3B7AA4" w:rsidRDefault="00186FF6" w:rsidP="00186FF6">
            <w:pPr>
              <w:jc w:val="center"/>
              <w:rPr>
                <w:b/>
                <w:i w:val="0"/>
                <w:sz w:val="24"/>
                <w:szCs w:val="24"/>
              </w:rPr>
            </w:pPr>
            <w:r>
              <w:rPr>
                <w:b/>
                <w:i w:val="0"/>
                <w:sz w:val="24"/>
                <w:szCs w:val="24"/>
              </w:rPr>
              <w:t>15014,941</w:t>
            </w:r>
            <w:r w:rsidR="00AC798A">
              <w:rPr>
                <w:b/>
                <w:i w:val="0"/>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r>
      <w:tr w:rsidR="00363A2D"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363A2D" w:rsidRPr="00C547E5" w:rsidRDefault="00363A2D" w:rsidP="00785826">
            <w:pPr>
              <w:jc w:val="both"/>
              <w:rPr>
                <w:b/>
                <w:sz w:val="24"/>
                <w:szCs w:val="24"/>
              </w:rPr>
            </w:pPr>
            <w:r w:rsidRPr="00C547E5">
              <w:rPr>
                <w:b/>
                <w:sz w:val="24"/>
                <w:szCs w:val="24"/>
              </w:rPr>
              <w:t xml:space="preserve">Улучшение жилищных условий сельского населения и обеспечение жильем граждан, проживающих в сельской </w:t>
            </w:r>
          </w:p>
          <w:p w:rsidR="00363A2D" w:rsidRPr="00C547E5" w:rsidRDefault="00363A2D" w:rsidP="00785826">
            <w:pPr>
              <w:rPr>
                <w:b/>
                <w:sz w:val="24"/>
                <w:szCs w:val="24"/>
              </w:rPr>
            </w:pPr>
            <w:r w:rsidRPr="00C547E5">
              <w:rPr>
                <w:b/>
                <w:sz w:val="24"/>
                <w:szCs w:val="24"/>
              </w:rPr>
              <w:t>местности,  молодых семей и молодых специалистов.</w:t>
            </w:r>
          </w:p>
          <w:p w:rsidR="00363A2D" w:rsidRPr="001248DF" w:rsidRDefault="00363A2D" w:rsidP="00DB7E83">
            <w:pPr>
              <w:jc w:val="center"/>
              <w:rPr>
                <w:b/>
                <w:sz w:val="28"/>
                <w:szCs w:val="28"/>
              </w:rPr>
            </w:pPr>
          </w:p>
        </w:tc>
      </w:tr>
      <w:tr w:rsidR="00363A2D" w:rsidRPr="000336A2" w:rsidTr="00AC6630">
        <w:trPr>
          <w:trHeight w:val="134"/>
        </w:trPr>
        <w:tc>
          <w:tcPr>
            <w:tcW w:w="730" w:type="dxa"/>
            <w:vMerge w:val="restart"/>
            <w:tcBorders>
              <w:top w:val="single" w:sz="4" w:space="0" w:color="auto"/>
              <w:left w:val="single" w:sz="4" w:space="0" w:color="auto"/>
              <w:right w:val="single" w:sz="4" w:space="0" w:color="auto"/>
            </w:tcBorders>
          </w:tcPr>
          <w:p w:rsidR="00363A2D" w:rsidRPr="002B03A5" w:rsidRDefault="008B000C" w:rsidP="00DB7E83">
            <w:pPr>
              <w:jc w:val="center"/>
              <w:rPr>
                <w:sz w:val="28"/>
                <w:szCs w:val="28"/>
              </w:rPr>
            </w:pPr>
            <w:r>
              <w:rPr>
                <w:sz w:val="28"/>
                <w:szCs w:val="28"/>
              </w:rPr>
              <w:t>9</w:t>
            </w:r>
          </w:p>
          <w:p w:rsidR="00363A2D" w:rsidRPr="002B03A5" w:rsidRDefault="00363A2D" w:rsidP="00DB7E83">
            <w:pPr>
              <w:jc w:val="center"/>
              <w:rPr>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363A2D" w:rsidRPr="00D16F9E" w:rsidRDefault="00363A2D" w:rsidP="00DB7E83">
            <w:pPr>
              <w:rPr>
                <w:i w:val="0"/>
                <w:sz w:val="24"/>
                <w:szCs w:val="24"/>
              </w:rPr>
            </w:pPr>
            <w:r w:rsidRPr="00D16F9E">
              <w:rPr>
                <w:i w:val="0"/>
                <w:sz w:val="24"/>
                <w:szCs w:val="24"/>
              </w:rPr>
              <w:t xml:space="preserve">Субсидии на </w:t>
            </w:r>
            <w:r>
              <w:rPr>
                <w:i w:val="0"/>
                <w:sz w:val="24"/>
                <w:szCs w:val="24"/>
              </w:rPr>
              <w:t>обеспечение жильем граждан, молодых семей, молодых специалистов на селе (приобретение, строительство)</w:t>
            </w:r>
          </w:p>
          <w:p w:rsidR="00363A2D" w:rsidRPr="00D16F9E" w:rsidRDefault="00363A2D" w:rsidP="00DB7E83">
            <w:pPr>
              <w:rPr>
                <w:i w:val="0"/>
                <w:sz w:val="24"/>
                <w:szCs w:val="24"/>
              </w:rPr>
            </w:pPr>
            <w:r>
              <w:rPr>
                <w:i w:val="0"/>
                <w:sz w:val="24"/>
                <w:szCs w:val="24"/>
              </w:rPr>
              <w:t xml:space="preserve"> </w:t>
            </w:r>
          </w:p>
          <w:p w:rsidR="00363A2D" w:rsidRPr="00D16F9E" w:rsidRDefault="00363A2D" w:rsidP="00DB7E83">
            <w:pPr>
              <w:jc w:val="center"/>
              <w:rPr>
                <w:i w:val="0"/>
                <w:sz w:val="24"/>
                <w:szCs w:val="24"/>
              </w:rPr>
            </w:pPr>
            <w:r>
              <w:rPr>
                <w:b/>
                <w:sz w:val="24"/>
                <w:szCs w:val="24"/>
              </w:rPr>
              <w:t xml:space="preserve"> </w:t>
            </w: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352B4D">
            <w:pPr>
              <w:spacing w:line="0" w:lineRule="atLeast"/>
              <w:jc w:val="center"/>
              <w:rPr>
                <w:i w:val="0"/>
                <w:sz w:val="24"/>
                <w:szCs w:val="24"/>
              </w:rPr>
            </w:pPr>
            <w:r w:rsidRPr="00B330D8">
              <w:rPr>
                <w:i w:val="0"/>
                <w:sz w:val="24"/>
                <w:szCs w:val="24"/>
              </w:rPr>
              <w:t>201</w:t>
            </w:r>
            <w:r>
              <w:rPr>
                <w:i w:val="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r>
              <w:rPr>
                <w:i w:val="0"/>
                <w:sz w:val="24"/>
                <w:szCs w:val="24"/>
              </w:rPr>
              <w:t>745,0</w:t>
            </w:r>
          </w:p>
        </w:tc>
        <w:tc>
          <w:tcPr>
            <w:tcW w:w="2128" w:type="dxa"/>
            <w:vMerge w:val="restart"/>
            <w:tcBorders>
              <w:top w:val="single" w:sz="4" w:space="0" w:color="auto"/>
              <w:left w:val="single" w:sz="4" w:space="0" w:color="auto"/>
              <w:right w:val="single" w:sz="4" w:space="0" w:color="auto"/>
            </w:tcBorders>
          </w:tcPr>
          <w:p w:rsidR="00363A2D" w:rsidRPr="00B330D8" w:rsidRDefault="00363A2D" w:rsidP="00DB7E83">
            <w:pPr>
              <w:rPr>
                <w:i w:val="0"/>
                <w:sz w:val="24"/>
                <w:szCs w:val="24"/>
              </w:rPr>
            </w:pPr>
            <w:r w:rsidRPr="00B330D8">
              <w:rPr>
                <w:i w:val="0"/>
                <w:sz w:val="24"/>
                <w:szCs w:val="24"/>
              </w:rPr>
              <w:t>Администрация Пушкинского муниципального образования</w:t>
            </w:r>
          </w:p>
          <w:p w:rsidR="00363A2D" w:rsidRPr="001248DF" w:rsidRDefault="00363A2D" w:rsidP="00DB7E83">
            <w:pPr>
              <w:jc w:val="center"/>
              <w:rPr>
                <w:b/>
                <w:sz w:val="28"/>
                <w:szCs w:val="28"/>
              </w:rPr>
            </w:pPr>
          </w:p>
        </w:tc>
      </w:tr>
      <w:tr w:rsidR="00363A2D" w:rsidRPr="000336A2" w:rsidTr="00AC6630">
        <w:trPr>
          <w:trHeight w:val="134"/>
        </w:trPr>
        <w:tc>
          <w:tcPr>
            <w:tcW w:w="730" w:type="dxa"/>
            <w:vMerge/>
            <w:tcBorders>
              <w:left w:val="single" w:sz="4" w:space="0" w:color="auto"/>
              <w:right w:val="single" w:sz="4" w:space="0" w:color="auto"/>
            </w:tcBorders>
          </w:tcPr>
          <w:p w:rsidR="00363A2D" w:rsidRDefault="00363A2D" w:rsidP="00DB7E83">
            <w:pPr>
              <w:jc w:val="center"/>
              <w:rPr>
                <w:sz w:val="28"/>
                <w:szCs w:val="28"/>
              </w:rPr>
            </w:pPr>
          </w:p>
        </w:tc>
        <w:tc>
          <w:tcPr>
            <w:tcW w:w="3307" w:type="dxa"/>
            <w:vMerge/>
            <w:tcBorders>
              <w:left w:val="single" w:sz="4" w:space="0" w:color="auto"/>
              <w:right w:val="single" w:sz="4" w:space="0" w:color="auto"/>
            </w:tcBorders>
          </w:tcPr>
          <w:p w:rsidR="00363A2D" w:rsidRPr="00D16F9E" w:rsidRDefault="00363A2D"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352B4D">
            <w:pPr>
              <w:spacing w:line="0" w:lineRule="atLeast"/>
              <w:jc w:val="center"/>
              <w:rPr>
                <w:i w:val="0"/>
                <w:sz w:val="24"/>
                <w:szCs w:val="24"/>
              </w:rPr>
            </w:pPr>
            <w:r>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E36766">
            <w:pPr>
              <w:spacing w:line="0" w:lineRule="atLeast"/>
              <w:jc w:val="center"/>
              <w:rPr>
                <w:i w:val="0"/>
                <w:sz w:val="24"/>
                <w:szCs w:val="24"/>
              </w:rPr>
            </w:pPr>
            <w:r w:rsidRPr="00203F6D">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AC6630">
        <w:trPr>
          <w:trHeight w:val="134"/>
        </w:trPr>
        <w:tc>
          <w:tcPr>
            <w:tcW w:w="730" w:type="dxa"/>
            <w:vMerge/>
            <w:tcBorders>
              <w:left w:val="single" w:sz="4" w:space="0" w:color="auto"/>
              <w:right w:val="single" w:sz="4" w:space="0" w:color="auto"/>
            </w:tcBorders>
          </w:tcPr>
          <w:p w:rsidR="00363A2D" w:rsidRDefault="00363A2D" w:rsidP="00DB7E83">
            <w:pPr>
              <w:jc w:val="center"/>
              <w:rPr>
                <w:sz w:val="28"/>
                <w:szCs w:val="28"/>
              </w:rPr>
            </w:pPr>
          </w:p>
        </w:tc>
        <w:tc>
          <w:tcPr>
            <w:tcW w:w="3307" w:type="dxa"/>
            <w:vMerge/>
            <w:tcBorders>
              <w:left w:val="single" w:sz="4" w:space="0" w:color="auto"/>
              <w:right w:val="single" w:sz="4" w:space="0" w:color="auto"/>
            </w:tcBorders>
          </w:tcPr>
          <w:p w:rsidR="00363A2D" w:rsidRPr="00D16F9E" w:rsidRDefault="00363A2D"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352B4D">
            <w:pPr>
              <w:spacing w:line="0" w:lineRule="atLeast"/>
              <w:jc w:val="center"/>
              <w:rPr>
                <w:i w:val="0"/>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AC6630">
        <w:trPr>
          <w:trHeight w:val="347"/>
        </w:trPr>
        <w:tc>
          <w:tcPr>
            <w:tcW w:w="730" w:type="dxa"/>
            <w:vMerge/>
            <w:tcBorders>
              <w:left w:val="single" w:sz="4" w:space="0" w:color="auto"/>
              <w:right w:val="single" w:sz="4" w:space="0" w:color="auto"/>
            </w:tcBorders>
          </w:tcPr>
          <w:p w:rsidR="00363A2D" w:rsidRDefault="00363A2D" w:rsidP="00E36766">
            <w:pPr>
              <w:rPr>
                <w:sz w:val="28"/>
                <w:szCs w:val="28"/>
              </w:rPr>
            </w:pPr>
          </w:p>
        </w:tc>
        <w:tc>
          <w:tcPr>
            <w:tcW w:w="3307" w:type="dxa"/>
            <w:vMerge/>
            <w:tcBorders>
              <w:left w:val="single" w:sz="4" w:space="0" w:color="auto"/>
              <w:right w:val="single" w:sz="4" w:space="0" w:color="auto"/>
            </w:tcBorders>
          </w:tcPr>
          <w:p w:rsidR="00363A2D" w:rsidRPr="00D16F9E" w:rsidRDefault="00363A2D"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E3676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AC6630">
        <w:trPr>
          <w:trHeight w:val="134"/>
        </w:trPr>
        <w:tc>
          <w:tcPr>
            <w:tcW w:w="730" w:type="dxa"/>
            <w:vMerge/>
            <w:tcBorders>
              <w:left w:val="single" w:sz="4" w:space="0" w:color="auto"/>
              <w:right w:val="single" w:sz="4" w:space="0" w:color="auto"/>
            </w:tcBorders>
          </w:tcPr>
          <w:p w:rsidR="00363A2D" w:rsidRPr="001248DF" w:rsidRDefault="00363A2D" w:rsidP="00DB7E83">
            <w:pPr>
              <w:jc w:val="center"/>
              <w:rPr>
                <w:b/>
                <w:sz w:val="28"/>
                <w:szCs w:val="28"/>
              </w:rPr>
            </w:pPr>
          </w:p>
        </w:tc>
        <w:tc>
          <w:tcPr>
            <w:tcW w:w="3307" w:type="dxa"/>
            <w:vMerge/>
            <w:tcBorders>
              <w:left w:val="single" w:sz="4" w:space="0" w:color="auto"/>
              <w:right w:val="single" w:sz="4" w:space="0" w:color="auto"/>
            </w:tcBorders>
          </w:tcPr>
          <w:p w:rsidR="00363A2D" w:rsidRPr="004007B7" w:rsidRDefault="00363A2D"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363A2D" w:rsidRPr="001248DF" w:rsidRDefault="00363A2D" w:rsidP="00DB7E83">
            <w:pPr>
              <w:jc w:val="center"/>
              <w:rPr>
                <w:b/>
                <w:sz w:val="28"/>
                <w:szCs w:val="28"/>
              </w:rPr>
            </w:pPr>
          </w:p>
        </w:tc>
      </w:tr>
      <w:tr w:rsidR="00363A2D" w:rsidRPr="000336A2" w:rsidTr="00AC6630">
        <w:trPr>
          <w:trHeight w:val="134"/>
        </w:trPr>
        <w:tc>
          <w:tcPr>
            <w:tcW w:w="730" w:type="dxa"/>
            <w:vMerge/>
            <w:tcBorders>
              <w:left w:val="single" w:sz="4" w:space="0" w:color="auto"/>
              <w:right w:val="single" w:sz="4" w:space="0" w:color="auto"/>
            </w:tcBorders>
          </w:tcPr>
          <w:p w:rsidR="00363A2D" w:rsidRPr="001248DF" w:rsidRDefault="00363A2D" w:rsidP="00DB7E83">
            <w:pPr>
              <w:jc w:val="center"/>
              <w:rPr>
                <w:b/>
                <w:sz w:val="28"/>
                <w:szCs w:val="28"/>
              </w:rPr>
            </w:pPr>
          </w:p>
        </w:tc>
        <w:tc>
          <w:tcPr>
            <w:tcW w:w="3307" w:type="dxa"/>
            <w:vMerge/>
            <w:tcBorders>
              <w:left w:val="single" w:sz="4" w:space="0" w:color="auto"/>
              <w:right w:val="single" w:sz="4" w:space="0" w:color="auto"/>
            </w:tcBorders>
          </w:tcPr>
          <w:p w:rsidR="00363A2D" w:rsidRPr="004007B7" w:rsidRDefault="00363A2D"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363A2D" w:rsidRPr="001248DF" w:rsidRDefault="00363A2D" w:rsidP="00DB7E83">
            <w:pPr>
              <w:jc w:val="center"/>
              <w:rPr>
                <w:b/>
                <w:sz w:val="28"/>
                <w:szCs w:val="28"/>
              </w:rPr>
            </w:pPr>
          </w:p>
        </w:tc>
      </w:tr>
      <w:tr w:rsidR="00363A2D" w:rsidRPr="000336A2" w:rsidTr="00AC6630">
        <w:trPr>
          <w:trHeight w:val="134"/>
        </w:trPr>
        <w:tc>
          <w:tcPr>
            <w:tcW w:w="730" w:type="dxa"/>
            <w:vMerge/>
            <w:tcBorders>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363A2D" w:rsidRPr="004007B7" w:rsidRDefault="00363A2D"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E83">
            <w:pPr>
              <w:spacing w:line="0" w:lineRule="atLeast"/>
              <w:jc w:val="center"/>
              <w:rPr>
                <w:i w:val="0"/>
                <w:sz w:val="24"/>
                <w:szCs w:val="24"/>
              </w:rPr>
            </w:pPr>
            <w:r>
              <w:rPr>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DB7E83">
            <w:pPr>
              <w:spacing w:line="0" w:lineRule="atLeast"/>
              <w:jc w:val="center"/>
              <w:rPr>
                <w:i w:val="0"/>
                <w:sz w:val="24"/>
                <w:szCs w:val="24"/>
              </w:rPr>
            </w:pPr>
            <w:r>
              <w:rPr>
                <w:i w:val="0"/>
                <w:sz w:val="24"/>
                <w:szCs w:val="24"/>
              </w:rPr>
              <w:t>1118,0</w:t>
            </w:r>
          </w:p>
        </w:tc>
        <w:tc>
          <w:tcPr>
            <w:tcW w:w="2128" w:type="dxa"/>
            <w:vMerge/>
            <w:tcBorders>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r>
      <w:tr w:rsidR="00363A2D"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363A2D" w:rsidRPr="004007B7" w:rsidRDefault="00363A2D"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Pr="00FB70BE" w:rsidRDefault="00363A2D" w:rsidP="00DB7E83">
            <w:pPr>
              <w:spacing w:line="0" w:lineRule="atLeast"/>
              <w:jc w:val="center"/>
              <w:rPr>
                <w:b/>
                <w:i w:val="0"/>
                <w:sz w:val="24"/>
                <w:szCs w:val="24"/>
              </w:rPr>
            </w:pPr>
            <w:r w:rsidRPr="00FB70BE">
              <w:rPr>
                <w:b/>
                <w:i w:val="0"/>
                <w:sz w:val="24"/>
                <w:szCs w:val="24"/>
              </w:rPr>
              <w:t>21114,0</w:t>
            </w:r>
          </w:p>
        </w:tc>
        <w:tc>
          <w:tcPr>
            <w:tcW w:w="1496" w:type="dxa"/>
            <w:tcBorders>
              <w:top w:val="single" w:sz="4" w:space="0" w:color="auto"/>
              <w:left w:val="single" w:sz="4" w:space="0" w:color="auto"/>
              <w:bottom w:val="single" w:sz="4" w:space="0" w:color="auto"/>
              <w:right w:val="single" w:sz="4" w:space="0" w:color="auto"/>
            </w:tcBorders>
          </w:tcPr>
          <w:p w:rsidR="00363A2D" w:rsidRPr="00FB70BE" w:rsidRDefault="00363A2D" w:rsidP="00DB7E83">
            <w:pPr>
              <w:spacing w:line="0" w:lineRule="atLeast"/>
              <w:jc w:val="center"/>
              <w:rPr>
                <w:b/>
                <w:i w:val="0"/>
                <w:sz w:val="24"/>
                <w:szCs w:val="24"/>
              </w:rPr>
            </w:pPr>
            <w:r w:rsidRPr="00FB70BE">
              <w:rPr>
                <w:b/>
                <w:i w:val="0"/>
                <w:sz w:val="24"/>
                <w:szCs w:val="24"/>
              </w:rPr>
              <w:t>6334,0</w:t>
            </w:r>
          </w:p>
        </w:tc>
        <w:tc>
          <w:tcPr>
            <w:tcW w:w="1593" w:type="dxa"/>
            <w:tcBorders>
              <w:top w:val="single" w:sz="4" w:space="0" w:color="auto"/>
              <w:left w:val="single" w:sz="4" w:space="0" w:color="auto"/>
              <w:bottom w:val="single" w:sz="4" w:space="0" w:color="auto"/>
              <w:right w:val="single" w:sz="4" w:space="0" w:color="auto"/>
            </w:tcBorders>
          </w:tcPr>
          <w:p w:rsidR="00363A2D" w:rsidRPr="00FB70BE" w:rsidRDefault="00363A2D" w:rsidP="00DB7E83">
            <w:pPr>
              <w:spacing w:line="0" w:lineRule="atLeast"/>
              <w:jc w:val="center"/>
              <w:rPr>
                <w:b/>
                <w:i w:val="0"/>
                <w:sz w:val="24"/>
                <w:szCs w:val="24"/>
              </w:rPr>
            </w:pPr>
            <w:r w:rsidRPr="00FB70BE">
              <w:rPr>
                <w:b/>
                <w:i w:val="0"/>
                <w:sz w:val="24"/>
                <w:szCs w:val="24"/>
              </w:rPr>
              <w:t>8446,0</w:t>
            </w:r>
          </w:p>
        </w:tc>
        <w:tc>
          <w:tcPr>
            <w:tcW w:w="1526" w:type="dxa"/>
            <w:tcBorders>
              <w:top w:val="single" w:sz="4" w:space="0" w:color="auto"/>
              <w:left w:val="single" w:sz="4" w:space="0" w:color="auto"/>
              <w:bottom w:val="single" w:sz="4" w:space="0" w:color="auto"/>
              <w:right w:val="single" w:sz="4" w:space="0" w:color="auto"/>
            </w:tcBorders>
          </w:tcPr>
          <w:p w:rsidR="00363A2D" w:rsidRPr="00FB70BE" w:rsidRDefault="00363A2D"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363A2D" w:rsidRPr="00FB70BE" w:rsidRDefault="00363A2D" w:rsidP="00DB7E83">
            <w:pPr>
              <w:spacing w:line="0" w:lineRule="atLeast"/>
              <w:jc w:val="center"/>
              <w:rPr>
                <w:b/>
                <w:i w:val="0"/>
                <w:sz w:val="24"/>
                <w:szCs w:val="24"/>
              </w:rPr>
            </w:pPr>
            <w:r w:rsidRPr="00FB70BE">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r>
      <w:tr w:rsidR="00363A2D"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363A2D" w:rsidRPr="00BD0455" w:rsidRDefault="00363A2D" w:rsidP="00BD0455">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 xml:space="preserve">  Создание условий для развития физической культуры и</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спорта</w:t>
            </w:r>
            <w:r w:rsidRPr="00BD0455">
              <w:rPr>
                <w:rFonts w:ascii="Times New Roman" w:hAnsi="Times New Roman" w:cs="Times New Roman"/>
                <w:b/>
                <w:sz w:val="28"/>
                <w:szCs w:val="28"/>
              </w:rPr>
              <w:t xml:space="preserve"> </w:t>
            </w:r>
          </w:p>
          <w:p w:rsidR="00363A2D" w:rsidRPr="001248DF" w:rsidRDefault="00363A2D" w:rsidP="00DB7E83">
            <w:pPr>
              <w:jc w:val="center"/>
              <w:rPr>
                <w:b/>
                <w:sz w:val="28"/>
                <w:szCs w:val="28"/>
              </w:rPr>
            </w:pPr>
          </w:p>
        </w:tc>
      </w:tr>
      <w:tr w:rsidR="00D4398C" w:rsidRPr="000336A2" w:rsidTr="00D4398C">
        <w:trPr>
          <w:trHeight w:val="434"/>
        </w:trPr>
        <w:tc>
          <w:tcPr>
            <w:tcW w:w="730" w:type="dxa"/>
            <w:vMerge w:val="restart"/>
            <w:tcBorders>
              <w:top w:val="single" w:sz="4" w:space="0" w:color="auto"/>
              <w:left w:val="single" w:sz="4" w:space="0" w:color="auto"/>
              <w:bottom w:val="single" w:sz="4" w:space="0" w:color="auto"/>
              <w:right w:val="single" w:sz="4" w:space="0" w:color="auto"/>
            </w:tcBorders>
          </w:tcPr>
          <w:p w:rsidR="00D4398C" w:rsidRPr="001248DF" w:rsidRDefault="00D4398C" w:rsidP="00DB7E83">
            <w:pPr>
              <w:jc w:val="center"/>
              <w:rPr>
                <w:b/>
                <w:sz w:val="28"/>
                <w:szCs w:val="28"/>
              </w:rPr>
            </w:pPr>
            <w:r>
              <w:rPr>
                <w:b/>
                <w:sz w:val="28"/>
                <w:szCs w:val="28"/>
              </w:rPr>
              <w:t>10</w:t>
            </w:r>
          </w:p>
        </w:tc>
        <w:tc>
          <w:tcPr>
            <w:tcW w:w="3307" w:type="dxa"/>
            <w:vMerge w:val="restart"/>
            <w:tcBorders>
              <w:top w:val="single" w:sz="4" w:space="0" w:color="auto"/>
              <w:left w:val="single" w:sz="4" w:space="0" w:color="auto"/>
              <w:right w:val="single" w:sz="4" w:space="0" w:color="auto"/>
            </w:tcBorders>
          </w:tcPr>
          <w:p w:rsidR="00D4398C" w:rsidRPr="00BD0455" w:rsidRDefault="00D4398C" w:rsidP="00BD0455">
            <w:pPr>
              <w:rPr>
                <w:i w:val="0"/>
                <w:sz w:val="24"/>
                <w:szCs w:val="24"/>
              </w:rPr>
            </w:pPr>
            <w:r w:rsidRPr="00BD0455">
              <w:rPr>
                <w:i w:val="0"/>
                <w:sz w:val="24"/>
                <w:szCs w:val="24"/>
              </w:rPr>
              <w:t>Строительство плоскостных сооружений</w:t>
            </w:r>
          </w:p>
        </w:tc>
        <w:tc>
          <w:tcPr>
            <w:tcW w:w="925" w:type="dxa"/>
            <w:tcBorders>
              <w:top w:val="single" w:sz="4" w:space="0" w:color="auto"/>
              <w:left w:val="single" w:sz="4" w:space="0" w:color="auto"/>
              <w:bottom w:val="single" w:sz="4" w:space="0" w:color="auto"/>
              <w:right w:val="single" w:sz="4" w:space="0" w:color="auto"/>
            </w:tcBorders>
          </w:tcPr>
          <w:p w:rsidR="00D4398C" w:rsidRPr="00E31646" w:rsidRDefault="00D4398C" w:rsidP="00E31646">
            <w:pPr>
              <w:spacing w:line="0" w:lineRule="atLeast"/>
              <w:jc w:val="center"/>
              <w:rPr>
                <w:i w:val="0"/>
                <w:strike/>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D4398C" w:rsidRPr="00E31646" w:rsidRDefault="00D4398C" w:rsidP="00DB7E83">
            <w:pPr>
              <w:spacing w:line="0" w:lineRule="atLeast"/>
              <w:jc w:val="center"/>
              <w:rPr>
                <w:i w:val="0"/>
                <w:strike/>
                <w:sz w:val="24"/>
                <w:szCs w:val="24"/>
              </w:rPr>
            </w:pPr>
            <w:r w:rsidRPr="00203F6D">
              <w:rPr>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D4398C" w:rsidRPr="00E31646" w:rsidRDefault="00D4398C" w:rsidP="00DB7E83">
            <w:pPr>
              <w:spacing w:line="0" w:lineRule="atLeast"/>
              <w:jc w:val="center"/>
              <w:rPr>
                <w:b/>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D4398C" w:rsidRPr="00E31646" w:rsidRDefault="00D4398C" w:rsidP="00DB7E83">
            <w:pPr>
              <w:spacing w:line="0" w:lineRule="atLeast"/>
              <w:jc w:val="center"/>
              <w:rPr>
                <w:b/>
                <w:i w:val="0"/>
                <w:strike/>
                <w:sz w:val="24"/>
                <w:szCs w:val="24"/>
              </w:rPr>
            </w:pPr>
          </w:p>
        </w:tc>
        <w:tc>
          <w:tcPr>
            <w:tcW w:w="1526" w:type="dxa"/>
            <w:tcBorders>
              <w:top w:val="single" w:sz="4" w:space="0" w:color="auto"/>
              <w:left w:val="single" w:sz="4" w:space="0" w:color="auto"/>
              <w:bottom w:val="single" w:sz="4" w:space="0" w:color="auto"/>
              <w:right w:val="single" w:sz="4" w:space="0" w:color="auto"/>
            </w:tcBorders>
          </w:tcPr>
          <w:p w:rsidR="00D4398C" w:rsidRPr="00E31646" w:rsidRDefault="00186FF6" w:rsidP="005C5F0A">
            <w:pPr>
              <w:spacing w:line="0" w:lineRule="atLeast"/>
              <w:jc w:val="center"/>
              <w:rPr>
                <w:i w:val="0"/>
                <w:strike/>
                <w:sz w:val="24"/>
                <w:szCs w:val="24"/>
              </w:rPr>
            </w:pPr>
            <w:r>
              <w:rPr>
                <w:i w:val="0"/>
                <w:sz w:val="24"/>
                <w:szCs w:val="24"/>
              </w:rPr>
              <w:t xml:space="preserve"> 0,0 </w:t>
            </w:r>
          </w:p>
        </w:tc>
        <w:tc>
          <w:tcPr>
            <w:tcW w:w="1668" w:type="dxa"/>
            <w:gridSpan w:val="2"/>
            <w:tcBorders>
              <w:top w:val="single" w:sz="4" w:space="0" w:color="auto"/>
              <w:left w:val="single" w:sz="4" w:space="0" w:color="auto"/>
              <w:bottom w:val="single" w:sz="4" w:space="0" w:color="auto"/>
              <w:right w:val="single" w:sz="4" w:space="0" w:color="auto"/>
            </w:tcBorders>
          </w:tcPr>
          <w:p w:rsidR="00D4398C" w:rsidRPr="00FB70BE" w:rsidRDefault="00D4398C"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D4398C" w:rsidRPr="001248DF" w:rsidRDefault="00D4398C" w:rsidP="00DB7E83">
            <w:pPr>
              <w:jc w:val="center"/>
              <w:rPr>
                <w:b/>
                <w:sz w:val="28"/>
                <w:szCs w:val="28"/>
              </w:rPr>
            </w:pPr>
          </w:p>
        </w:tc>
      </w:tr>
      <w:tr w:rsidR="00D4398C" w:rsidRPr="000336A2" w:rsidTr="00F6217C">
        <w:trPr>
          <w:trHeight w:val="134"/>
        </w:trPr>
        <w:tc>
          <w:tcPr>
            <w:tcW w:w="730" w:type="dxa"/>
            <w:vMerge/>
            <w:tcBorders>
              <w:left w:val="single" w:sz="4" w:space="0" w:color="auto"/>
              <w:right w:val="single" w:sz="4" w:space="0" w:color="auto"/>
            </w:tcBorders>
          </w:tcPr>
          <w:p w:rsidR="00D4398C" w:rsidRPr="001248DF" w:rsidRDefault="00D4398C" w:rsidP="00DB7E83">
            <w:pPr>
              <w:jc w:val="center"/>
              <w:rPr>
                <w:b/>
                <w:sz w:val="28"/>
                <w:szCs w:val="28"/>
              </w:rPr>
            </w:pPr>
          </w:p>
        </w:tc>
        <w:tc>
          <w:tcPr>
            <w:tcW w:w="3307" w:type="dxa"/>
            <w:vMerge/>
            <w:tcBorders>
              <w:left w:val="single" w:sz="4" w:space="0" w:color="auto"/>
              <w:right w:val="single" w:sz="4" w:space="0" w:color="auto"/>
            </w:tcBorders>
          </w:tcPr>
          <w:p w:rsidR="00D4398C" w:rsidRDefault="00D4398C"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D4398C" w:rsidRDefault="00D4398C" w:rsidP="00E3164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D4398C" w:rsidRPr="002C6219" w:rsidRDefault="00D4398C" w:rsidP="00DB7E83">
            <w:pPr>
              <w:spacing w:line="0" w:lineRule="atLeast"/>
              <w:jc w:val="center"/>
              <w:rPr>
                <w:i w:val="0"/>
                <w:sz w:val="24"/>
                <w:szCs w:val="24"/>
              </w:rPr>
            </w:pPr>
            <w:r w:rsidRPr="002C6219">
              <w:rPr>
                <w:i w:val="0"/>
                <w:sz w:val="24"/>
                <w:szCs w:val="24"/>
              </w:rPr>
              <w:t>50,0</w:t>
            </w:r>
          </w:p>
        </w:tc>
        <w:tc>
          <w:tcPr>
            <w:tcW w:w="1496" w:type="dxa"/>
            <w:tcBorders>
              <w:top w:val="single" w:sz="4" w:space="0" w:color="auto"/>
              <w:left w:val="single" w:sz="4" w:space="0" w:color="auto"/>
              <w:bottom w:val="single" w:sz="4" w:space="0" w:color="auto"/>
              <w:right w:val="single" w:sz="4" w:space="0" w:color="auto"/>
            </w:tcBorders>
          </w:tcPr>
          <w:p w:rsidR="00D4398C" w:rsidRPr="00FB70BE" w:rsidRDefault="00D4398C"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D4398C" w:rsidRPr="00FB70BE" w:rsidRDefault="00D4398C"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D4398C" w:rsidRPr="002C6219" w:rsidRDefault="00D4398C" w:rsidP="005C5F0A">
            <w:pPr>
              <w:spacing w:line="0" w:lineRule="atLeast"/>
              <w:jc w:val="center"/>
              <w:rPr>
                <w:i w:val="0"/>
                <w:sz w:val="24"/>
                <w:szCs w:val="24"/>
              </w:rPr>
            </w:pPr>
            <w:r w:rsidRPr="002C6219">
              <w:rPr>
                <w:i w:val="0"/>
                <w:sz w:val="24"/>
                <w:szCs w:val="24"/>
              </w:rPr>
              <w:t>50,0</w:t>
            </w:r>
          </w:p>
        </w:tc>
        <w:tc>
          <w:tcPr>
            <w:tcW w:w="1668" w:type="dxa"/>
            <w:gridSpan w:val="2"/>
            <w:tcBorders>
              <w:top w:val="single" w:sz="4" w:space="0" w:color="auto"/>
              <w:left w:val="single" w:sz="4" w:space="0" w:color="auto"/>
              <w:bottom w:val="single" w:sz="4" w:space="0" w:color="auto"/>
              <w:right w:val="single" w:sz="4" w:space="0" w:color="auto"/>
            </w:tcBorders>
          </w:tcPr>
          <w:p w:rsidR="00D4398C" w:rsidRPr="00FB70BE" w:rsidRDefault="00D4398C"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D4398C" w:rsidRPr="001248DF" w:rsidRDefault="00D4398C" w:rsidP="00DB7E83">
            <w:pPr>
              <w:jc w:val="center"/>
              <w:rPr>
                <w:b/>
                <w:sz w:val="28"/>
                <w:szCs w:val="28"/>
              </w:rPr>
            </w:pPr>
          </w:p>
        </w:tc>
      </w:tr>
      <w:tr w:rsidR="00D4398C" w:rsidRPr="000336A2" w:rsidTr="00F6217C">
        <w:trPr>
          <w:trHeight w:val="134"/>
        </w:trPr>
        <w:tc>
          <w:tcPr>
            <w:tcW w:w="730" w:type="dxa"/>
            <w:vMerge/>
            <w:tcBorders>
              <w:left w:val="single" w:sz="4" w:space="0" w:color="auto"/>
              <w:bottom w:val="single" w:sz="4" w:space="0" w:color="auto"/>
              <w:right w:val="single" w:sz="4" w:space="0" w:color="auto"/>
            </w:tcBorders>
          </w:tcPr>
          <w:p w:rsidR="00D4398C" w:rsidRPr="001248DF" w:rsidRDefault="00D4398C"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D4398C" w:rsidRDefault="00D4398C"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D4398C" w:rsidRDefault="00D4398C" w:rsidP="00E31646">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D4398C" w:rsidRPr="002C6219" w:rsidRDefault="00D4398C" w:rsidP="00DB7E83">
            <w:pPr>
              <w:spacing w:line="0" w:lineRule="atLeast"/>
              <w:jc w:val="center"/>
              <w:rPr>
                <w:i w:val="0"/>
                <w:sz w:val="24"/>
                <w:szCs w:val="24"/>
              </w:rPr>
            </w:pPr>
            <w:r w:rsidRPr="002C6219">
              <w:rPr>
                <w:i w:val="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D4398C" w:rsidRPr="00FB70BE" w:rsidRDefault="00D4398C"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D4398C" w:rsidRPr="00FB70BE" w:rsidRDefault="00D4398C"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D4398C" w:rsidRPr="002C6219" w:rsidRDefault="00D4398C" w:rsidP="005C5F0A">
            <w:pPr>
              <w:spacing w:line="0" w:lineRule="atLeast"/>
              <w:jc w:val="center"/>
              <w:rPr>
                <w:i w:val="0"/>
                <w:sz w:val="24"/>
                <w:szCs w:val="24"/>
              </w:rPr>
            </w:pPr>
            <w:r w:rsidRPr="002C6219">
              <w:rPr>
                <w:i w:val="0"/>
                <w:sz w:val="24"/>
                <w:szCs w:val="24"/>
              </w:rPr>
              <w:t>100,0</w:t>
            </w:r>
          </w:p>
        </w:tc>
        <w:tc>
          <w:tcPr>
            <w:tcW w:w="1668" w:type="dxa"/>
            <w:gridSpan w:val="2"/>
            <w:tcBorders>
              <w:top w:val="single" w:sz="4" w:space="0" w:color="auto"/>
              <w:left w:val="single" w:sz="4" w:space="0" w:color="auto"/>
              <w:bottom w:val="single" w:sz="4" w:space="0" w:color="auto"/>
              <w:right w:val="single" w:sz="4" w:space="0" w:color="auto"/>
            </w:tcBorders>
          </w:tcPr>
          <w:p w:rsidR="00D4398C" w:rsidRPr="00FB70BE" w:rsidRDefault="00D4398C"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D4398C" w:rsidRPr="001248DF" w:rsidRDefault="00D4398C" w:rsidP="00DB7E83">
            <w:pPr>
              <w:jc w:val="center"/>
              <w:rPr>
                <w:b/>
                <w:sz w:val="28"/>
                <w:szCs w:val="28"/>
              </w:rPr>
            </w:pPr>
          </w:p>
        </w:tc>
      </w:tr>
      <w:tr w:rsidR="00363A2D"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186FF6" w:rsidP="006B128D">
            <w:pPr>
              <w:spacing w:line="0" w:lineRule="atLeast"/>
              <w:jc w:val="center"/>
              <w:rPr>
                <w:b/>
                <w:i w:val="0"/>
                <w:sz w:val="24"/>
                <w:szCs w:val="24"/>
              </w:rPr>
            </w:pPr>
            <w:r>
              <w:rPr>
                <w:b/>
                <w:i w:val="0"/>
                <w:sz w:val="24"/>
                <w:szCs w:val="24"/>
              </w:rPr>
              <w:t>1</w:t>
            </w:r>
            <w:r w:rsidR="006B128D">
              <w:rPr>
                <w:b/>
                <w:i w:val="0"/>
                <w:sz w:val="24"/>
                <w:szCs w:val="24"/>
              </w:rPr>
              <w:t>5</w:t>
            </w:r>
            <w:r w:rsidR="00363A2D">
              <w:rPr>
                <w:b/>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363A2D" w:rsidRPr="00FB70BE" w:rsidRDefault="00363A2D"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FB70BE" w:rsidRDefault="00363A2D"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363A2D" w:rsidRPr="00FB70BE" w:rsidRDefault="00186FF6" w:rsidP="00DB7E83">
            <w:pPr>
              <w:spacing w:line="0" w:lineRule="atLeast"/>
              <w:jc w:val="center"/>
              <w:rPr>
                <w:b/>
                <w:i w:val="0"/>
                <w:sz w:val="24"/>
                <w:szCs w:val="24"/>
              </w:rPr>
            </w:pPr>
            <w:r>
              <w:rPr>
                <w:b/>
                <w:i w:val="0"/>
                <w:sz w:val="24"/>
                <w:szCs w:val="24"/>
              </w:rPr>
              <w:t>1</w:t>
            </w:r>
            <w:r w:rsidR="006B128D">
              <w:rPr>
                <w:b/>
                <w:i w:val="0"/>
                <w:sz w:val="24"/>
                <w:szCs w:val="24"/>
              </w:rPr>
              <w:t>5</w:t>
            </w:r>
            <w:r w:rsidR="00363A2D">
              <w:rPr>
                <w:b/>
                <w:i w:val="0"/>
                <w:sz w:val="24"/>
                <w:szCs w:val="24"/>
              </w:rPr>
              <w:t>0,0</w:t>
            </w:r>
          </w:p>
        </w:tc>
        <w:tc>
          <w:tcPr>
            <w:tcW w:w="1668" w:type="dxa"/>
            <w:gridSpan w:val="2"/>
            <w:tcBorders>
              <w:top w:val="single" w:sz="4" w:space="0" w:color="auto"/>
              <w:left w:val="single" w:sz="4" w:space="0" w:color="auto"/>
              <w:bottom w:val="single" w:sz="4" w:space="0" w:color="auto"/>
              <w:right w:val="single" w:sz="4" w:space="0" w:color="auto"/>
            </w:tcBorders>
          </w:tcPr>
          <w:p w:rsidR="00363A2D" w:rsidRPr="00FB70BE" w:rsidRDefault="00363A2D"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r>
      <w:tr w:rsidR="00363A2D"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b/>
                <w:sz w:val="24"/>
                <w:szCs w:val="24"/>
              </w:rPr>
            </w:pPr>
            <w:r>
              <w:rPr>
                <w:b/>
                <w:sz w:val="24"/>
                <w:szCs w:val="24"/>
              </w:rPr>
              <w:t>Всего по программе</w:t>
            </w: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Pr="005906BD" w:rsidRDefault="00AC798A" w:rsidP="00186FF6">
            <w:pPr>
              <w:spacing w:line="0" w:lineRule="atLeast"/>
              <w:jc w:val="center"/>
              <w:rPr>
                <w:b/>
                <w:i w:val="0"/>
                <w:sz w:val="24"/>
                <w:szCs w:val="24"/>
              </w:rPr>
            </w:pPr>
            <w:r>
              <w:rPr>
                <w:b/>
                <w:i w:val="0"/>
                <w:sz w:val="24"/>
                <w:szCs w:val="24"/>
              </w:rPr>
              <w:t>65</w:t>
            </w:r>
            <w:r w:rsidR="00186FF6">
              <w:rPr>
                <w:b/>
                <w:i w:val="0"/>
                <w:sz w:val="24"/>
                <w:szCs w:val="24"/>
              </w:rPr>
              <w:t>22</w:t>
            </w:r>
            <w:r w:rsidR="006B128D">
              <w:rPr>
                <w:b/>
                <w:i w:val="0"/>
                <w:sz w:val="24"/>
                <w:szCs w:val="24"/>
              </w:rPr>
              <w:t>6</w:t>
            </w:r>
            <w:r>
              <w:rPr>
                <w:b/>
                <w:i w:val="0"/>
                <w:sz w:val="24"/>
                <w:szCs w:val="24"/>
              </w:rPr>
              <w:t>,179</w:t>
            </w:r>
          </w:p>
        </w:tc>
        <w:tc>
          <w:tcPr>
            <w:tcW w:w="1496" w:type="dxa"/>
            <w:tcBorders>
              <w:top w:val="single" w:sz="4" w:space="0" w:color="auto"/>
              <w:left w:val="single" w:sz="4" w:space="0" w:color="auto"/>
              <w:bottom w:val="single" w:sz="4" w:space="0" w:color="auto"/>
              <w:right w:val="single" w:sz="4" w:space="0" w:color="auto"/>
            </w:tcBorders>
          </w:tcPr>
          <w:p w:rsidR="00363A2D" w:rsidRPr="005906BD" w:rsidRDefault="00AC6630" w:rsidP="00264E45">
            <w:pPr>
              <w:spacing w:line="0" w:lineRule="atLeast"/>
              <w:jc w:val="center"/>
              <w:rPr>
                <w:b/>
                <w:i w:val="0"/>
                <w:sz w:val="24"/>
                <w:szCs w:val="24"/>
              </w:rPr>
            </w:pPr>
            <w:r>
              <w:rPr>
                <w:b/>
                <w:i w:val="0"/>
                <w:sz w:val="24"/>
                <w:szCs w:val="24"/>
              </w:rPr>
              <w:t>18739,102</w:t>
            </w:r>
          </w:p>
        </w:tc>
        <w:tc>
          <w:tcPr>
            <w:tcW w:w="1593" w:type="dxa"/>
            <w:tcBorders>
              <w:top w:val="single" w:sz="4" w:space="0" w:color="auto"/>
              <w:left w:val="single" w:sz="4" w:space="0" w:color="auto"/>
              <w:bottom w:val="single" w:sz="4" w:space="0" w:color="auto"/>
              <w:right w:val="single" w:sz="4" w:space="0" w:color="auto"/>
            </w:tcBorders>
          </w:tcPr>
          <w:p w:rsidR="00363A2D" w:rsidRPr="005906BD" w:rsidRDefault="00AC6630" w:rsidP="00264E45">
            <w:pPr>
              <w:spacing w:line="0" w:lineRule="atLeast"/>
              <w:jc w:val="center"/>
              <w:rPr>
                <w:b/>
                <w:i w:val="0"/>
                <w:sz w:val="24"/>
                <w:szCs w:val="24"/>
              </w:rPr>
            </w:pPr>
            <w:r>
              <w:rPr>
                <w:b/>
                <w:i w:val="0"/>
                <w:sz w:val="24"/>
                <w:szCs w:val="24"/>
              </w:rPr>
              <w:t>24986,136</w:t>
            </w:r>
          </w:p>
        </w:tc>
        <w:tc>
          <w:tcPr>
            <w:tcW w:w="1526" w:type="dxa"/>
            <w:tcBorders>
              <w:top w:val="single" w:sz="4" w:space="0" w:color="auto"/>
              <w:left w:val="single" w:sz="4" w:space="0" w:color="auto"/>
              <w:bottom w:val="single" w:sz="4" w:space="0" w:color="auto"/>
              <w:right w:val="single" w:sz="4" w:space="0" w:color="auto"/>
            </w:tcBorders>
          </w:tcPr>
          <w:p w:rsidR="00363A2D" w:rsidRPr="005906BD" w:rsidRDefault="00AC798A" w:rsidP="00186FF6">
            <w:pPr>
              <w:spacing w:line="0" w:lineRule="atLeast"/>
              <w:jc w:val="center"/>
              <w:rPr>
                <w:b/>
                <w:i w:val="0"/>
                <w:sz w:val="24"/>
                <w:szCs w:val="24"/>
              </w:rPr>
            </w:pPr>
            <w:r>
              <w:rPr>
                <w:b/>
                <w:i w:val="0"/>
                <w:sz w:val="24"/>
                <w:szCs w:val="24"/>
              </w:rPr>
              <w:t>15</w:t>
            </w:r>
            <w:r w:rsidR="00186FF6">
              <w:rPr>
                <w:b/>
                <w:i w:val="0"/>
                <w:sz w:val="24"/>
                <w:szCs w:val="24"/>
              </w:rPr>
              <w:t>166</w:t>
            </w:r>
            <w:r>
              <w:rPr>
                <w:b/>
                <w:i w:val="0"/>
                <w:sz w:val="24"/>
                <w:szCs w:val="24"/>
              </w:rPr>
              <w:t>,941</w:t>
            </w:r>
          </w:p>
        </w:tc>
        <w:tc>
          <w:tcPr>
            <w:tcW w:w="1668" w:type="dxa"/>
            <w:gridSpan w:val="2"/>
            <w:tcBorders>
              <w:top w:val="single" w:sz="4" w:space="0" w:color="auto"/>
              <w:left w:val="single" w:sz="4" w:space="0" w:color="auto"/>
              <w:bottom w:val="single" w:sz="4" w:space="0" w:color="auto"/>
              <w:right w:val="single" w:sz="4" w:space="0" w:color="auto"/>
            </w:tcBorders>
          </w:tcPr>
          <w:p w:rsidR="00363A2D" w:rsidRPr="005906BD" w:rsidRDefault="004A37D2" w:rsidP="00DB7E83">
            <w:pPr>
              <w:spacing w:line="0" w:lineRule="atLeast"/>
              <w:jc w:val="center"/>
              <w:rPr>
                <w:b/>
                <w:i w:val="0"/>
                <w:sz w:val="24"/>
                <w:szCs w:val="24"/>
              </w:rPr>
            </w:pPr>
            <w:r>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363A2D" w:rsidRPr="001248DF" w:rsidRDefault="00363A2D" w:rsidP="00DB7E83">
            <w:pPr>
              <w:jc w:val="center"/>
              <w:rPr>
                <w:b/>
                <w:sz w:val="28"/>
                <w:szCs w:val="28"/>
              </w:rPr>
            </w:pPr>
          </w:p>
        </w:tc>
      </w:tr>
      <w:tr w:rsidR="00363A2D" w:rsidRPr="009D6FD9" w:rsidTr="00AC6630">
        <w:trPr>
          <w:trHeight w:val="134"/>
        </w:trPr>
        <w:tc>
          <w:tcPr>
            <w:tcW w:w="730" w:type="dxa"/>
            <w:vMerge w:val="restart"/>
            <w:tcBorders>
              <w:left w:val="single" w:sz="4" w:space="0" w:color="auto"/>
              <w:right w:val="single" w:sz="4" w:space="0" w:color="auto"/>
            </w:tcBorders>
          </w:tcPr>
          <w:p w:rsidR="00363A2D" w:rsidRPr="009D6FD9" w:rsidRDefault="00363A2D" w:rsidP="00DB7E83">
            <w:pPr>
              <w:jc w:val="center"/>
              <w:rPr>
                <w:b/>
                <w:sz w:val="24"/>
                <w:szCs w:val="24"/>
              </w:rPr>
            </w:pPr>
          </w:p>
        </w:tc>
        <w:tc>
          <w:tcPr>
            <w:tcW w:w="3307" w:type="dxa"/>
            <w:vMerge w:val="restart"/>
            <w:tcBorders>
              <w:left w:val="single" w:sz="4" w:space="0" w:color="auto"/>
              <w:right w:val="single" w:sz="4" w:space="0" w:color="auto"/>
            </w:tcBorders>
          </w:tcPr>
          <w:p w:rsidR="00363A2D" w:rsidRPr="009D6FD9" w:rsidRDefault="00363A2D" w:rsidP="00DB7E83">
            <w:pPr>
              <w:jc w:val="center"/>
              <w:rPr>
                <w:b/>
                <w:sz w:val="24"/>
                <w:szCs w:val="24"/>
              </w:rPr>
            </w:pPr>
            <w:r w:rsidRPr="009D6FD9">
              <w:rPr>
                <w:b/>
                <w:sz w:val="24"/>
                <w:szCs w:val="24"/>
              </w:rPr>
              <w:t xml:space="preserve">в </w:t>
            </w:r>
            <w:proofErr w:type="spellStart"/>
            <w:r w:rsidRPr="009D6FD9">
              <w:rPr>
                <w:b/>
                <w:sz w:val="24"/>
                <w:szCs w:val="24"/>
              </w:rPr>
              <w:t>т.ч</w:t>
            </w:r>
            <w:proofErr w:type="spellEnd"/>
            <w:r w:rsidRPr="009D6FD9">
              <w:rPr>
                <w:b/>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363A2D" w:rsidRPr="006B128D" w:rsidRDefault="00363A2D" w:rsidP="00DB7E83">
            <w:pPr>
              <w:spacing w:line="0" w:lineRule="atLeast"/>
              <w:jc w:val="center"/>
              <w:rPr>
                <w:b/>
                <w:i w:val="0"/>
                <w:sz w:val="24"/>
                <w:szCs w:val="24"/>
              </w:rPr>
            </w:pPr>
            <w:r w:rsidRPr="006B128D">
              <w:rPr>
                <w:b/>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363A2D" w:rsidRPr="006B128D" w:rsidRDefault="006B128D" w:rsidP="00203F6D">
            <w:pPr>
              <w:spacing w:line="0" w:lineRule="atLeast"/>
              <w:jc w:val="center"/>
              <w:rPr>
                <w:b/>
                <w:i w:val="0"/>
                <w:sz w:val="24"/>
                <w:szCs w:val="24"/>
              </w:rPr>
            </w:pPr>
            <w:r w:rsidRPr="006B128D">
              <w:rPr>
                <w:b/>
                <w:i w:val="0"/>
                <w:sz w:val="24"/>
                <w:szCs w:val="24"/>
              </w:rPr>
              <w:t>3915,339</w:t>
            </w:r>
          </w:p>
        </w:tc>
        <w:tc>
          <w:tcPr>
            <w:tcW w:w="1496"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745</w:t>
            </w:r>
            <w:r w:rsidR="00F2657A">
              <w:rPr>
                <w:b/>
                <w:i w:val="0"/>
                <w:sz w:val="24"/>
                <w:szCs w:val="24"/>
              </w:rPr>
              <w:t>,</w:t>
            </w:r>
            <w:r>
              <w:rPr>
                <w:b/>
                <w:i w:val="0"/>
                <w:sz w:val="24"/>
                <w:szCs w:val="24"/>
              </w:rPr>
              <w:t>0</w:t>
            </w:r>
          </w:p>
        </w:tc>
        <w:tc>
          <w:tcPr>
            <w:tcW w:w="1593"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994</w:t>
            </w:r>
            <w:r w:rsidR="00F2657A">
              <w:rPr>
                <w:b/>
                <w:i w:val="0"/>
                <w:sz w:val="24"/>
                <w:szCs w:val="24"/>
              </w:rPr>
              <w:t>,</w:t>
            </w:r>
            <w:r>
              <w:rPr>
                <w:b/>
                <w:i w:val="0"/>
                <w:sz w:val="24"/>
                <w:szCs w:val="24"/>
              </w:rPr>
              <w:t>0</w:t>
            </w:r>
          </w:p>
        </w:tc>
        <w:tc>
          <w:tcPr>
            <w:tcW w:w="1526"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1431</w:t>
            </w:r>
            <w:r w:rsidR="00F2657A">
              <w:rPr>
                <w:b/>
                <w:i w:val="0"/>
                <w:sz w:val="24"/>
                <w:szCs w:val="24"/>
              </w:rPr>
              <w:t>,</w:t>
            </w:r>
            <w:r>
              <w:rPr>
                <w:b/>
                <w:i w:val="0"/>
                <w:sz w:val="24"/>
                <w:szCs w:val="24"/>
              </w:rPr>
              <w:t>339</w:t>
            </w:r>
          </w:p>
        </w:tc>
        <w:tc>
          <w:tcPr>
            <w:tcW w:w="1668" w:type="dxa"/>
            <w:gridSpan w:val="2"/>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745</w:t>
            </w:r>
            <w:r w:rsidR="00F2657A">
              <w:rPr>
                <w:b/>
                <w:i w:val="0"/>
                <w:sz w:val="24"/>
                <w:szCs w:val="24"/>
              </w:rPr>
              <w:t>,</w:t>
            </w:r>
            <w:r>
              <w:rPr>
                <w:b/>
                <w:i w:val="0"/>
                <w:sz w:val="24"/>
                <w:szCs w:val="24"/>
              </w:rPr>
              <w:t>0</w:t>
            </w:r>
          </w:p>
        </w:tc>
        <w:tc>
          <w:tcPr>
            <w:tcW w:w="2128" w:type="dxa"/>
            <w:tcBorders>
              <w:top w:val="single" w:sz="4" w:space="0" w:color="auto"/>
              <w:left w:val="single" w:sz="4" w:space="0" w:color="auto"/>
              <w:bottom w:val="single" w:sz="4" w:space="0" w:color="auto"/>
              <w:right w:val="single" w:sz="4" w:space="0" w:color="auto"/>
            </w:tcBorders>
          </w:tcPr>
          <w:p w:rsidR="00363A2D" w:rsidRPr="009D6FD9" w:rsidRDefault="00363A2D" w:rsidP="00DB7E83">
            <w:pPr>
              <w:jc w:val="center"/>
              <w:rPr>
                <w:b/>
                <w:sz w:val="24"/>
                <w:szCs w:val="24"/>
              </w:rPr>
            </w:pPr>
          </w:p>
        </w:tc>
      </w:tr>
      <w:tr w:rsidR="00363A2D" w:rsidRPr="009D6FD9" w:rsidTr="00AC6630">
        <w:trPr>
          <w:trHeight w:val="134"/>
        </w:trPr>
        <w:tc>
          <w:tcPr>
            <w:tcW w:w="730"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3307"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6B128D" w:rsidRDefault="00363A2D" w:rsidP="00DB7E83">
            <w:pPr>
              <w:spacing w:line="0" w:lineRule="atLeast"/>
              <w:jc w:val="center"/>
              <w:rPr>
                <w:b/>
                <w:i w:val="0"/>
                <w:sz w:val="24"/>
                <w:szCs w:val="24"/>
              </w:rPr>
            </w:pPr>
            <w:r w:rsidRPr="006B128D">
              <w:rPr>
                <w:b/>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2877</w:t>
            </w:r>
            <w:r w:rsidR="00F2657A">
              <w:rPr>
                <w:b/>
                <w:i w:val="0"/>
                <w:sz w:val="24"/>
                <w:szCs w:val="24"/>
              </w:rPr>
              <w:t>,</w:t>
            </w:r>
            <w:r>
              <w:rPr>
                <w:b/>
                <w:i w:val="0"/>
                <w:sz w:val="24"/>
                <w:szCs w:val="24"/>
              </w:rPr>
              <w:t>5</w:t>
            </w:r>
          </w:p>
        </w:tc>
        <w:tc>
          <w:tcPr>
            <w:tcW w:w="1496"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745</w:t>
            </w:r>
            <w:r w:rsidR="00F2657A">
              <w:rPr>
                <w:b/>
                <w:i w:val="0"/>
                <w:sz w:val="24"/>
                <w:szCs w:val="24"/>
              </w:rPr>
              <w:t>,</w:t>
            </w:r>
            <w:r>
              <w:rPr>
                <w:b/>
                <w:i w:val="0"/>
                <w:sz w:val="24"/>
                <w:szCs w:val="24"/>
              </w:rPr>
              <w:t>0</w:t>
            </w:r>
          </w:p>
        </w:tc>
        <w:tc>
          <w:tcPr>
            <w:tcW w:w="1593"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994</w:t>
            </w:r>
            <w:r w:rsidR="00F2657A">
              <w:rPr>
                <w:b/>
                <w:i w:val="0"/>
                <w:sz w:val="24"/>
                <w:szCs w:val="24"/>
              </w:rPr>
              <w:t>,</w:t>
            </w:r>
            <w:r>
              <w:rPr>
                <w:b/>
                <w:i w:val="0"/>
                <w:sz w:val="24"/>
                <w:szCs w:val="24"/>
              </w:rPr>
              <w:t>0</w:t>
            </w:r>
          </w:p>
        </w:tc>
        <w:tc>
          <w:tcPr>
            <w:tcW w:w="1526"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393</w:t>
            </w:r>
            <w:r w:rsidR="00F2657A">
              <w:rPr>
                <w:b/>
                <w:i w:val="0"/>
                <w:sz w:val="24"/>
                <w:szCs w:val="24"/>
              </w:rPr>
              <w:t>,</w:t>
            </w:r>
            <w:r>
              <w:rPr>
                <w:b/>
                <w:i w:val="0"/>
                <w:sz w:val="24"/>
                <w:szCs w:val="24"/>
              </w:rPr>
              <w:t>5</w:t>
            </w:r>
          </w:p>
        </w:tc>
        <w:tc>
          <w:tcPr>
            <w:tcW w:w="1668" w:type="dxa"/>
            <w:gridSpan w:val="2"/>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745</w:t>
            </w:r>
            <w:r w:rsidR="00F2657A">
              <w:rPr>
                <w:b/>
                <w:i w:val="0"/>
                <w:sz w:val="24"/>
                <w:szCs w:val="24"/>
              </w:rPr>
              <w:t>,</w:t>
            </w:r>
            <w:r>
              <w:rPr>
                <w:b/>
                <w:i w:val="0"/>
                <w:sz w:val="24"/>
                <w:szCs w:val="24"/>
              </w:rPr>
              <w:t>0</w:t>
            </w:r>
          </w:p>
        </w:tc>
        <w:tc>
          <w:tcPr>
            <w:tcW w:w="2128" w:type="dxa"/>
            <w:tcBorders>
              <w:top w:val="single" w:sz="4" w:space="0" w:color="auto"/>
              <w:left w:val="single" w:sz="4" w:space="0" w:color="auto"/>
              <w:bottom w:val="single" w:sz="4" w:space="0" w:color="auto"/>
              <w:right w:val="single" w:sz="4" w:space="0" w:color="auto"/>
            </w:tcBorders>
          </w:tcPr>
          <w:p w:rsidR="00363A2D" w:rsidRPr="009D6FD9" w:rsidRDefault="00363A2D" w:rsidP="00DB7E83">
            <w:pPr>
              <w:jc w:val="center"/>
              <w:rPr>
                <w:b/>
                <w:sz w:val="24"/>
                <w:szCs w:val="24"/>
              </w:rPr>
            </w:pPr>
          </w:p>
        </w:tc>
      </w:tr>
      <w:tr w:rsidR="00363A2D" w:rsidRPr="009D6FD9" w:rsidTr="00AC6630">
        <w:trPr>
          <w:trHeight w:val="134"/>
        </w:trPr>
        <w:tc>
          <w:tcPr>
            <w:tcW w:w="730"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3307"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6B128D" w:rsidRDefault="00363A2D" w:rsidP="00DB7E83">
            <w:pPr>
              <w:spacing w:line="0" w:lineRule="atLeast"/>
              <w:jc w:val="center"/>
              <w:rPr>
                <w:b/>
                <w:i w:val="0"/>
                <w:sz w:val="24"/>
                <w:szCs w:val="24"/>
              </w:rPr>
            </w:pPr>
            <w:r w:rsidRPr="006B128D">
              <w:rPr>
                <w:b/>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363A2D" w:rsidRPr="006B128D" w:rsidRDefault="006B128D" w:rsidP="00186FF6">
            <w:pPr>
              <w:spacing w:line="0" w:lineRule="atLeast"/>
              <w:jc w:val="center"/>
              <w:rPr>
                <w:b/>
                <w:i w:val="0"/>
                <w:sz w:val="24"/>
                <w:szCs w:val="24"/>
              </w:rPr>
            </w:pPr>
            <w:r>
              <w:rPr>
                <w:b/>
                <w:i w:val="0"/>
                <w:sz w:val="24"/>
                <w:szCs w:val="24"/>
              </w:rPr>
              <w:t>2</w:t>
            </w:r>
            <w:r w:rsidR="00186FF6">
              <w:rPr>
                <w:b/>
                <w:i w:val="0"/>
                <w:sz w:val="24"/>
                <w:szCs w:val="24"/>
              </w:rPr>
              <w:t>834</w:t>
            </w:r>
            <w:r w:rsidR="00F2657A">
              <w:rPr>
                <w:b/>
                <w:i w:val="0"/>
                <w:sz w:val="24"/>
                <w:szCs w:val="24"/>
              </w:rPr>
              <w:t>,</w:t>
            </w:r>
            <w:r>
              <w:rPr>
                <w:b/>
                <w:i w:val="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745</w:t>
            </w:r>
            <w:r w:rsidR="00F2657A">
              <w:rPr>
                <w:b/>
                <w:i w:val="0"/>
                <w:sz w:val="24"/>
                <w:szCs w:val="24"/>
              </w:rPr>
              <w:t>,</w:t>
            </w:r>
            <w:r>
              <w:rPr>
                <w:b/>
                <w:i w:val="0"/>
                <w:sz w:val="24"/>
                <w:szCs w:val="24"/>
              </w:rPr>
              <w:t>0</w:t>
            </w:r>
          </w:p>
        </w:tc>
        <w:tc>
          <w:tcPr>
            <w:tcW w:w="1593"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994</w:t>
            </w:r>
            <w:r w:rsidR="00F2657A">
              <w:rPr>
                <w:b/>
                <w:i w:val="0"/>
                <w:sz w:val="24"/>
                <w:szCs w:val="24"/>
              </w:rPr>
              <w:t>,</w:t>
            </w:r>
            <w:r>
              <w:rPr>
                <w:b/>
                <w:i w:val="0"/>
                <w:sz w:val="24"/>
                <w:szCs w:val="24"/>
              </w:rPr>
              <w:t>0</w:t>
            </w:r>
          </w:p>
        </w:tc>
        <w:tc>
          <w:tcPr>
            <w:tcW w:w="1526" w:type="dxa"/>
            <w:tcBorders>
              <w:top w:val="single" w:sz="4" w:space="0" w:color="auto"/>
              <w:left w:val="single" w:sz="4" w:space="0" w:color="auto"/>
              <w:bottom w:val="single" w:sz="4" w:space="0" w:color="auto"/>
              <w:right w:val="single" w:sz="4" w:space="0" w:color="auto"/>
            </w:tcBorders>
          </w:tcPr>
          <w:p w:rsidR="00363A2D" w:rsidRPr="006B128D" w:rsidRDefault="00186FF6" w:rsidP="00F2657A">
            <w:pPr>
              <w:spacing w:line="0" w:lineRule="atLeast"/>
              <w:jc w:val="center"/>
              <w:rPr>
                <w:b/>
                <w:i w:val="0"/>
                <w:sz w:val="24"/>
                <w:szCs w:val="24"/>
              </w:rPr>
            </w:pPr>
            <w:r>
              <w:rPr>
                <w:b/>
                <w:i w:val="0"/>
                <w:sz w:val="24"/>
                <w:szCs w:val="24"/>
              </w:rPr>
              <w:t>350,0</w:t>
            </w:r>
          </w:p>
        </w:tc>
        <w:tc>
          <w:tcPr>
            <w:tcW w:w="1668" w:type="dxa"/>
            <w:gridSpan w:val="2"/>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745</w:t>
            </w:r>
            <w:r w:rsidR="00F2657A">
              <w:rPr>
                <w:b/>
                <w:i w:val="0"/>
                <w:sz w:val="24"/>
                <w:szCs w:val="24"/>
              </w:rPr>
              <w:t>,</w:t>
            </w:r>
            <w:r>
              <w:rPr>
                <w:b/>
                <w:i w:val="0"/>
                <w:sz w:val="24"/>
                <w:szCs w:val="24"/>
              </w:rPr>
              <w:t>0</w:t>
            </w:r>
          </w:p>
        </w:tc>
        <w:tc>
          <w:tcPr>
            <w:tcW w:w="2128" w:type="dxa"/>
            <w:tcBorders>
              <w:top w:val="single" w:sz="4" w:space="0" w:color="auto"/>
              <w:left w:val="single" w:sz="4" w:space="0" w:color="auto"/>
              <w:bottom w:val="single" w:sz="4" w:space="0" w:color="auto"/>
              <w:right w:val="single" w:sz="4" w:space="0" w:color="auto"/>
            </w:tcBorders>
          </w:tcPr>
          <w:p w:rsidR="00363A2D" w:rsidRPr="009D6FD9" w:rsidRDefault="00363A2D" w:rsidP="00DB7E83">
            <w:pPr>
              <w:jc w:val="center"/>
              <w:rPr>
                <w:b/>
                <w:sz w:val="24"/>
                <w:szCs w:val="24"/>
              </w:rPr>
            </w:pPr>
          </w:p>
        </w:tc>
      </w:tr>
      <w:tr w:rsidR="00363A2D" w:rsidRPr="009D6FD9" w:rsidTr="00AC6630">
        <w:trPr>
          <w:trHeight w:val="134"/>
        </w:trPr>
        <w:tc>
          <w:tcPr>
            <w:tcW w:w="730"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3307"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6B128D" w:rsidRDefault="00363A2D" w:rsidP="00DB7E83">
            <w:pPr>
              <w:spacing w:line="0" w:lineRule="atLeast"/>
              <w:jc w:val="center"/>
              <w:rPr>
                <w:b/>
                <w:i w:val="0"/>
                <w:sz w:val="24"/>
                <w:szCs w:val="24"/>
              </w:rPr>
            </w:pPr>
            <w:r w:rsidRPr="006B128D">
              <w:rPr>
                <w:b/>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24476</w:t>
            </w:r>
            <w:r w:rsidR="00F2657A">
              <w:rPr>
                <w:b/>
                <w:i w:val="0"/>
                <w:sz w:val="24"/>
                <w:szCs w:val="24"/>
              </w:rPr>
              <w:t>,</w:t>
            </w:r>
            <w:r>
              <w:rPr>
                <w:b/>
                <w:i w:val="0"/>
                <w:sz w:val="24"/>
                <w:szCs w:val="24"/>
              </w:rPr>
              <w:t>17</w:t>
            </w:r>
          </w:p>
        </w:tc>
        <w:tc>
          <w:tcPr>
            <w:tcW w:w="1496"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7247</w:t>
            </w:r>
            <w:r w:rsidR="00F2657A">
              <w:rPr>
                <w:b/>
                <w:i w:val="0"/>
                <w:sz w:val="24"/>
                <w:szCs w:val="24"/>
              </w:rPr>
              <w:t>,</w:t>
            </w:r>
            <w:r>
              <w:rPr>
                <w:b/>
                <w:i w:val="0"/>
                <w:sz w:val="24"/>
                <w:szCs w:val="24"/>
              </w:rPr>
              <w:t>552</w:t>
            </w:r>
          </w:p>
        </w:tc>
        <w:tc>
          <w:tcPr>
            <w:tcW w:w="1593"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9664</w:t>
            </w:r>
            <w:r w:rsidR="00F2657A">
              <w:rPr>
                <w:b/>
                <w:i w:val="0"/>
                <w:sz w:val="24"/>
                <w:szCs w:val="24"/>
              </w:rPr>
              <w:t>,</w:t>
            </w:r>
            <w:r>
              <w:rPr>
                <w:b/>
                <w:i w:val="0"/>
                <w:sz w:val="24"/>
                <w:szCs w:val="24"/>
              </w:rPr>
              <w:t>066</w:t>
            </w:r>
          </w:p>
        </w:tc>
        <w:tc>
          <w:tcPr>
            <w:tcW w:w="1526"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6819</w:t>
            </w:r>
            <w:r w:rsidR="00F2657A">
              <w:rPr>
                <w:b/>
                <w:i w:val="0"/>
                <w:sz w:val="24"/>
                <w:szCs w:val="24"/>
              </w:rPr>
              <w:t>,</w:t>
            </w:r>
            <w:r>
              <w:rPr>
                <w:b/>
                <w:i w:val="0"/>
                <w:sz w:val="24"/>
                <w:szCs w:val="24"/>
              </w:rPr>
              <w:t>552</w:t>
            </w:r>
          </w:p>
        </w:tc>
        <w:tc>
          <w:tcPr>
            <w:tcW w:w="1668" w:type="dxa"/>
            <w:gridSpan w:val="2"/>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745</w:t>
            </w:r>
            <w:r w:rsidR="00F2657A">
              <w:rPr>
                <w:b/>
                <w:i w:val="0"/>
                <w:sz w:val="24"/>
                <w:szCs w:val="24"/>
              </w:rPr>
              <w:t>,</w:t>
            </w:r>
            <w:r>
              <w:rPr>
                <w:b/>
                <w:i w:val="0"/>
                <w:sz w:val="24"/>
                <w:szCs w:val="24"/>
              </w:rPr>
              <w:t>0</w:t>
            </w:r>
          </w:p>
        </w:tc>
        <w:tc>
          <w:tcPr>
            <w:tcW w:w="2128" w:type="dxa"/>
            <w:tcBorders>
              <w:top w:val="single" w:sz="4" w:space="0" w:color="auto"/>
              <w:left w:val="single" w:sz="4" w:space="0" w:color="auto"/>
              <w:bottom w:val="single" w:sz="4" w:space="0" w:color="auto"/>
              <w:right w:val="single" w:sz="4" w:space="0" w:color="auto"/>
            </w:tcBorders>
          </w:tcPr>
          <w:p w:rsidR="00363A2D" w:rsidRPr="009D6FD9" w:rsidRDefault="00363A2D" w:rsidP="00DB7E83">
            <w:pPr>
              <w:jc w:val="center"/>
              <w:rPr>
                <w:b/>
                <w:sz w:val="24"/>
                <w:szCs w:val="24"/>
              </w:rPr>
            </w:pPr>
          </w:p>
        </w:tc>
      </w:tr>
      <w:tr w:rsidR="00363A2D" w:rsidRPr="009D6FD9" w:rsidTr="00AC6630">
        <w:trPr>
          <w:trHeight w:val="134"/>
        </w:trPr>
        <w:tc>
          <w:tcPr>
            <w:tcW w:w="730"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3307"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6B128D" w:rsidRDefault="00363A2D" w:rsidP="00DB7E83">
            <w:pPr>
              <w:spacing w:line="0" w:lineRule="atLeast"/>
              <w:jc w:val="center"/>
              <w:rPr>
                <w:b/>
                <w:i w:val="0"/>
                <w:sz w:val="24"/>
                <w:szCs w:val="24"/>
              </w:rPr>
            </w:pPr>
            <w:r w:rsidRPr="006B128D">
              <w:rPr>
                <w:b/>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13748</w:t>
            </w:r>
            <w:r w:rsidR="00F2657A">
              <w:rPr>
                <w:b/>
                <w:i w:val="0"/>
                <w:sz w:val="24"/>
                <w:szCs w:val="24"/>
              </w:rPr>
              <w:t>,</w:t>
            </w:r>
            <w:r>
              <w:rPr>
                <w:b/>
                <w:i w:val="0"/>
                <w:sz w:val="24"/>
                <w:szCs w:val="24"/>
              </w:rPr>
              <w:t>586</w:t>
            </w:r>
          </w:p>
        </w:tc>
        <w:tc>
          <w:tcPr>
            <w:tcW w:w="1496" w:type="dxa"/>
            <w:tcBorders>
              <w:top w:val="single" w:sz="4" w:space="0" w:color="auto"/>
              <w:left w:val="single" w:sz="4" w:space="0" w:color="auto"/>
              <w:bottom w:val="single" w:sz="4" w:space="0" w:color="auto"/>
              <w:right w:val="single" w:sz="4" w:space="0" w:color="auto"/>
            </w:tcBorders>
          </w:tcPr>
          <w:p w:rsidR="00363A2D" w:rsidRPr="006B128D" w:rsidRDefault="006B128D" w:rsidP="00F2657A">
            <w:pPr>
              <w:spacing w:line="0" w:lineRule="atLeast"/>
              <w:jc w:val="center"/>
              <w:rPr>
                <w:b/>
                <w:i w:val="0"/>
                <w:sz w:val="24"/>
                <w:szCs w:val="24"/>
              </w:rPr>
            </w:pPr>
            <w:r>
              <w:rPr>
                <w:b/>
                <w:i w:val="0"/>
                <w:sz w:val="24"/>
                <w:szCs w:val="24"/>
              </w:rPr>
              <w:t>4069</w:t>
            </w:r>
            <w:r w:rsidR="00F2657A">
              <w:rPr>
                <w:b/>
                <w:i w:val="0"/>
                <w:sz w:val="24"/>
                <w:szCs w:val="24"/>
              </w:rPr>
              <w:t>,</w:t>
            </w:r>
            <w:r>
              <w:rPr>
                <w:b/>
                <w:i w:val="0"/>
                <w:sz w:val="24"/>
                <w:szCs w:val="24"/>
              </w:rPr>
              <w:t>275</w:t>
            </w:r>
          </w:p>
        </w:tc>
        <w:tc>
          <w:tcPr>
            <w:tcW w:w="1593" w:type="dxa"/>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5425</w:t>
            </w:r>
            <w:r w:rsidR="00F2657A">
              <w:rPr>
                <w:b/>
                <w:i w:val="0"/>
                <w:sz w:val="24"/>
                <w:szCs w:val="24"/>
              </w:rPr>
              <w:t>,</w:t>
            </w:r>
            <w:r>
              <w:rPr>
                <w:b/>
                <w:i w:val="0"/>
                <w:sz w:val="24"/>
                <w:szCs w:val="24"/>
              </w:rPr>
              <w:t>036</w:t>
            </w:r>
          </w:p>
        </w:tc>
        <w:tc>
          <w:tcPr>
            <w:tcW w:w="1526" w:type="dxa"/>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3136</w:t>
            </w:r>
            <w:r w:rsidR="00F2657A">
              <w:rPr>
                <w:b/>
                <w:i w:val="0"/>
                <w:sz w:val="24"/>
                <w:szCs w:val="24"/>
              </w:rPr>
              <w:t>,</w:t>
            </w:r>
            <w:r>
              <w:rPr>
                <w:b/>
                <w:i w:val="0"/>
                <w:sz w:val="24"/>
                <w:szCs w:val="24"/>
              </w:rPr>
              <w:t>275</w:t>
            </w:r>
          </w:p>
        </w:tc>
        <w:tc>
          <w:tcPr>
            <w:tcW w:w="1668" w:type="dxa"/>
            <w:gridSpan w:val="2"/>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1118</w:t>
            </w:r>
            <w:r w:rsidR="00F2657A">
              <w:rPr>
                <w:b/>
                <w:i w:val="0"/>
                <w:sz w:val="24"/>
                <w:szCs w:val="24"/>
              </w:rPr>
              <w:t>,</w:t>
            </w:r>
            <w:r>
              <w:rPr>
                <w:b/>
                <w:i w:val="0"/>
                <w:sz w:val="24"/>
                <w:szCs w:val="24"/>
              </w:rPr>
              <w:t>0</w:t>
            </w:r>
          </w:p>
        </w:tc>
        <w:tc>
          <w:tcPr>
            <w:tcW w:w="2128" w:type="dxa"/>
            <w:tcBorders>
              <w:top w:val="single" w:sz="4" w:space="0" w:color="auto"/>
              <w:left w:val="single" w:sz="4" w:space="0" w:color="auto"/>
              <w:bottom w:val="single" w:sz="4" w:space="0" w:color="auto"/>
              <w:right w:val="single" w:sz="4" w:space="0" w:color="auto"/>
            </w:tcBorders>
          </w:tcPr>
          <w:p w:rsidR="00363A2D" w:rsidRPr="009D6FD9" w:rsidRDefault="00363A2D" w:rsidP="00DB7E83">
            <w:pPr>
              <w:jc w:val="center"/>
              <w:rPr>
                <w:b/>
                <w:sz w:val="24"/>
                <w:szCs w:val="24"/>
              </w:rPr>
            </w:pPr>
          </w:p>
        </w:tc>
      </w:tr>
      <w:tr w:rsidR="00363A2D" w:rsidRPr="009D6FD9" w:rsidTr="00AC6630">
        <w:trPr>
          <w:trHeight w:val="134"/>
        </w:trPr>
        <w:tc>
          <w:tcPr>
            <w:tcW w:w="730"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3307" w:type="dxa"/>
            <w:vMerge/>
            <w:tcBorders>
              <w:left w:val="single" w:sz="4" w:space="0" w:color="auto"/>
              <w:right w:val="single" w:sz="4" w:space="0" w:color="auto"/>
            </w:tcBorders>
          </w:tcPr>
          <w:p w:rsidR="00363A2D" w:rsidRPr="009D6FD9" w:rsidRDefault="00363A2D"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6B128D" w:rsidRDefault="00363A2D" w:rsidP="00DB7E83">
            <w:pPr>
              <w:spacing w:line="0" w:lineRule="atLeast"/>
              <w:jc w:val="center"/>
              <w:rPr>
                <w:b/>
                <w:i w:val="0"/>
                <w:sz w:val="24"/>
                <w:szCs w:val="24"/>
              </w:rPr>
            </w:pPr>
            <w:r w:rsidRPr="006B128D">
              <w:rPr>
                <w:b/>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13648</w:t>
            </w:r>
            <w:r w:rsidR="00F2657A">
              <w:rPr>
                <w:b/>
                <w:i w:val="0"/>
                <w:sz w:val="24"/>
                <w:szCs w:val="24"/>
              </w:rPr>
              <w:t>,</w:t>
            </w:r>
            <w:r>
              <w:rPr>
                <w:b/>
                <w:i w:val="0"/>
                <w:sz w:val="24"/>
                <w:szCs w:val="24"/>
              </w:rPr>
              <w:t>584</w:t>
            </w:r>
          </w:p>
        </w:tc>
        <w:tc>
          <w:tcPr>
            <w:tcW w:w="1496" w:type="dxa"/>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4069</w:t>
            </w:r>
            <w:r w:rsidR="00F2657A">
              <w:rPr>
                <w:b/>
                <w:i w:val="0"/>
                <w:sz w:val="24"/>
                <w:szCs w:val="24"/>
              </w:rPr>
              <w:t>,</w:t>
            </w:r>
            <w:r>
              <w:rPr>
                <w:b/>
                <w:i w:val="0"/>
                <w:sz w:val="24"/>
                <w:szCs w:val="24"/>
              </w:rPr>
              <w:t>275</w:t>
            </w:r>
          </w:p>
        </w:tc>
        <w:tc>
          <w:tcPr>
            <w:tcW w:w="1593" w:type="dxa"/>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5425</w:t>
            </w:r>
            <w:r w:rsidR="00F2657A">
              <w:rPr>
                <w:b/>
                <w:i w:val="0"/>
                <w:sz w:val="24"/>
                <w:szCs w:val="24"/>
              </w:rPr>
              <w:t>,</w:t>
            </w:r>
            <w:r>
              <w:rPr>
                <w:b/>
                <w:i w:val="0"/>
                <w:sz w:val="24"/>
                <w:szCs w:val="24"/>
              </w:rPr>
              <w:t>034</w:t>
            </w:r>
          </w:p>
        </w:tc>
        <w:tc>
          <w:tcPr>
            <w:tcW w:w="1526" w:type="dxa"/>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3036</w:t>
            </w:r>
            <w:r w:rsidR="00F2657A">
              <w:rPr>
                <w:b/>
                <w:i w:val="0"/>
                <w:sz w:val="24"/>
                <w:szCs w:val="24"/>
              </w:rPr>
              <w:t>,</w:t>
            </w:r>
            <w:r>
              <w:rPr>
                <w:b/>
                <w:i w:val="0"/>
                <w:sz w:val="24"/>
                <w:szCs w:val="24"/>
              </w:rPr>
              <w:t>275</w:t>
            </w:r>
          </w:p>
        </w:tc>
        <w:tc>
          <w:tcPr>
            <w:tcW w:w="1668" w:type="dxa"/>
            <w:gridSpan w:val="2"/>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1118</w:t>
            </w:r>
            <w:r w:rsidR="00F2657A">
              <w:rPr>
                <w:b/>
                <w:i w:val="0"/>
                <w:sz w:val="24"/>
                <w:szCs w:val="24"/>
              </w:rPr>
              <w:t>,</w:t>
            </w:r>
            <w:r>
              <w:rPr>
                <w:b/>
                <w:i w:val="0"/>
                <w:sz w:val="24"/>
                <w:szCs w:val="24"/>
              </w:rPr>
              <w:t>0</w:t>
            </w:r>
          </w:p>
        </w:tc>
        <w:tc>
          <w:tcPr>
            <w:tcW w:w="2128" w:type="dxa"/>
            <w:tcBorders>
              <w:top w:val="single" w:sz="4" w:space="0" w:color="auto"/>
              <w:left w:val="single" w:sz="4" w:space="0" w:color="auto"/>
              <w:bottom w:val="single" w:sz="4" w:space="0" w:color="auto"/>
              <w:right w:val="single" w:sz="4" w:space="0" w:color="auto"/>
            </w:tcBorders>
          </w:tcPr>
          <w:p w:rsidR="00363A2D" w:rsidRPr="009D6FD9" w:rsidRDefault="00363A2D" w:rsidP="00DB7E83">
            <w:pPr>
              <w:jc w:val="center"/>
              <w:rPr>
                <w:b/>
                <w:sz w:val="24"/>
                <w:szCs w:val="24"/>
              </w:rPr>
            </w:pPr>
          </w:p>
        </w:tc>
      </w:tr>
      <w:tr w:rsidR="00363A2D" w:rsidRPr="009D6FD9" w:rsidTr="00AC6630">
        <w:trPr>
          <w:trHeight w:val="134"/>
        </w:trPr>
        <w:tc>
          <w:tcPr>
            <w:tcW w:w="730" w:type="dxa"/>
            <w:vMerge/>
            <w:tcBorders>
              <w:left w:val="single" w:sz="4" w:space="0" w:color="auto"/>
              <w:bottom w:val="single" w:sz="4" w:space="0" w:color="auto"/>
              <w:right w:val="single" w:sz="4" w:space="0" w:color="auto"/>
            </w:tcBorders>
          </w:tcPr>
          <w:p w:rsidR="00363A2D" w:rsidRPr="009D6FD9" w:rsidRDefault="00363A2D" w:rsidP="00DB7E83">
            <w:pPr>
              <w:jc w:val="center"/>
              <w:rPr>
                <w:b/>
                <w:sz w:val="24"/>
                <w:szCs w:val="24"/>
              </w:rPr>
            </w:pPr>
          </w:p>
        </w:tc>
        <w:tc>
          <w:tcPr>
            <w:tcW w:w="3307" w:type="dxa"/>
            <w:vMerge/>
            <w:tcBorders>
              <w:left w:val="single" w:sz="4" w:space="0" w:color="auto"/>
              <w:bottom w:val="single" w:sz="4" w:space="0" w:color="auto"/>
              <w:right w:val="single" w:sz="4" w:space="0" w:color="auto"/>
            </w:tcBorders>
          </w:tcPr>
          <w:p w:rsidR="00363A2D" w:rsidRPr="009D6FD9" w:rsidRDefault="00363A2D"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6B128D" w:rsidRDefault="00363A2D" w:rsidP="00DB7E83">
            <w:pPr>
              <w:spacing w:line="0" w:lineRule="atLeast"/>
              <w:jc w:val="center"/>
              <w:rPr>
                <w:b/>
                <w:i w:val="0"/>
                <w:sz w:val="24"/>
                <w:szCs w:val="24"/>
              </w:rPr>
            </w:pPr>
            <w:r w:rsidRPr="006B128D">
              <w:rPr>
                <w:b/>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3726</w:t>
            </w:r>
            <w:r w:rsidR="00F2657A">
              <w:rPr>
                <w:b/>
                <w:i w:val="0"/>
                <w:sz w:val="24"/>
                <w:szCs w:val="24"/>
              </w:rPr>
              <w:t>,</w:t>
            </w:r>
            <w:r>
              <w:rPr>
                <w:b/>
                <w:i w:val="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363A2D" w:rsidRPr="006B128D" w:rsidRDefault="0099603E" w:rsidP="00DB7E83">
            <w:pPr>
              <w:spacing w:line="0" w:lineRule="atLeast"/>
              <w:jc w:val="center"/>
              <w:rPr>
                <w:b/>
                <w:i w:val="0"/>
                <w:sz w:val="24"/>
                <w:szCs w:val="24"/>
              </w:rPr>
            </w:pPr>
            <w:r>
              <w:rPr>
                <w:b/>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1490</w:t>
            </w:r>
            <w:r w:rsidR="00F2657A">
              <w:rPr>
                <w:b/>
                <w:i w:val="0"/>
                <w:sz w:val="24"/>
                <w:szCs w:val="24"/>
              </w:rPr>
              <w:t>,</w:t>
            </w:r>
            <w:r>
              <w:rPr>
                <w:b/>
                <w:i w:val="0"/>
                <w:sz w:val="24"/>
                <w:szCs w:val="24"/>
              </w:rPr>
              <w:t>0</w:t>
            </w:r>
          </w:p>
        </w:tc>
        <w:tc>
          <w:tcPr>
            <w:tcW w:w="1526" w:type="dxa"/>
            <w:tcBorders>
              <w:top w:val="single" w:sz="4" w:space="0" w:color="auto"/>
              <w:left w:val="single" w:sz="4" w:space="0" w:color="auto"/>
              <w:bottom w:val="single" w:sz="4" w:space="0" w:color="auto"/>
              <w:right w:val="single" w:sz="4" w:space="0" w:color="auto"/>
            </w:tcBorders>
          </w:tcPr>
          <w:p w:rsidR="00363A2D" w:rsidRPr="006B128D" w:rsidRDefault="00363A2D"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363A2D" w:rsidRPr="006B128D" w:rsidRDefault="0099603E" w:rsidP="00F2657A">
            <w:pPr>
              <w:spacing w:line="0" w:lineRule="atLeast"/>
              <w:jc w:val="center"/>
              <w:rPr>
                <w:b/>
                <w:i w:val="0"/>
                <w:sz w:val="24"/>
                <w:szCs w:val="24"/>
              </w:rPr>
            </w:pPr>
            <w:r>
              <w:rPr>
                <w:b/>
                <w:i w:val="0"/>
                <w:sz w:val="24"/>
                <w:szCs w:val="24"/>
              </w:rPr>
              <w:t>1118</w:t>
            </w:r>
            <w:r w:rsidR="00F2657A">
              <w:rPr>
                <w:b/>
                <w:i w:val="0"/>
                <w:sz w:val="24"/>
                <w:szCs w:val="24"/>
              </w:rPr>
              <w:t>,</w:t>
            </w:r>
            <w:r>
              <w:rPr>
                <w:b/>
                <w:i w:val="0"/>
                <w:sz w:val="24"/>
                <w:szCs w:val="24"/>
              </w:rPr>
              <w:t>0</w:t>
            </w:r>
          </w:p>
        </w:tc>
        <w:tc>
          <w:tcPr>
            <w:tcW w:w="2128" w:type="dxa"/>
            <w:tcBorders>
              <w:top w:val="single" w:sz="4" w:space="0" w:color="auto"/>
              <w:left w:val="single" w:sz="4" w:space="0" w:color="auto"/>
              <w:bottom w:val="single" w:sz="4" w:space="0" w:color="auto"/>
              <w:right w:val="single" w:sz="4" w:space="0" w:color="auto"/>
            </w:tcBorders>
          </w:tcPr>
          <w:p w:rsidR="00363A2D" w:rsidRPr="009D6FD9" w:rsidRDefault="00363A2D" w:rsidP="00DB7E83">
            <w:pPr>
              <w:jc w:val="center"/>
              <w:rPr>
                <w:b/>
                <w:sz w:val="24"/>
                <w:szCs w:val="24"/>
              </w:rPr>
            </w:pPr>
          </w:p>
        </w:tc>
      </w:tr>
    </w:tbl>
    <w:p w:rsidR="00513BCC" w:rsidRDefault="006A4836" w:rsidP="006A4836">
      <w:pPr>
        <w:jc w:val="both"/>
        <w:rPr>
          <w:i w:val="0"/>
          <w:sz w:val="24"/>
          <w:szCs w:val="24"/>
        </w:rPr>
      </w:pPr>
      <w:r w:rsidRPr="009D6FD9">
        <w:rPr>
          <w:i w:val="0"/>
          <w:sz w:val="24"/>
          <w:szCs w:val="24"/>
        </w:rPr>
        <w:t>Верно: главный специалист</w:t>
      </w:r>
      <w:r w:rsidRPr="009D6FD9">
        <w:rPr>
          <w:i w:val="0"/>
          <w:sz w:val="24"/>
          <w:szCs w:val="24"/>
        </w:rPr>
        <w:tab/>
      </w:r>
      <w:r w:rsidR="00CF3A22" w:rsidRPr="009D6FD9">
        <w:rPr>
          <w:i w:val="0"/>
          <w:sz w:val="24"/>
          <w:szCs w:val="24"/>
        </w:rPr>
        <w:tab/>
      </w:r>
      <w:r w:rsidR="00DE6037" w:rsidRPr="009D6FD9">
        <w:rPr>
          <w:i w:val="0"/>
          <w:sz w:val="24"/>
          <w:szCs w:val="24"/>
        </w:rPr>
        <w:tab/>
      </w:r>
      <w:r w:rsidR="00DE6037" w:rsidRPr="009D6FD9">
        <w:rPr>
          <w:i w:val="0"/>
          <w:sz w:val="24"/>
          <w:szCs w:val="24"/>
        </w:rPr>
        <w:tab/>
      </w:r>
      <w:r w:rsidR="00DE6037" w:rsidRPr="009D6FD9">
        <w:rPr>
          <w:i w:val="0"/>
          <w:sz w:val="24"/>
          <w:szCs w:val="24"/>
        </w:rPr>
        <w:tab/>
      </w:r>
      <w:r w:rsidR="00DE6037" w:rsidRPr="009D6FD9">
        <w:rPr>
          <w:i w:val="0"/>
          <w:sz w:val="24"/>
          <w:szCs w:val="24"/>
        </w:rPr>
        <w:tab/>
      </w:r>
      <w:r w:rsidR="00DE6037" w:rsidRPr="009D6FD9">
        <w:rPr>
          <w:i w:val="0"/>
          <w:sz w:val="24"/>
          <w:szCs w:val="24"/>
        </w:rPr>
        <w:tab/>
      </w:r>
      <w:r w:rsidR="00DE6037" w:rsidRPr="009D6FD9">
        <w:rPr>
          <w:i w:val="0"/>
          <w:sz w:val="24"/>
          <w:szCs w:val="24"/>
        </w:rPr>
        <w:tab/>
      </w:r>
      <w:r w:rsidR="00DE6037" w:rsidRPr="009D6FD9">
        <w:rPr>
          <w:i w:val="0"/>
          <w:sz w:val="24"/>
          <w:szCs w:val="24"/>
        </w:rPr>
        <w:tab/>
      </w:r>
      <w:r w:rsidR="00DE6037" w:rsidRPr="009D6FD9">
        <w:rPr>
          <w:i w:val="0"/>
          <w:sz w:val="24"/>
          <w:szCs w:val="24"/>
        </w:rPr>
        <w:tab/>
      </w:r>
      <w:r w:rsidR="00CF3A22" w:rsidRPr="009D6FD9">
        <w:rPr>
          <w:i w:val="0"/>
          <w:sz w:val="24"/>
          <w:szCs w:val="24"/>
        </w:rPr>
        <w:tab/>
      </w:r>
      <w:r w:rsidR="00CF3A22" w:rsidRPr="009D6FD9">
        <w:rPr>
          <w:i w:val="0"/>
          <w:sz w:val="24"/>
          <w:szCs w:val="24"/>
        </w:rPr>
        <w:tab/>
      </w:r>
      <w:r w:rsidR="00CF3A22" w:rsidRPr="009D6FD9">
        <w:rPr>
          <w:i w:val="0"/>
          <w:sz w:val="24"/>
          <w:szCs w:val="24"/>
        </w:rPr>
        <w:tab/>
        <w:t>Н.П.</w:t>
      </w:r>
      <w:r w:rsidR="00DA1E68" w:rsidRPr="009D6FD9">
        <w:rPr>
          <w:i w:val="0"/>
          <w:sz w:val="24"/>
          <w:szCs w:val="24"/>
        </w:rPr>
        <w:t xml:space="preserve"> </w:t>
      </w:r>
      <w:r w:rsidR="00CF3A22" w:rsidRPr="009D6FD9">
        <w:rPr>
          <w:i w:val="0"/>
          <w:sz w:val="24"/>
          <w:szCs w:val="24"/>
        </w:rPr>
        <w:t>Филиппова</w:t>
      </w:r>
    </w:p>
    <w:p w:rsidR="00513BCC" w:rsidRDefault="00513BCC" w:rsidP="00513BCC">
      <w:pPr>
        <w:spacing w:line="0" w:lineRule="atLeast"/>
        <w:rPr>
          <w:sz w:val="24"/>
          <w:szCs w:val="24"/>
        </w:rPr>
      </w:pPr>
    </w:p>
    <w:p w:rsidR="00513BCC" w:rsidRDefault="00513BCC" w:rsidP="00513BCC">
      <w:pPr>
        <w:spacing w:line="0" w:lineRule="atLeast"/>
        <w:ind w:left="9356"/>
        <w:rPr>
          <w:i w:val="0"/>
          <w:sz w:val="24"/>
          <w:szCs w:val="24"/>
        </w:rPr>
      </w:pPr>
    </w:p>
    <w:p w:rsidR="00186FF6" w:rsidRDefault="00186FF6" w:rsidP="00513BCC">
      <w:pPr>
        <w:spacing w:line="0" w:lineRule="atLeast"/>
        <w:ind w:left="9356"/>
        <w:rPr>
          <w:i w:val="0"/>
          <w:sz w:val="24"/>
          <w:szCs w:val="24"/>
        </w:rPr>
      </w:pPr>
    </w:p>
    <w:p w:rsidR="00186FF6" w:rsidRDefault="00186FF6" w:rsidP="00513BCC">
      <w:pPr>
        <w:spacing w:line="0" w:lineRule="atLeast"/>
        <w:ind w:left="9356"/>
        <w:rPr>
          <w:i w:val="0"/>
          <w:sz w:val="24"/>
          <w:szCs w:val="24"/>
        </w:rPr>
      </w:pPr>
    </w:p>
    <w:p w:rsidR="00513BCC" w:rsidRPr="006C668D" w:rsidRDefault="00513BCC" w:rsidP="00513BCC">
      <w:pPr>
        <w:spacing w:line="0" w:lineRule="atLeast"/>
        <w:ind w:left="9356"/>
        <w:rPr>
          <w:i w:val="0"/>
          <w:sz w:val="24"/>
          <w:szCs w:val="24"/>
        </w:rPr>
      </w:pPr>
      <w:r w:rsidRPr="006C668D">
        <w:rPr>
          <w:i w:val="0"/>
          <w:sz w:val="24"/>
          <w:szCs w:val="24"/>
        </w:rPr>
        <w:t xml:space="preserve">Приложение № 2 к муниципальной   программе </w:t>
      </w:r>
    </w:p>
    <w:p w:rsidR="00513BCC" w:rsidRPr="006C668D" w:rsidRDefault="00513BCC" w:rsidP="00513BCC">
      <w:pPr>
        <w:spacing w:line="0" w:lineRule="atLeast"/>
        <w:ind w:left="9356"/>
        <w:rPr>
          <w:i w:val="0"/>
          <w:sz w:val="24"/>
          <w:szCs w:val="24"/>
        </w:rPr>
      </w:pPr>
      <w:r w:rsidRPr="006C668D">
        <w:rPr>
          <w:i w:val="0"/>
          <w:sz w:val="24"/>
          <w:szCs w:val="24"/>
        </w:rPr>
        <w:t xml:space="preserve">«Устойчивое развитие сельских территорий </w:t>
      </w:r>
    </w:p>
    <w:p w:rsidR="00513BCC" w:rsidRPr="006C668D" w:rsidRDefault="00513BCC" w:rsidP="00513BCC">
      <w:pPr>
        <w:spacing w:line="0" w:lineRule="atLeast"/>
        <w:ind w:left="9356"/>
        <w:rPr>
          <w:i w:val="0"/>
          <w:sz w:val="24"/>
          <w:szCs w:val="24"/>
        </w:rPr>
      </w:pPr>
      <w:r w:rsidRPr="006C668D">
        <w:rPr>
          <w:i w:val="0"/>
          <w:sz w:val="24"/>
          <w:szCs w:val="24"/>
        </w:rPr>
        <w:t xml:space="preserve">Пушкинского муниципального образования </w:t>
      </w:r>
    </w:p>
    <w:p w:rsidR="00513BCC" w:rsidRPr="006C668D" w:rsidRDefault="00513BCC" w:rsidP="00513BCC">
      <w:pPr>
        <w:spacing w:line="0" w:lineRule="atLeast"/>
        <w:ind w:left="9356"/>
        <w:rPr>
          <w:i w:val="0"/>
          <w:sz w:val="24"/>
          <w:szCs w:val="24"/>
        </w:rPr>
      </w:pPr>
      <w:r w:rsidRPr="006C668D">
        <w:rPr>
          <w:i w:val="0"/>
          <w:sz w:val="24"/>
          <w:szCs w:val="24"/>
        </w:rPr>
        <w:t xml:space="preserve">Советского муниципального района </w:t>
      </w:r>
    </w:p>
    <w:p w:rsidR="00513BCC" w:rsidRPr="006C668D" w:rsidRDefault="00513BCC" w:rsidP="00513BCC">
      <w:pPr>
        <w:spacing w:line="0" w:lineRule="atLeast"/>
        <w:ind w:left="9356"/>
        <w:rPr>
          <w:sz w:val="24"/>
          <w:szCs w:val="24"/>
        </w:rPr>
      </w:pPr>
      <w:r w:rsidRPr="006C668D">
        <w:rPr>
          <w:i w:val="0"/>
          <w:sz w:val="24"/>
          <w:szCs w:val="24"/>
        </w:rPr>
        <w:t>Саратовской области на 2014-2020 годы»</w:t>
      </w:r>
    </w:p>
    <w:p w:rsidR="00513BCC" w:rsidRPr="006F2D2F" w:rsidRDefault="00513BCC" w:rsidP="00513BCC">
      <w:pPr>
        <w:spacing w:line="0" w:lineRule="atLeast"/>
        <w:ind w:left="6521" w:firstLine="3391"/>
        <w:rPr>
          <w:sz w:val="28"/>
          <w:szCs w:val="28"/>
        </w:rPr>
      </w:pPr>
    </w:p>
    <w:p w:rsidR="00513BCC" w:rsidRPr="006F2D2F" w:rsidRDefault="00513BCC" w:rsidP="00513BCC">
      <w:pPr>
        <w:jc w:val="center"/>
        <w:rPr>
          <w:b/>
          <w:i w:val="0"/>
          <w:sz w:val="28"/>
          <w:szCs w:val="28"/>
        </w:rPr>
      </w:pPr>
      <w:r w:rsidRPr="006F2D2F">
        <w:rPr>
          <w:b/>
          <w:i w:val="0"/>
          <w:sz w:val="28"/>
          <w:szCs w:val="28"/>
        </w:rPr>
        <w:t>Эффективность выполнения программы по годам</w:t>
      </w:r>
    </w:p>
    <w:p w:rsidR="00513BCC" w:rsidRPr="006F2D2F" w:rsidRDefault="00513BCC" w:rsidP="00513BCC">
      <w:pPr>
        <w:rPr>
          <w:b/>
          <w:i w:val="0"/>
          <w:sz w:val="24"/>
          <w:szCs w:val="24"/>
        </w:rPr>
      </w:pPr>
    </w:p>
    <w:tbl>
      <w:tblPr>
        <w:tblW w:w="1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9"/>
        <w:gridCol w:w="1119"/>
        <w:gridCol w:w="1093"/>
        <w:gridCol w:w="921"/>
        <w:gridCol w:w="696"/>
        <w:gridCol w:w="890"/>
        <w:gridCol w:w="849"/>
        <w:gridCol w:w="849"/>
        <w:gridCol w:w="849"/>
        <w:gridCol w:w="849"/>
      </w:tblGrid>
      <w:tr w:rsidR="00513BCC" w:rsidRPr="00D02065" w:rsidTr="00F6217C">
        <w:trPr>
          <w:trHeight w:val="276"/>
        </w:trPr>
        <w:tc>
          <w:tcPr>
            <w:tcW w:w="5599" w:type="dxa"/>
            <w:vMerge w:val="restart"/>
          </w:tcPr>
          <w:p w:rsidR="00513BCC" w:rsidRPr="006F2D2F" w:rsidRDefault="00513BCC" w:rsidP="00F6217C">
            <w:pPr>
              <w:jc w:val="center"/>
              <w:rPr>
                <w:b/>
                <w:i w:val="0"/>
                <w:sz w:val="24"/>
                <w:szCs w:val="24"/>
              </w:rPr>
            </w:pPr>
            <w:r w:rsidRPr="006F2D2F">
              <w:rPr>
                <w:b/>
                <w:i w:val="0"/>
                <w:sz w:val="24"/>
                <w:szCs w:val="24"/>
              </w:rPr>
              <w:t>Наименование индикатора</w:t>
            </w:r>
          </w:p>
        </w:tc>
        <w:tc>
          <w:tcPr>
            <w:tcW w:w="1119" w:type="dxa"/>
            <w:vMerge w:val="restart"/>
          </w:tcPr>
          <w:p w:rsidR="00513BCC" w:rsidRPr="006F2D2F" w:rsidRDefault="00513BCC" w:rsidP="00F6217C">
            <w:pPr>
              <w:jc w:val="center"/>
              <w:rPr>
                <w:b/>
                <w:i w:val="0"/>
                <w:sz w:val="24"/>
                <w:szCs w:val="24"/>
              </w:rPr>
            </w:pPr>
            <w:proofErr w:type="spellStart"/>
            <w:r w:rsidRPr="006F2D2F">
              <w:rPr>
                <w:b/>
                <w:i w:val="0"/>
                <w:sz w:val="24"/>
                <w:szCs w:val="24"/>
              </w:rPr>
              <w:t>Ед</w:t>
            </w:r>
            <w:proofErr w:type="gramStart"/>
            <w:r w:rsidRPr="006F2D2F">
              <w:rPr>
                <w:b/>
                <w:i w:val="0"/>
                <w:sz w:val="24"/>
                <w:szCs w:val="24"/>
              </w:rPr>
              <w:t>.и</w:t>
            </w:r>
            <w:proofErr w:type="gramEnd"/>
            <w:r w:rsidRPr="006F2D2F">
              <w:rPr>
                <w:b/>
                <w:i w:val="0"/>
                <w:sz w:val="24"/>
                <w:szCs w:val="24"/>
              </w:rPr>
              <w:t>зм</w:t>
            </w:r>
            <w:proofErr w:type="spellEnd"/>
            <w:r w:rsidRPr="006F2D2F">
              <w:rPr>
                <w:b/>
                <w:i w:val="0"/>
                <w:sz w:val="24"/>
                <w:szCs w:val="24"/>
              </w:rPr>
              <w:t>.</w:t>
            </w:r>
          </w:p>
        </w:tc>
        <w:tc>
          <w:tcPr>
            <w:tcW w:w="1093" w:type="dxa"/>
            <w:vMerge w:val="restart"/>
          </w:tcPr>
          <w:p w:rsidR="00513BCC" w:rsidRPr="006F2D2F" w:rsidRDefault="00513BCC" w:rsidP="00F6217C">
            <w:pPr>
              <w:jc w:val="center"/>
              <w:rPr>
                <w:b/>
                <w:i w:val="0"/>
                <w:sz w:val="24"/>
                <w:szCs w:val="24"/>
              </w:rPr>
            </w:pPr>
            <w:r w:rsidRPr="006F2D2F">
              <w:rPr>
                <w:b/>
                <w:i w:val="0"/>
                <w:sz w:val="24"/>
                <w:szCs w:val="24"/>
              </w:rPr>
              <w:t>Всего</w:t>
            </w:r>
          </w:p>
        </w:tc>
        <w:tc>
          <w:tcPr>
            <w:tcW w:w="5903" w:type="dxa"/>
            <w:gridSpan w:val="7"/>
          </w:tcPr>
          <w:p w:rsidR="00513BCC" w:rsidRPr="006F2D2F" w:rsidRDefault="00513BCC" w:rsidP="00F6217C">
            <w:pPr>
              <w:jc w:val="center"/>
              <w:rPr>
                <w:b/>
                <w:i w:val="0"/>
                <w:sz w:val="24"/>
                <w:szCs w:val="24"/>
              </w:rPr>
            </w:pPr>
            <w:r w:rsidRPr="006F2D2F">
              <w:rPr>
                <w:b/>
                <w:i w:val="0"/>
                <w:sz w:val="24"/>
                <w:szCs w:val="24"/>
              </w:rPr>
              <w:t xml:space="preserve">в </w:t>
            </w:r>
            <w:proofErr w:type="spellStart"/>
            <w:r w:rsidRPr="006F2D2F">
              <w:rPr>
                <w:b/>
                <w:i w:val="0"/>
                <w:sz w:val="24"/>
                <w:szCs w:val="24"/>
              </w:rPr>
              <w:t>т.ч</w:t>
            </w:r>
            <w:proofErr w:type="spellEnd"/>
            <w:r w:rsidRPr="006F2D2F">
              <w:rPr>
                <w:b/>
                <w:i w:val="0"/>
                <w:sz w:val="24"/>
                <w:szCs w:val="24"/>
              </w:rPr>
              <w:t>.</w:t>
            </w:r>
          </w:p>
        </w:tc>
      </w:tr>
      <w:tr w:rsidR="00513BCC" w:rsidRPr="00D02065" w:rsidTr="00F6217C">
        <w:trPr>
          <w:trHeight w:val="352"/>
        </w:trPr>
        <w:tc>
          <w:tcPr>
            <w:tcW w:w="5599" w:type="dxa"/>
            <w:vMerge/>
          </w:tcPr>
          <w:p w:rsidR="00513BCC" w:rsidRPr="006F2D2F" w:rsidRDefault="00513BCC" w:rsidP="00F6217C">
            <w:pPr>
              <w:jc w:val="center"/>
              <w:rPr>
                <w:b/>
                <w:i w:val="0"/>
                <w:sz w:val="24"/>
                <w:szCs w:val="24"/>
              </w:rPr>
            </w:pPr>
          </w:p>
        </w:tc>
        <w:tc>
          <w:tcPr>
            <w:tcW w:w="1119" w:type="dxa"/>
            <w:vMerge/>
          </w:tcPr>
          <w:p w:rsidR="00513BCC" w:rsidRPr="006F2D2F" w:rsidRDefault="00513BCC" w:rsidP="00F6217C">
            <w:pPr>
              <w:jc w:val="center"/>
              <w:rPr>
                <w:b/>
                <w:i w:val="0"/>
                <w:sz w:val="24"/>
                <w:szCs w:val="24"/>
              </w:rPr>
            </w:pPr>
          </w:p>
        </w:tc>
        <w:tc>
          <w:tcPr>
            <w:tcW w:w="1093" w:type="dxa"/>
            <w:vMerge/>
          </w:tcPr>
          <w:p w:rsidR="00513BCC" w:rsidRPr="006F2D2F" w:rsidRDefault="00513BCC" w:rsidP="00F6217C">
            <w:pPr>
              <w:jc w:val="center"/>
              <w:rPr>
                <w:b/>
                <w:i w:val="0"/>
                <w:sz w:val="24"/>
                <w:szCs w:val="24"/>
              </w:rPr>
            </w:pPr>
          </w:p>
        </w:tc>
        <w:tc>
          <w:tcPr>
            <w:tcW w:w="921" w:type="dxa"/>
          </w:tcPr>
          <w:p w:rsidR="00513BCC" w:rsidRPr="006F2D2F" w:rsidRDefault="00513BCC" w:rsidP="00F6217C">
            <w:pPr>
              <w:jc w:val="center"/>
              <w:rPr>
                <w:b/>
                <w:i w:val="0"/>
                <w:sz w:val="24"/>
                <w:szCs w:val="24"/>
              </w:rPr>
            </w:pPr>
            <w:r w:rsidRPr="006F2D2F">
              <w:rPr>
                <w:b/>
                <w:i w:val="0"/>
                <w:sz w:val="24"/>
                <w:szCs w:val="24"/>
              </w:rPr>
              <w:t>201</w:t>
            </w:r>
            <w:r>
              <w:rPr>
                <w:b/>
                <w:i w:val="0"/>
                <w:sz w:val="24"/>
                <w:szCs w:val="24"/>
              </w:rPr>
              <w:t>4</w:t>
            </w:r>
          </w:p>
        </w:tc>
        <w:tc>
          <w:tcPr>
            <w:tcW w:w="696" w:type="dxa"/>
          </w:tcPr>
          <w:p w:rsidR="00513BCC" w:rsidRPr="006F2D2F" w:rsidRDefault="00513BCC" w:rsidP="00F6217C">
            <w:pPr>
              <w:jc w:val="center"/>
              <w:rPr>
                <w:b/>
                <w:i w:val="0"/>
                <w:sz w:val="24"/>
                <w:szCs w:val="24"/>
              </w:rPr>
            </w:pPr>
            <w:r>
              <w:rPr>
                <w:b/>
                <w:i w:val="0"/>
                <w:sz w:val="24"/>
                <w:szCs w:val="24"/>
              </w:rPr>
              <w:t>2015</w:t>
            </w:r>
          </w:p>
        </w:tc>
        <w:tc>
          <w:tcPr>
            <w:tcW w:w="890" w:type="dxa"/>
          </w:tcPr>
          <w:p w:rsidR="00513BCC" w:rsidRPr="006F2D2F" w:rsidRDefault="00513BCC" w:rsidP="00F6217C">
            <w:pPr>
              <w:jc w:val="center"/>
              <w:rPr>
                <w:b/>
                <w:i w:val="0"/>
                <w:sz w:val="24"/>
                <w:szCs w:val="24"/>
              </w:rPr>
            </w:pPr>
            <w:r>
              <w:rPr>
                <w:b/>
                <w:i w:val="0"/>
                <w:sz w:val="24"/>
                <w:szCs w:val="24"/>
              </w:rPr>
              <w:t>2016</w:t>
            </w:r>
          </w:p>
        </w:tc>
        <w:tc>
          <w:tcPr>
            <w:tcW w:w="849" w:type="dxa"/>
          </w:tcPr>
          <w:p w:rsidR="00513BCC" w:rsidRPr="006F2D2F" w:rsidRDefault="00513BCC" w:rsidP="00F6217C">
            <w:pPr>
              <w:jc w:val="center"/>
              <w:rPr>
                <w:b/>
                <w:i w:val="0"/>
                <w:sz w:val="24"/>
                <w:szCs w:val="24"/>
              </w:rPr>
            </w:pPr>
            <w:r>
              <w:rPr>
                <w:b/>
                <w:i w:val="0"/>
                <w:sz w:val="24"/>
                <w:szCs w:val="24"/>
              </w:rPr>
              <w:t>2017</w:t>
            </w:r>
          </w:p>
        </w:tc>
        <w:tc>
          <w:tcPr>
            <w:tcW w:w="849" w:type="dxa"/>
          </w:tcPr>
          <w:p w:rsidR="00513BCC" w:rsidRPr="006F2D2F" w:rsidRDefault="00513BCC" w:rsidP="00F6217C">
            <w:pPr>
              <w:jc w:val="center"/>
              <w:rPr>
                <w:b/>
                <w:i w:val="0"/>
                <w:sz w:val="24"/>
                <w:szCs w:val="24"/>
              </w:rPr>
            </w:pPr>
            <w:r>
              <w:rPr>
                <w:b/>
                <w:i w:val="0"/>
                <w:sz w:val="24"/>
                <w:szCs w:val="24"/>
              </w:rPr>
              <w:t>2018</w:t>
            </w:r>
          </w:p>
        </w:tc>
        <w:tc>
          <w:tcPr>
            <w:tcW w:w="849" w:type="dxa"/>
          </w:tcPr>
          <w:p w:rsidR="00513BCC" w:rsidRDefault="00513BCC" w:rsidP="00F6217C">
            <w:pPr>
              <w:jc w:val="center"/>
              <w:rPr>
                <w:b/>
                <w:i w:val="0"/>
                <w:sz w:val="24"/>
                <w:szCs w:val="24"/>
              </w:rPr>
            </w:pPr>
            <w:r>
              <w:rPr>
                <w:b/>
                <w:i w:val="0"/>
                <w:sz w:val="24"/>
                <w:szCs w:val="24"/>
              </w:rPr>
              <w:t>2019</w:t>
            </w:r>
          </w:p>
        </w:tc>
        <w:tc>
          <w:tcPr>
            <w:tcW w:w="849" w:type="dxa"/>
          </w:tcPr>
          <w:p w:rsidR="00513BCC" w:rsidRDefault="00513BCC" w:rsidP="00F6217C">
            <w:pPr>
              <w:jc w:val="center"/>
              <w:rPr>
                <w:b/>
                <w:i w:val="0"/>
                <w:sz w:val="24"/>
                <w:szCs w:val="24"/>
              </w:rPr>
            </w:pPr>
            <w:r>
              <w:rPr>
                <w:b/>
                <w:i w:val="0"/>
                <w:sz w:val="24"/>
                <w:szCs w:val="24"/>
              </w:rPr>
              <w:t>2020</w:t>
            </w: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6E3264">
              <w:rPr>
                <w:i w:val="0"/>
                <w:sz w:val="24"/>
                <w:szCs w:val="24"/>
              </w:rPr>
              <w:t>р.п</w:t>
            </w:r>
            <w:proofErr w:type="spellEnd"/>
            <w:r w:rsidRPr="006E3264">
              <w:rPr>
                <w:i w:val="0"/>
                <w:sz w:val="24"/>
                <w:szCs w:val="24"/>
              </w:rPr>
              <w:t>. Пушкино, под железной дорогой в районе станции Урбах 944км ПК</w:t>
            </w:r>
            <w:proofErr w:type="gramStart"/>
            <w:r w:rsidRPr="006E3264">
              <w:rPr>
                <w:i w:val="0"/>
                <w:sz w:val="24"/>
                <w:szCs w:val="24"/>
              </w:rPr>
              <w:t>6</w:t>
            </w:r>
            <w:proofErr w:type="gramEnd"/>
            <w:r w:rsidRPr="006E3264">
              <w:rPr>
                <w:i w:val="0"/>
                <w:sz w:val="24"/>
                <w:szCs w:val="24"/>
              </w:rPr>
              <w:t>+50</w:t>
            </w:r>
          </w:p>
        </w:tc>
        <w:tc>
          <w:tcPr>
            <w:tcW w:w="1119" w:type="dxa"/>
          </w:tcPr>
          <w:p w:rsidR="00513BCC" w:rsidRPr="006E3264" w:rsidRDefault="00513BCC" w:rsidP="00F6217C">
            <w:pPr>
              <w:jc w:val="center"/>
              <w:rPr>
                <w:i w:val="0"/>
                <w:sz w:val="24"/>
                <w:szCs w:val="24"/>
              </w:rPr>
            </w:pPr>
          </w:p>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p>
          <w:p w:rsidR="00513BCC" w:rsidRPr="006E3264" w:rsidRDefault="00513BCC" w:rsidP="00F6217C">
            <w:pPr>
              <w:jc w:val="center"/>
              <w:rPr>
                <w:i w:val="0"/>
                <w:sz w:val="24"/>
                <w:szCs w:val="24"/>
              </w:rPr>
            </w:pPr>
            <w:r w:rsidRPr="006E3264">
              <w:rPr>
                <w:i w:val="0"/>
                <w:sz w:val="24"/>
                <w:szCs w:val="24"/>
              </w:rPr>
              <w:t>318</w:t>
            </w:r>
          </w:p>
        </w:tc>
        <w:tc>
          <w:tcPr>
            <w:tcW w:w="921" w:type="dxa"/>
          </w:tcPr>
          <w:p w:rsidR="00513BCC" w:rsidRPr="006E3264" w:rsidRDefault="00513BCC" w:rsidP="00F6217C">
            <w:pPr>
              <w:rPr>
                <w:i w:val="0"/>
                <w:sz w:val="24"/>
                <w:szCs w:val="24"/>
              </w:rPr>
            </w:pPr>
          </w:p>
          <w:p w:rsidR="00513BCC" w:rsidRPr="006E3264" w:rsidRDefault="00513BCC" w:rsidP="00F6217C">
            <w:pPr>
              <w:jc w:val="center"/>
              <w:rPr>
                <w:i w:val="0"/>
                <w:sz w:val="24"/>
                <w:szCs w:val="24"/>
              </w:rPr>
            </w:pPr>
            <w:r w:rsidRPr="006E3264">
              <w:rPr>
                <w:i w:val="0"/>
                <w:sz w:val="24"/>
                <w:szCs w:val="24"/>
              </w:rPr>
              <w:t>318</w:t>
            </w:r>
          </w:p>
        </w:tc>
        <w:tc>
          <w:tcPr>
            <w:tcW w:w="696" w:type="dxa"/>
          </w:tcPr>
          <w:p w:rsidR="00513BCC" w:rsidRPr="006E3264" w:rsidRDefault="00513BCC" w:rsidP="00F6217C">
            <w:pPr>
              <w:rPr>
                <w:i w:val="0"/>
                <w:sz w:val="24"/>
                <w:szCs w:val="24"/>
              </w:rPr>
            </w:pPr>
          </w:p>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6E3264">
              <w:rPr>
                <w:i w:val="0"/>
                <w:sz w:val="24"/>
                <w:szCs w:val="24"/>
              </w:rPr>
              <w:t>Новоантоновка</w:t>
            </w:r>
            <w:proofErr w:type="spellEnd"/>
            <w:r w:rsidRPr="006E3264">
              <w:rPr>
                <w:i w:val="0"/>
                <w:sz w:val="24"/>
                <w:szCs w:val="24"/>
              </w:rPr>
              <w:t xml:space="preserve"> Пушкинского муниципального образования</w:t>
            </w:r>
          </w:p>
        </w:tc>
        <w:tc>
          <w:tcPr>
            <w:tcW w:w="1119" w:type="dxa"/>
          </w:tcPr>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r w:rsidRPr="006E3264">
              <w:rPr>
                <w:i w:val="0"/>
                <w:sz w:val="24"/>
                <w:szCs w:val="24"/>
              </w:rPr>
              <w:t>3430</w:t>
            </w:r>
          </w:p>
        </w:tc>
        <w:tc>
          <w:tcPr>
            <w:tcW w:w="921" w:type="dxa"/>
          </w:tcPr>
          <w:p w:rsidR="00513BCC" w:rsidRPr="006E3264" w:rsidRDefault="00513BCC" w:rsidP="00F6217C">
            <w:pPr>
              <w:rPr>
                <w:i w:val="0"/>
                <w:sz w:val="24"/>
                <w:szCs w:val="24"/>
              </w:rPr>
            </w:pPr>
            <w:r w:rsidRPr="006E3264">
              <w:rPr>
                <w:i w:val="0"/>
                <w:sz w:val="24"/>
                <w:szCs w:val="24"/>
              </w:rPr>
              <w:t>3430</w:t>
            </w:r>
          </w:p>
        </w:tc>
        <w:tc>
          <w:tcPr>
            <w:tcW w:w="696" w:type="dxa"/>
          </w:tcPr>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Реконструкция сетей хозяйственно-питьевого водопровода в </w:t>
            </w:r>
            <w:proofErr w:type="spellStart"/>
            <w:r w:rsidRPr="006E3264">
              <w:rPr>
                <w:i w:val="0"/>
                <w:sz w:val="24"/>
                <w:szCs w:val="24"/>
              </w:rPr>
              <w:t>р.п</w:t>
            </w:r>
            <w:proofErr w:type="spellEnd"/>
            <w:r w:rsidRPr="006E3264">
              <w:rPr>
                <w:i w:val="0"/>
                <w:sz w:val="24"/>
                <w:szCs w:val="24"/>
              </w:rPr>
              <w:t>. Пушкино</w:t>
            </w:r>
          </w:p>
        </w:tc>
        <w:tc>
          <w:tcPr>
            <w:tcW w:w="1119" w:type="dxa"/>
          </w:tcPr>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p>
        </w:tc>
        <w:tc>
          <w:tcPr>
            <w:tcW w:w="921" w:type="dxa"/>
          </w:tcPr>
          <w:p w:rsidR="00513BCC" w:rsidRPr="006E3264" w:rsidRDefault="00513BCC" w:rsidP="00F6217C">
            <w:pPr>
              <w:rPr>
                <w:i w:val="0"/>
                <w:sz w:val="24"/>
                <w:szCs w:val="24"/>
              </w:rPr>
            </w:pPr>
          </w:p>
        </w:tc>
        <w:tc>
          <w:tcPr>
            <w:tcW w:w="696" w:type="dxa"/>
          </w:tcPr>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701"/>
        </w:trPr>
        <w:tc>
          <w:tcPr>
            <w:tcW w:w="5599" w:type="dxa"/>
          </w:tcPr>
          <w:p w:rsidR="00513BCC" w:rsidRPr="006E3264" w:rsidRDefault="00513BCC" w:rsidP="00F6217C">
            <w:pPr>
              <w:rPr>
                <w:i w:val="0"/>
                <w:sz w:val="24"/>
                <w:szCs w:val="24"/>
              </w:rPr>
            </w:pPr>
            <w:r w:rsidRPr="006E3264">
              <w:rPr>
                <w:i w:val="0"/>
                <w:sz w:val="24"/>
                <w:szCs w:val="24"/>
              </w:rPr>
              <w:t xml:space="preserve">Строительство и приобретение  жилья для граждан, молодых семей, молодых специалистов на селе  </w:t>
            </w:r>
          </w:p>
          <w:p w:rsidR="00513BCC" w:rsidRPr="006E3264" w:rsidRDefault="00513BCC" w:rsidP="00F6217C">
            <w:pPr>
              <w:jc w:val="both"/>
              <w:rPr>
                <w:i w:val="0"/>
                <w:sz w:val="24"/>
                <w:szCs w:val="24"/>
              </w:rPr>
            </w:pPr>
          </w:p>
        </w:tc>
        <w:tc>
          <w:tcPr>
            <w:tcW w:w="1119" w:type="dxa"/>
          </w:tcPr>
          <w:p w:rsidR="00513BCC" w:rsidRPr="006E3264" w:rsidRDefault="00513BCC" w:rsidP="00F6217C">
            <w:pPr>
              <w:jc w:val="center"/>
              <w:rPr>
                <w:i w:val="0"/>
                <w:sz w:val="24"/>
                <w:szCs w:val="24"/>
                <w:vertAlign w:val="superscript"/>
              </w:rPr>
            </w:pPr>
            <w:r w:rsidRPr="006E3264">
              <w:rPr>
                <w:i w:val="0"/>
                <w:sz w:val="24"/>
                <w:szCs w:val="24"/>
              </w:rPr>
              <w:t>м</w:t>
            </w:r>
            <w:proofErr w:type="gramStart"/>
            <w:r w:rsidRPr="006E3264">
              <w:rPr>
                <w:i w:val="0"/>
                <w:sz w:val="24"/>
                <w:szCs w:val="24"/>
                <w:vertAlign w:val="superscript"/>
              </w:rPr>
              <w:t>2</w:t>
            </w:r>
            <w:proofErr w:type="gramEnd"/>
          </w:p>
        </w:tc>
        <w:tc>
          <w:tcPr>
            <w:tcW w:w="1093" w:type="dxa"/>
          </w:tcPr>
          <w:p w:rsidR="00513BCC" w:rsidRPr="006E3264" w:rsidRDefault="00513BCC" w:rsidP="00F6217C">
            <w:pPr>
              <w:jc w:val="center"/>
              <w:rPr>
                <w:i w:val="0"/>
                <w:sz w:val="24"/>
                <w:szCs w:val="24"/>
              </w:rPr>
            </w:pPr>
            <w:r w:rsidRPr="006E3264">
              <w:rPr>
                <w:i w:val="0"/>
                <w:sz w:val="24"/>
                <w:szCs w:val="24"/>
              </w:rPr>
              <w:t>918</w:t>
            </w:r>
          </w:p>
        </w:tc>
        <w:tc>
          <w:tcPr>
            <w:tcW w:w="921" w:type="dxa"/>
          </w:tcPr>
          <w:p w:rsidR="00513BCC" w:rsidRPr="006E3264" w:rsidRDefault="00513BCC" w:rsidP="00F6217C">
            <w:pPr>
              <w:jc w:val="center"/>
              <w:rPr>
                <w:i w:val="0"/>
                <w:sz w:val="24"/>
                <w:szCs w:val="24"/>
              </w:rPr>
            </w:pPr>
            <w:r w:rsidRPr="006E3264">
              <w:rPr>
                <w:i w:val="0"/>
                <w:sz w:val="24"/>
                <w:szCs w:val="24"/>
              </w:rPr>
              <w:t>108</w:t>
            </w:r>
          </w:p>
        </w:tc>
        <w:tc>
          <w:tcPr>
            <w:tcW w:w="696" w:type="dxa"/>
          </w:tcPr>
          <w:p w:rsidR="00513BCC" w:rsidRPr="006E3264" w:rsidRDefault="00513BCC" w:rsidP="00F6217C">
            <w:pPr>
              <w:jc w:val="center"/>
              <w:rPr>
                <w:i w:val="0"/>
                <w:sz w:val="24"/>
                <w:szCs w:val="24"/>
              </w:rPr>
            </w:pPr>
            <w:r w:rsidRPr="006E3264">
              <w:rPr>
                <w:i w:val="0"/>
                <w:sz w:val="24"/>
                <w:szCs w:val="24"/>
              </w:rPr>
              <w:t>108</w:t>
            </w:r>
          </w:p>
        </w:tc>
        <w:tc>
          <w:tcPr>
            <w:tcW w:w="890" w:type="dxa"/>
          </w:tcPr>
          <w:p w:rsidR="00513BCC" w:rsidRPr="006E3264" w:rsidRDefault="00513BCC" w:rsidP="00F6217C">
            <w:pPr>
              <w:jc w:val="center"/>
              <w:rPr>
                <w:i w:val="0"/>
                <w:sz w:val="24"/>
                <w:szCs w:val="24"/>
              </w:rPr>
            </w:pPr>
            <w:r w:rsidRPr="006E3264">
              <w:rPr>
                <w:i w:val="0"/>
                <w:sz w:val="24"/>
                <w:szCs w:val="24"/>
              </w:rPr>
              <w:t>108</w:t>
            </w:r>
          </w:p>
        </w:tc>
        <w:tc>
          <w:tcPr>
            <w:tcW w:w="849" w:type="dxa"/>
          </w:tcPr>
          <w:p w:rsidR="00513BCC" w:rsidRPr="006E3264" w:rsidRDefault="00513BCC" w:rsidP="00F6217C">
            <w:pPr>
              <w:jc w:val="center"/>
              <w:rPr>
                <w:i w:val="0"/>
                <w:sz w:val="24"/>
                <w:szCs w:val="24"/>
              </w:rPr>
            </w:pPr>
            <w:r w:rsidRPr="006E3264">
              <w:rPr>
                <w:i w:val="0"/>
                <w:sz w:val="24"/>
                <w:szCs w:val="24"/>
              </w:rPr>
              <w:t>108</w:t>
            </w:r>
          </w:p>
        </w:tc>
        <w:tc>
          <w:tcPr>
            <w:tcW w:w="849" w:type="dxa"/>
          </w:tcPr>
          <w:p w:rsidR="00513BCC" w:rsidRPr="006E3264" w:rsidRDefault="00513BCC" w:rsidP="00F6217C">
            <w:pPr>
              <w:jc w:val="center"/>
              <w:rPr>
                <w:i w:val="0"/>
                <w:sz w:val="24"/>
                <w:szCs w:val="24"/>
              </w:rPr>
            </w:pPr>
            <w:r w:rsidRPr="006E3264">
              <w:rPr>
                <w:i w:val="0"/>
                <w:sz w:val="24"/>
                <w:szCs w:val="24"/>
              </w:rPr>
              <w:t>162</w:t>
            </w:r>
          </w:p>
        </w:tc>
        <w:tc>
          <w:tcPr>
            <w:tcW w:w="849" w:type="dxa"/>
          </w:tcPr>
          <w:p w:rsidR="00513BCC" w:rsidRPr="006E3264" w:rsidRDefault="00513BCC" w:rsidP="00F6217C">
            <w:pPr>
              <w:jc w:val="center"/>
              <w:rPr>
                <w:i w:val="0"/>
                <w:sz w:val="24"/>
                <w:szCs w:val="24"/>
              </w:rPr>
            </w:pPr>
            <w:r w:rsidRPr="006E3264">
              <w:rPr>
                <w:i w:val="0"/>
                <w:sz w:val="24"/>
                <w:szCs w:val="24"/>
              </w:rPr>
              <w:t>162</w:t>
            </w:r>
          </w:p>
        </w:tc>
        <w:tc>
          <w:tcPr>
            <w:tcW w:w="849" w:type="dxa"/>
          </w:tcPr>
          <w:p w:rsidR="00513BCC" w:rsidRPr="006E3264" w:rsidRDefault="00513BCC" w:rsidP="00F6217C">
            <w:pPr>
              <w:jc w:val="center"/>
              <w:rPr>
                <w:i w:val="0"/>
                <w:sz w:val="24"/>
                <w:szCs w:val="24"/>
              </w:rPr>
            </w:pPr>
            <w:r w:rsidRPr="006E3264">
              <w:rPr>
                <w:i w:val="0"/>
                <w:sz w:val="24"/>
                <w:szCs w:val="24"/>
              </w:rPr>
              <w:t>162</w:t>
            </w:r>
          </w:p>
        </w:tc>
      </w:tr>
    </w:tbl>
    <w:p w:rsidR="00513BCC" w:rsidRDefault="00513BCC" w:rsidP="00513BCC">
      <w:pPr>
        <w:spacing w:line="0" w:lineRule="atLeast"/>
        <w:rPr>
          <w:b/>
          <w:sz w:val="24"/>
          <w:szCs w:val="24"/>
        </w:rPr>
      </w:pPr>
    </w:p>
    <w:p w:rsidR="00513BCC" w:rsidRPr="006A4836" w:rsidRDefault="00513BCC" w:rsidP="00513BCC">
      <w:pPr>
        <w:spacing w:line="0" w:lineRule="atLeast"/>
        <w:rPr>
          <w:b/>
          <w:i w:val="0"/>
          <w:sz w:val="24"/>
          <w:szCs w:val="24"/>
        </w:rPr>
      </w:pPr>
      <w:r w:rsidRPr="006A4836">
        <w:rPr>
          <w:b/>
          <w:i w:val="0"/>
          <w:sz w:val="24"/>
          <w:szCs w:val="24"/>
        </w:rPr>
        <w:t>Верно:</w:t>
      </w:r>
      <w:r>
        <w:rPr>
          <w:b/>
          <w:i w:val="0"/>
          <w:sz w:val="24"/>
          <w:szCs w:val="24"/>
        </w:rPr>
        <w:t xml:space="preserve"> </w:t>
      </w:r>
      <w:r w:rsidRPr="006A4836">
        <w:rPr>
          <w:b/>
          <w:i w:val="0"/>
          <w:sz w:val="24"/>
          <w:szCs w:val="24"/>
        </w:rPr>
        <w:t>Главный специалист администрации</w:t>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sidRPr="006A4836">
        <w:rPr>
          <w:b/>
          <w:i w:val="0"/>
          <w:sz w:val="24"/>
          <w:szCs w:val="24"/>
        </w:rPr>
        <w:t>Н.П. Филиппова</w:t>
      </w:r>
    </w:p>
    <w:p w:rsidR="006A4836" w:rsidRPr="00784C79" w:rsidRDefault="006A4836" w:rsidP="006A4836">
      <w:pPr>
        <w:jc w:val="both"/>
        <w:sectPr w:rsidR="006A4836" w:rsidRPr="00784C79" w:rsidSect="00D941F5">
          <w:pgSz w:w="16838" w:h="11906" w:orient="landscape"/>
          <w:pgMar w:top="510" w:right="851" w:bottom="1134" w:left="1418" w:header="709" w:footer="709" w:gutter="0"/>
          <w:pgNumType w:start="1"/>
          <w:cols w:space="708"/>
          <w:docGrid w:linePitch="360"/>
        </w:sectPr>
      </w:pPr>
      <w:r w:rsidRPr="00EB52B8">
        <w:rPr>
          <w:i w:val="0"/>
          <w:sz w:val="28"/>
          <w:szCs w:val="28"/>
        </w:rPr>
        <w:tab/>
      </w:r>
    </w:p>
    <w:p w:rsidR="00DA0C68" w:rsidRPr="00EA41D0" w:rsidRDefault="00DA0C68" w:rsidP="00DA0C68">
      <w:pPr>
        <w:spacing w:line="0" w:lineRule="atLeast"/>
        <w:ind w:left="10620"/>
        <w:rPr>
          <w:sz w:val="24"/>
          <w:szCs w:val="24"/>
        </w:rPr>
      </w:pPr>
      <w:proofErr w:type="spellStart"/>
      <w:r>
        <w:rPr>
          <w:sz w:val="24"/>
          <w:szCs w:val="24"/>
        </w:rPr>
        <w:t>ипального</w:t>
      </w:r>
      <w:proofErr w:type="spellEnd"/>
      <w:r>
        <w:rPr>
          <w:sz w:val="24"/>
          <w:szCs w:val="24"/>
        </w:rPr>
        <w:t xml:space="preserve"> образования</w:t>
      </w:r>
    </w:p>
    <w:p w:rsidR="004D0CF5" w:rsidRDefault="00DA0C68" w:rsidP="00DA0C68">
      <w:pPr>
        <w:spacing w:line="0" w:lineRule="atLeast"/>
        <w:ind w:left="10620"/>
        <w:rPr>
          <w:sz w:val="24"/>
          <w:szCs w:val="24"/>
        </w:rPr>
        <w:sectPr w:rsidR="004D0CF5" w:rsidSect="00DB7E83">
          <w:headerReference w:type="even" r:id="rId14"/>
          <w:headerReference w:type="default" r:id="rId15"/>
          <w:pgSz w:w="11909" w:h="16834"/>
          <w:pgMar w:top="397" w:right="567" w:bottom="1134" w:left="1418" w:header="720" w:footer="720" w:gutter="0"/>
          <w:cols w:space="720"/>
          <w:noEndnote/>
          <w:titlePg/>
        </w:sectPr>
      </w:pPr>
      <w:r w:rsidRPr="00EA41D0">
        <w:rPr>
          <w:sz w:val="24"/>
          <w:szCs w:val="24"/>
        </w:rPr>
        <w:t xml:space="preserve">«Социальное развитие села </w:t>
      </w:r>
      <w:r>
        <w:rPr>
          <w:sz w:val="24"/>
          <w:szCs w:val="24"/>
        </w:rPr>
        <w:t xml:space="preserve">до </w:t>
      </w:r>
      <w:r w:rsidR="00E663A9">
        <w:rPr>
          <w:sz w:val="24"/>
          <w:szCs w:val="24"/>
        </w:rPr>
        <w:t>2013 г</w:t>
      </w:r>
      <w:r w:rsidR="00995C8F">
        <w:rPr>
          <w:sz w:val="24"/>
          <w:szCs w:val="24"/>
        </w:rPr>
        <w:t xml:space="preserve">                                                               </w:t>
      </w:r>
      <w:bookmarkStart w:id="2" w:name="_GoBack"/>
      <w:bookmarkEnd w:id="2"/>
    </w:p>
    <w:p w:rsidR="004D0CF5" w:rsidRPr="00357DC8" w:rsidRDefault="004D0CF5" w:rsidP="00186FF6">
      <w:pPr>
        <w:spacing w:line="0" w:lineRule="atLeast"/>
        <w:rPr>
          <w:i w:val="0"/>
          <w:sz w:val="24"/>
          <w:szCs w:val="24"/>
        </w:rPr>
      </w:pPr>
    </w:p>
    <w:sectPr w:rsidR="004D0CF5" w:rsidRPr="00357DC8" w:rsidSect="00DB7E83">
      <w:pgSz w:w="11909" w:h="16834"/>
      <w:pgMar w:top="397" w:right="567"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22" w:rsidRDefault="00EA7822">
      <w:r>
        <w:separator/>
      </w:r>
    </w:p>
  </w:endnote>
  <w:endnote w:type="continuationSeparator" w:id="0">
    <w:p w:rsidR="00EA7822" w:rsidRDefault="00EA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7C" w:rsidRDefault="00F6217C">
    <w:pPr>
      <w:pStyle w:val="ac"/>
      <w:jc w:val="right"/>
    </w:pPr>
  </w:p>
  <w:p w:rsidR="00F6217C" w:rsidRDefault="00F621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22" w:rsidRDefault="00EA7822">
      <w:r>
        <w:separator/>
      </w:r>
    </w:p>
  </w:footnote>
  <w:footnote w:type="continuationSeparator" w:id="0">
    <w:p w:rsidR="00EA7822" w:rsidRDefault="00EA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7C" w:rsidRDefault="00F6217C">
    <w:pPr>
      <w:pStyle w:val="a3"/>
      <w:jc w:val="right"/>
    </w:pPr>
  </w:p>
  <w:p w:rsidR="00F6217C" w:rsidRDefault="00F621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7C" w:rsidRDefault="00F6217C"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217C" w:rsidRDefault="00F6217C" w:rsidP="00DB7E83">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7C" w:rsidRDefault="00F6217C"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39"/>
    <w:rsid w:val="0003516E"/>
    <w:rsid w:val="00041F22"/>
    <w:rsid w:val="00052A26"/>
    <w:rsid w:val="00054EE5"/>
    <w:rsid w:val="00055893"/>
    <w:rsid w:val="0007120B"/>
    <w:rsid w:val="0007445D"/>
    <w:rsid w:val="000821F8"/>
    <w:rsid w:val="00084568"/>
    <w:rsid w:val="000859A7"/>
    <w:rsid w:val="00085EFF"/>
    <w:rsid w:val="000911BD"/>
    <w:rsid w:val="0009394C"/>
    <w:rsid w:val="00093EB9"/>
    <w:rsid w:val="00095BF9"/>
    <w:rsid w:val="000A6CC6"/>
    <w:rsid w:val="000B02CF"/>
    <w:rsid w:val="000B46F7"/>
    <w:rsid w:val="000B523C"/>
    <w:rsid w:val="000C0D69"/>
    <w:rsid w:val="000C27D4"/>
    <w:rsid w:val="000C6853"/>
    <w:rsid w:val="000E2A05"/>
    <w:rsid w:val="000F64B6"/>
    <w:rsid w:val="00100680"/>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6C55"/>
    <w:rsid w:val="001A0110"/>
    <w:rsid w:val="001A282D"/>
    <w:rsid w:val="001B755C"/>
    <w:rsid w:val="001B7EE4"/>
    <w:rsid w:val="001C382A"/>
    <w:rsid w:val="001D0854"/>
    <w:rsid w:val="002003F8"/>
    <w:rsid w:val="00200763"/>
    <w:rsid w:val="00203F6D"/>
    <w:rsid w:val="00211628"/>
    <w:rsid w:val="0021480A"/>
    <w:rsid w:val="00230F89"/>
    <w:rsid w:val="00231E2D"/>
    <w:rsid w:val="00240C60"/>
    <w:rsid w:val="00242F70"/>
    <w:rsid w:val="00243928"/>
    <w:rsid w:val="00247F7A"/>
    <w:rsid w:val="00252F4D"/>
    <w:rsid w:val="00257669"/>
    <w:rsid w:val="002619B9"/>
    <w:rsid w:val="00264E45"/>
    <w:rsid w:val="002679DD"/>
    <w:rsid w:val="00267BA6"/>
    <w:rsid w:val="0027080C"/>
    <w:rsid w:val="00271BEC"/>
    <w:rsid w:val="00272E52"/>
    <w:rsid w:val="002765EC"/>
    <w:rsid w:val="002867EC"/>
    <w:rsid w:val="00291053"/>
    <w:rsid w:val="00291505"/>
    <w:rsid w:val="00293EFD"/>
    <w:rsid w:val="00294A8E"/>
    <w:rsid w:val="002A4443"/>
    <w:rsid w:val="002B2145"/>
    <w:rsid w:val="002B7714"/>
    <w:rsid w:val="002C6219"/>
    <w:rsid w:val="002D000B"/>
    <w:rsid w:val="002D36CA"/>
    <w:rsid w:val="002D4009"/>
    <w:rsid w:val="002D453A"/>
    <w:rsid w:val="002E07A3"/>
    <w:rsid w:val="002F7041"/>
    <w:rsid w:val="00304D0A"/>
    <w:rsid w:val="0031410B"/>
    <w:rsid w:val="00314960"/>
    <w:rsid w:val="0031581A"/>
    <w:rsid w:val="003163A9"/>
    <w:rsid w:val="00316CED"/>
    <w:rsid w:val="003210F4"/>
    <w:rsid w:val="00324031"/>
    <w:rsid w:val="00325143"/>
    <w:rsid w:val="00336133"/>
    <w:rsid w:val="0034058E"/>
    <w:rsid w:val="003412C1"/>
    <w:rsid w:val="00343674"/>
    <w:rsid w:val="00347D11"/>
    <w:rsid w:val="0035058E"/>
    <w:rsid w:val="00352395"/>
    <w:rsid w:val="00352B4D"/>
    <w:rsid w:val="00352CA6"/>
    <w:rsid w:val="00357DC8"/>
    <w:rsid w:val="0036088C"/>
    <w:rsid w:val="003626A1"/>
    <w:rsid w:val="00363A2D"/>
    <w:rsid w:val="003701BC"/>
    <w:rsid w:val="00380C6F"/>
    <w:rsid w:val="003903FD"/>
    <w:rsid w:val="00390543"/>
    <w:rsid w:val="00396D5F"/>
    <w:rsid w:val="00397D9F"/>
    <w:rsid w:val="003B38BC"/>
    <w:rsid w:val="003B58C0"/>
    <w:rsid w:val="003B5B48"/>
    <w:rsid w:val="003B7AA4"/>
    <w:rsid w:val="003E1EFE"/>
    <w:rsid w:val="003E3657"/>
    <w:rsid w:val="003E55A9"/>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C28"/>
    <w:rsid w:val="00477B8B"/>
    <w:rsid w:val="004841B9"/>
    <w:rsid w:val="0048430E"/>
    <w:rsid w:val="0049472D"/>
    <w:rsid w:val="004A2604"/>
    <w:rsid w:val="004A37D2"/>
    <w:rsid w:val="004A5CBC"/>
    <w:rsid w:val="004A6533"/>
    <w:rsid w:val="004A7F6D"/>
    <w:rsid w:val="004B5103"/>
    <w:rsid w:val="004D0CF5"/>
    <w:rsid w:val="004D2C19"/>
    <w:rsid w:val="004D54A8"/>
    <w:rsid w:val="004D6D4D"/>
    <w:rsid w:val="004E0815"/>
    <w:rsid w:val="004E26C4"/>
    <w:rsid w:val="004F031A"/>
    <w:rsid w:val="004F65F0"/>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5003"/>
    <w:rsid w:val="00565AEC"/>
    <w:rsid w:val="005673F8"/>
    <w:rsid w:val="00570A79"/>
    <w:rsid w:val="00571A6D"/>
    <w:rsid w:val="00574299"/>
    <w:rsid w:val="005767A8"/>
    <w:rsid w:val="00576CA2"/>
    <w:rsid w:val="005770FB"/>
    <w:rsid w:val="00582538"/>
    <w:rsid w:val="0059005C"/>
    <w:rsid w:val="005906BD"/>
    <w:rsid w:val="005911EC"/>
    <w:rsid w:val="00591A9B"/>
    <w:rsid w:val="00593889"/>
    <w:rsid w:val="005A24E7"/>
    <w:rsid w:val="005A5E5A"/>
    <w:rsid w:val="005B7BA6"/>
    <w:rsid w:val="005C0C0E"/>
    <w:rsid w:val="005C1D18"/>
    <w:rsid w:val="005C3746"/>
    <w:rsid w:val="005C4532"/>
    <w:rsid w:val="005C5F0A"/>
    <w:rsid w:val="005D2EB9"/>
    <w:rsid w:val="005D3BB7"/>
    <w:rsid w:val="005E0968"/>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400C6"/>
    <w:rsid w:val="00646BF3"/>
    <w:rsid w:val="00646BFA"/>
    <w:rsid w:val="006625CB"/>
    <w:rsid w:val="00664310"/>
    <w:rsid w:val="00676813"/>
    <w:rsid w:val="006822F6"/>
    <w:rsid w:val="00686512"/>
    <w:rsid w:val="00686756"/>
    <w:rsid w:val="006910EB"/>
    <w:rsid w:val="00692DDD"/>
    <w:rsid w:val="006A4836"/>
    <w:rsid w:val="006A6E4A"/>
    <w:rsid w:val="006B0F4C"/>
    <w:rsid w:val="006B128D"/>
    <w:rsid w:val="006B42E6"/>
    <w:rsid w:val="006C2B2B"/>
    <w:rsid w:val="006C668D"/>
    <w:rsid w:val="006D0F36"/>
    <w:rsid w:val="006D14F3"/>
    <w:rsid w:val="006D3E70"/>
    <w:rsid w:val="006E3264"/>
    <w:rsid w:val="006E4A37"/>
    <w:rsid w:val="006F0888"/>
    <w:rsid w:val="006F2D2F"/>
    <w:rsid w:val="006F2E3A"/>
    <w:rsid w:val="00700A65"/>
    <w:rsid w:val="00701187"/>
    <w:rsid w:val="00717DDA"/>
    <w:rsid w:val="00724393"/>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A50B4"/>
    <w:rsid w:val="007A681F"/>
    <w:rsid w:val="007B0241"/>
    <w:rsid w:val="007C13AA"/>
    <w:rsid w:val="007C7BED"/>
    <w:rsid w:val="007D27D8"/>
    <w:rsid w:val="007D42DF"/>
    <w:rsid w:val="007D4DD2"/>
    <w:rsid w:val="007D6992"/>
    <w:rsid w:val="007D71A1"/>
    <w:rsid w:val="007D7855"/>
    <w:rsid w:val="007E4C2E"/>
    <w:rsid w:val="007E5FAF"/>
    <w:rsid w:val="007F2D9C"/>
    <w:rsid w:val="007F755D"/>
    <w:rsid w:val="008074E1"/>
    <w:rsid w:val="00815B38"/>
    <w:rsid w:val="0082054C"/>
    <w:rsid w:val="0082294D"/>
    <w:rsid w:val="00830ED7"/>
    <w:rsid w:val="00835AEB"/>
    <w:rsid w:val="00835BC5"/>
    <w:rsid w:val="00836872"/>
    <w:rsid w:val="008379AA"/>
    <w:rsid w:val="008419A5"/>
    <w:rsid w:val="008450B4"/>
    <w:rsid w:val="0084513C"/>
    <w:rsid w:val="00846015"/>
    <w:rsid w:val="0086552B"/>
    <w:rsid w:val="00877DD5"/>
    <w:rsid w:val="00881C50"/>
    <w:rsid w:val="00884F0A"/>
    <w:rsid w:val="00886460"/>
    <w:rsid w:val="008A082A"/>
    <w:rsid w:val="008A7C2E"/>
    <w:rsid w:val="008B000C"/>
    <w:rsid w:val="008B1C81"/>
    <w:rsid w:val="008B1E5A"/>
    <w:rsid w:val="008B451F"/>
    <w:rsid w:val="008B57AA"/>
    <w:rsid w:val="008B66C3"/>
    <w:rsid w:val="008C2AE8"/>
    <w:rsid w:val="008C4388"/>
    <w:rsid w:val="008C467E"/>
    <w:rsid w:val="008C7929"/>
    <w:rsid w:val="008D3611"/>
    <w:rsid w:val="008D787A"/>
    <w:rsid w:val="008D7B2A"/>
    <w:rsid w:val="008E03C5"/>
    <w:rsid w:val="008E3E31"/>
    <w:rsid w:val="008F53B3"/>
    <w:rsid w:val="008F5BDC"/>
    <w:rsid w:val="008F6A3E"/>
    <w:rsid w:val="008F6BE9"/>
    <w:rsid w:val="00901780"/>
    <w:rsid w:val="00905239"/>
    <w:rsid w:val="009077A5"/>
    <w:rsid w:val="00910E2D"/>
    <w:rsid w:val="009125A0"/>
    <w:rsid w:val="009138EF"/>
    <w:rsid w:val="009235EA"/>
    <w:rsid w:val="00925337"/>
    <w:rsid w:val="00925B0B"/>
    <w:rsid w:val="00933553"/>
    <w:rsid w:val="00935EE4"/>
    <w:rsid w:val="00936157"/>
    <w:rsid w:val="009419DC"/>
    <w:rsid w:val="0094302C"/>
    <w:rsid w:val="0094478A"/>
    <w:rsid w:val="00965C98"/>
    <w:rsid w:val="009740B3"/>
    <w:rsid w:val="00976EA2"/>
    <w:rsid w:val="00980419"/>
    <w:rsid w:val="00981795"/>
    <w:rsid w:val="00986432"/>
    <w:rsid w:val="00991E3F"/>
    <w:rsid w:val="00995C8F"/>
    <w:rsid w:val="0099603E"/>
    <w:rsid w:val="009A1DBE"/>
    <w:rsid w:val="009A21D1"/>
    <w:rsid w:val="009A7847"/>
    <w:rsid w:val="009B58E2"/>
    <w:rsid w:val="009C2A27"/>
    <w:rsid w:val="009C4876"/>
    <w:rsid w:val="009C599A"/>
    <w:rsid w:val="009D6FD9"/>
    <w:rsid w:val="009D7B23"/>
    <w:rsid w:val="00A101C4"/>
    <w:rsid w:val="00A13DA8"/>
    <w:rsid w:val="00A243EF"/>
    <w:rsid w:val="00A26077"/>
    <w:rsid w:val="00A26456"/>
    <w:rsid w:val="00A4714F"/>
    <w:rsid w:val="00A50973"/>
    <w:rsid w:val="00A5302F"/>
    <w:rsid w:val="00A542AA"/>
    <w:rsid w:val="00A54BF4"/>
    <w:rsid w:val="00A60492"/>
    <w:rsid w:val="00A631EA"/>
    <w:rsid w:val="00A67A78"/>
    <w:rsid w:val="00A719E9"/>
    <w:rsid w:val="00A738E6"/>
    <w:rsid w:val="00A81A6A"/>
    <w:rsid w:val="00A841EF"/>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D0455"/>
    <w:rsid w:val="00BE0477"/>
    <w:rsid w:val="00BE4887"/>
    <w:rsid w:val="00BF30DE"/>
    <w:rsid w:val="00BF60BF"/>
    <w:rsid w:val="00BF7984"/>
    <w:rsid w:val="00C07E5B"/>
    <w:rsid w:val="00C11B3B"/>
    <w:rsid w:val="00C11C25"/>
    <w:rsid w:val="00C2108D"/>
    <w:rsid w:val="00C21A3A"/>
    <w:rsid w:val="00C2485B"/>
    <w:rsid w:val="00C367FE"/>
    <w:rsid w:val="00C37986"/>
    <w:rsid w:val="00C37FEC"/>
    <w:rsid w:val="00C41CD4"/>
    <w:rsid w:val="00C547E5"/>
    <w:rsid w:val="00C55255"/>
    <w:rsid w:val="00C56C95"/>
    <w:rsid w:val="00C63981"/>
    <w:rsid w:val="00C645DE"/>
    <w:rsid w:val="00C65BCF"/>
    <w:rsid w:val="00C73B33"/>
    <w:rsid w:val="00C81206"/>
    <w:rsid w:val="00C81AED"/>
    <w:rsid w:val="00C85AD3"/>
    <w:rsid w:val="00C96FCE"/>
    <w:rsid w:val="00CA44C8"/>
    <w:rsid w:val="00CA4504"/>
    <w:rsid w:val="00CB5149"/>
    <w:rsid w:val="00CC5C47"/>
    <w:rsid w:val="00CC5E43"/>
    <w:rsid w:val="00CE443C"/>
    <w:rsid w:val="00CE449A"/>
    <w:rsid w:val="00CE5210"/>
    <w:rsid w:val="00CE52D7"/>
    <w:rsid w:val="00CF3A22"/>
    <w:rsid w:val="00D016A3"/>
    <w:rsid w:val="00D03805"/>
    <w:rsid w:val="00D07963"/>
    <w:rsid w:val="00D121BB"/>
    <w:rsid w:val="00D125D7"/>
    <w:rsid w:val="00D1383B"/>
    <w:rsid w:val="00D16BDF"/>
    <w:rsid w:val="00D16F9E"/>
    <w:rsid w:val="00D258E3"/>
    <w:rsid w:val="00D26CB3"/>
    <w:rsid w:val="00D30BAE"/>
    <w:rsid w:val="00D35250"/>
    <w:rsid w:val="00D374BC"/>
    <w:rsid w:val="00D4398C"/>
    <w:rsid w:val="00D46D7A"/>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E83"/>
    <w:rsid w:val="00DC03EB"/>
    <w:rsid w:val="00DC1393"/>
    <w:rsid w:val="00DC30FB"/>
    <w:rsid w:val="00DC69AD"/>
    <w:rsid w:val="00DD7BB6"/>
    <w:rsid w:val="00DE6037"/>
    <w:rsid w:val="00DE6FE3"/>
    <w:rsid w:val="00DF1968"/>
    <w:rsid w:val="00DF70EE"/>
    <w:rsid w:val="00E04C57"/>
    <w:rsid w:val="00E168C1"/>
    <w:rsid w:val="00E17198"/>
    <w:rsid w:val="00E31646"/>
    <w:rsid w:val="00E36766"/>
    <w:rsid w:val="00E36B70"/>
    <w:rsid w:val="00E47DB1"/>
    <w:rsid w:val="00E514BE"/>
    <w:rsid w:val="00E65530"/>
    <w:rsid w:val="00E65B5B"/>
    <w:rsid w:val="00E663A9"/>
    <w:rsid w:val="00E66A1B"/>
    <w:rsid w:val="00E7723A"/>
    <w:rsid w:val="00EA47DA"/>
    <w:rsid w:val="00EA7822"/>
    <w:rsid w:val="00EB49F6"/>
    <w:rsid w:val="00EB52B8"/>
    <w:rsid w:val="00EC287D"/>
    <w:rsid w:val="00EC56D0"/>
    <w:rsid w:val="00EC69AA"/>
    <w:rsid w:val="00ED4659"/>
    <w:rsid w:val="00ED68F2"/>
    <w:rsid w:val="00EE1F23"/>
    <w:rsid w:val="00EE633D"/>
    <w:rsid w:val="00EF020A"/>
    <w:rsid w:val="00EF7E31"/>
    <w:rsid w:val="00F007F2"/>
    <w:rsid w:val="00F02A6B"/>
    <w:rsid w:val="00F07078"/>
    <w:rsid w:val="00F11BD0"/>
    <w:rsid w:val="00F157EA"/>
    <w:rsid w:val="00F162EA"/>
    <w:rsid w:val="00F211EA"/>
    <w:rsid w:val="00F24B2E"/>
    <w:rsid w:val="00F2515D"/>
    <w:rsid w:val="00F2657A"/>
    <w:rsid w:val="00F36A86"/>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B6941"/>
    <w:rsid w:val="00FB70BE"/>
    <w:rsid w:val="00FC647E"/>
    <w:rsid w:val="00FC64FE"/>
    <w:rsid w:val="00FC792E"/>
    <w:rsid w:val="00FD0C03"/>
    <w:rsid w:val="00FD3A15"/>
    <w:rsid w:val="00FD60A3"/>
    <w:rsid w:val="00FD6FDC"/>
    <w:rsid w:val="00FE3E38"/>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ECDF8CAB5FA05DBD922D7166D01CCECEAF2297048B9BF63D8AD1A70C62EE9378DE5S0m1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21BECDF8CAB5FA05DBD922D7166D01CCECEEFC2A704DB9BF63D8AD1A70C62EE9378DE5061BFCE37BSEm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7E4B-0186-4C29-B4C7-6A1A118F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3730</Words>
  <Characters>21261</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4.3  Создание условий для развития физической культуры и спорта </vt:lpstr>
    </vt:vector>
  </TitlesOfParts>
  <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2016-06-01T08:19:00Z</cp:lastPrinted>
  <dcterms:created xsi:type="dcterms:W3CDTF">2016-06-01T08:12:00Z</dcterms:created>
  <dcterms:modified xsi:type="dcterms:W3CDTF">2016-06-01T08:28:00Z</dcterms:modified>
</cp:coreProperties>
</file>