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61" w:rsidRDefault="001D0A61" w:rsidP="001D0A6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</w:pPr>
    </w:p>
    <w:p w:rsidR="001D0A61" w:rsidRPr="00B76438" w:rsidRDefault="00B76438" w:rsidP="00B764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43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по муниципальному жилищному контролю</w:t>
      </w:r>
    </w:p>
    <w:p w:rsidR="001D0A61" w:rsidRDefault="001D0A61" w:rsidP="00AC189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</w:pPr>
    </w:p>
    <w:p w:rsidR="00EF0F12" w:rsidRPr="00FC74C4" w:rsidRDefault="00EF0F12" w:rsidP="00AC189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C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D0A61" w:rsidRPr="00FC74C4">
        <w:rPr>
          <w:rFonts w:ascii="Times New Roman" w:hAnsi="Times New Roman" w:cs="Times New Roman"/>
          <w:sz w:val="28"/>
          <w:szCs w:val="28"/>
          <w:lang w:eastAsia="ru-RU"/>
        </w:rPr>
        <w:t>аспоряжение</w:t>
      </w:r>
      <w:r w:rsidRPr="00FC74C4">
        <w:rPr>
          <w:rFonts w:ascii="Times New Roman" w:hAnsi="Times New Roman" w:cs="Times New Roman"/>
          <w:sz w:val="28"/>
          <w:szCs w:val="28"/>
          <w:lang w:eastAsia="ru-RU"/>
        </w:rPr>
        <w:t>м администрации Пушкинского муниципального</w:t>
      </w:r>
      <w:r w:rsidR="001D0A61" w:rsidRPr="00FC74C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  23.12.2019 № 28-р</w:t>
      </w:r>
      <w:r w:rsidR="00AC1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A61"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утвержден план</w:t>
      </w:r>
      <w:r w:rsidRPr="00EF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на территории Пушкинского муниципального образования в 2020 году плановых проверок соблюдения гражданами обязательных требований, установленных в отношении муниципального жилищного фонда Федеральными законами и законами Саратовской области, а также муниципальными правовыми актами</w:t>
      </w:r>
      <w:r w:rsidR="00FC74C4"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4C4" w:rsidRPr="00FC74C4" w:rsidRDefault="00FC74C4" w:rsidP="00AC189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этому плану в первом полугодии 2020 года специалистами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жилищными инспекторами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проведено12 проверок физических лиц, нанимателей муниципальных квартир по договорам социального найма жилого помещения.</w:t>
      </w:r>
    </w:p>
    <w:p w:rsidR="00FC74C4" w:rsidRPr="00FC74C4" w:rsidRDefault="00FC74C4" w:rsidP="00AC189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проверок было выявлено 5 нарушений </w:t>
      </w:r>
      <w:r w:rsidRPr="00EF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требований, установленных в отношении муниципального жилищного фонда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выписаны предписания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установлен срок для  устранения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выявленных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истечении которого будут проведены повторные проверки</w:t>
      </w:r>
      <w:r w:rsidR="008A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FC74C4" w:rsidRPr="00EF0F12" w:rsidRDefault="00FC74C4" w:rsidP="00AC189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F12" w:rsidRPr="00EF0F12" w:rsidRDefault="00EF0F12" w:rsidP="00AC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E1" w:rsidRDefault="00742AE1"/>
    <w:sectPr w:rsidR="00742AE1" w:rsidSect="00C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B8"/>
    <w:rsid w:val="001D0A61"/>
    <w:rsid w:val="00323BB8"/>
    <w:rsid w:val="00742AE1"/>
    <w:rsid w:val="008A5E05"/>
    <w:rsid w:val="00AC1893"/>
    <w:rsid w:val="00B76438"/>
    <w:rsid w:val="00C66942"/>
    <w:rsid w:val="00EF0F12"/>
    <w:rsid w:val="00FC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Владелец2</dc:creator>
  <cp:keywords/>
  <dc:description/>
  <cp:lastModifiedBy>Пользователь</cp:lastModifiedBy>
  <cp:revision>4</cp:revision>
  <dcterms:created xsi:type="dcterms:W3CDTF">2020-07-31T10:49:00Z</dcterms:created>
  <dcterms:modified xsi:type="dcterms:W3CDTF">2020-07-31T12:23:00Z</dcterms:modified>
</cp:coreProperties>
</file>